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4F783" w14:textId="76E16775" w:rsidR="005C31EF" w:rsidRDefault="00B530FB" w:rsidP="005C31EF">
      <w:pPr>
        <w:pStyle w:val="Nzov"/>
        <w:rPr>
          <w:sz w:val="24"/>
          <w:szCs w:val="16"/>
        </w:rPr>
      </w:pPr>
      <w:bookmarkStart w:id="0" w:name="_Hlk52887360"/>
      <w:bookmarkEnd w:id="0"/>
      <w:r>
        <w:t>M E S T O   Š A Ľ A   -</w:t>
      </w:r>
      <w:r w:rsidR="00DA7EA7">
        <w:t xml:space="preserve">   </w:t>
      </w:r>
      <w:r>
        <w:t>Mestský úrad</w:t>
      </w:r>
    </w:p>
    <w:p w14:paraId="4BD7646E" w14:textId="21349EA3" w:rsidR="00D8787B" w:rsidRDefault="00D8787B" w:rsidP="005C31EF">
      <w:pPr>
        <w:pStyle w:val="Nzov"/>
        <w:rPr>
          <w:sz w:val="24"/>
          <w:szCs w:val="16"/>
        </w:rPr>
      </w:pPr>
    </w:p>
    <w:p w14:paraId="7AB6A269" w14:textId="4B81961F" w:rsidR="00D8787B" w:rsidRDefault="00D8787B" w:rsidP="005C31EF">
      <w:pPr>
        <w:pStyle w:val="Nzov"/>
        <w:rPr>
          <w:sz w:val="24"/>
          <w:szCs w:val="16"/>
        </w:rPr>
      </w:pPr>
    </w:p>
    <w:p w14:paraId="45690664" w14:textId="69271014" w:rsidR="00D8787B" w:rsidRDefault="00D8787B" w:rsidP="005C31EF">
      <w:pPr>
        <w:pStyle w:val="Nzov"/>
        <w:rPr>
          <w:sz w:val="24"/>
          <w:szCs w:val="16"/>
        </w:rPr>
      </w:pPr>
    </w:p>
    <w:p w14:paraId="1AA0C2BC" w14:textId="77777777" w:rsidR="00D8787B" w:rsidRPr="005C31EF" w:rsidRDefault="00D8787B" w:rsidP="005C31EF">
      <w:pPr>
        <w:pStyle w:val="Nzov"/>
        <w:rPr>
          <w:b w:val="0"/>
          <w:sz w:val="24"/>
          <w:szCs w:val="16"/>
        </w:rPr>
      </w:pPr>
    </w:p>
    <w:p w14:paraId="0A51785D" w14:textId="6131C37A" w:rsidR="00B530FB" w:rsidRDefault="00B530FB" w:rsidP="00B530FB">
      <w:pPr>
        <w:pStyle w:val="Nadpis1"/>
        <w:rPr>
          <w:rFonts w:eastAsia="Arial Unicode MS"/>
          <w:b/>
          <w:sz w:val="28"/>
        </w:rPr>
      </w:pPr>
      <w:r>
        <w:rPr>
          <w:b/>
          <w:sz w:val="28"/>
        </w:rPr>
        <w:t xml:space="preserve">                                                                              Mestské zastupiteľstvo v Šali</w:t>
      </w:r>
      <w:r>
        <w:t xml:space="preserve">     </w:t>
      </w:r>
    </w:p>
    <w:p w14:paraId="5F08B8AE" w14:textId="77777777" w:rsidR="00D8787B" w:rsidRDefault="00D8787B" w:rsidP="00B530FB">
      <w:pPr>
        <w:tabs>
          <w:tab w:val="left" w:pos="7938"/>
        </w:tabs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14:paraId="1547F2F1" w14:textId="77777777" w:rsidR="00D8787B" w:rsidRDefault="00D8787B" w:rsidP="00B530FB">
      <w:pPr>
        <w:tabs>
          <w:tab w:val="left" w:pos="7938"/>
        </w:tabs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14:paraId="1BAC1094" w14:textId="77777777" w:rsidR="00D8787B" w:rsidRDefault="00D8787B" w:rsidP="00B530FB">
      <w:pPr>
        <w:tabs>
          <w:tab w:val="left" w:pos="7938"/>
        </w:tabs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14:paraId="5A8E3577" w14:textId="77777777" w:rsidR="00D8787B" w:rsidRDefault="00D8787B" w:rsidP="00B530FB">
      <w:pPr>
        <w:tabs>
          <w:tab w:val="left" w:pos="7938"/>
        </w:tabs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14:paraId="251472EB" w14:textId="77777777" w:rsidR="00D8787B" w:rsidRDefault="00D8787B" w:rsidP="00B530FB">
      <w:pPr>
        <w:tabs>
          <w:tab w:val="left" w:pos="7938"/>
        </w:tabs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14:paraId="60CA1DFA" w14:textId="77777777" w:rsidR="00D8787B" w:rsidRDefault="00D8787B" w:rsidP="00B530FB">
      <w:pPr>
        <w:tabs>
          <w:tab w:val="left" w:pos="7938"/>
        </w:tabs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14:paraId="34AEED16" w14:textId="5EF64C7C" w:rsidR="00B530FB" w:rsidRPr="00DA7EA7" w:rsidRDefault="00B530FB" w:rsidP="00B530FB">
      <w:pPr>
        <w:tabs>
          <w:tab w:val="left" w:pos="7938"/>
        </w:tabs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 w:rsidRPr="00DA7EA7">
        <w:rPr>
          <w:rFonts w:ascii="Times New Roman" w:hAnsi="Times New Roman"/>
          <w:b/>
          <w:sz w:val="24"/>
          <w:szCs w:val="24"/>
        </w:rPr>
        <w:t xml:space="preserve">Materiál číslo </w:t>
      </w:r>
      <w:r w:rsidR="00DA7EA7">
        <w:rPr>
          <w:rFonts w:ascii="Times New Roman" w:hAnsi="Times New Roman"/>
          <w:b/>
          <w:sz w:val="24"/>
          <w:szCs w:val="24"/>
        </w:rPr>
        <w:t>B</w:t>
      </w:r>
      <w:r w:rsidR="00A8284C">
        <w:rPr>
          <w:rFonts w:ascii="Times New Roman" w:hAnsi="Times New Roman"/>
          <w:b/>
          <w:sz w:val="24"/>
          <w:szCs w:val="24"/>
        </w:rPr>
        <w:t xml:space="preserve"> 1</w:t>
      </w:r>
      <w:r w:rsidR="00DA7EA7">
        <w:rPr>
          <w:rFonts w:ascii="Times New Roman" w:hAnsi="Times New Roman"/>
          <w:b/>
          <w:sz w:val="24"/>
          <w:szCs w:val="24"/>
        </w:rPr>
        <w:t>/3/</w:t>
      </w:r>
      <w:r w:rsidRPr="00DA7EA7">
        <w:rPr>
          <w:rFonts w:ascii="Times New Roman" w:hAnsi="Times New Roman"/>
          <w:b/>
          <w:sz w:val="24"/>
          <w:szCs w:val="24"/>
        </w:rPr>
        <w:t>20</w:t>
      </w:r>
      <w:r w:rsidR="00A21A12" w:rsidRPr="00DA7EA7">
        <w:rPr>
          <w:rFonts w:ascii="Times New Roman" w:hAnsi="Times New Roman"/>
          <w:b/>
          <w:sz w:val="24"/>
          <w:szCs w:val="24"/>
        </w:rPr>
        <w:t>2</w:t>
      </w:r>
      <w:r w:rsidR="00703950" w:rsidRPr="00DA7EA7">
        <w:rPr>
          <w:rFonts w:ascii="Times New Roman" w:hAnsi="Times New Roman"/>
          <w:b/>
          <w:sz w:val="24"/>
          <w:szCs w:val="24"/>
        </w:rPr>
        <w:t>3</w:t>
      </w:r>
      <w:r w:rsidRPr="00DA7EA7">
        <w:rPr>
          <w:rFonts w:ascii="Times New Roman" w:hAnsi="Times New Roman"/>
          <w:b/>
          <w:sz w:val="24"/>
          <w:szCs w:val="24"/>
        </w:rPr>
        <w:t xml:space="preserve">  </w:t>
      </w:r>
    </w:p>
    <w:p w14:paraId="4BC6C680" w14:textId="77777777" w:rsidR="00DA7EA7" w:rsidRDefault="00B530FB" w:rsidP="00B530F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Návrh V</w:t>
      </w:r>
      <w:r>
        <w:rPr>
          <w:rFonts w:ascii="Times New Roman" w:hAnsi="Times New Roman"/>
          <w:b/>
          <w:bCs/>
          <w:sz w:val="28"/>
          <w:szCs w:val="28"/>
          <w:u w:val="single"/>
        </w:rPr>
        <w:t>šeobecne záväzného nariadenia o</w:t>
      </w:r>
      <w:r w:rsidR="00DA7EA7">
        <w:rPr>
          <w:rFonts w:ascii="Times New Roman" w:hAnsi="Times New Roman"/>
          <w:b/>
          <w:bCs/>
          <w:sz w:val="28"/>
          <w:szCs w:val="28"/>
          <w:u w:val="single"/>
        </w:rPr>
        <w:t xml:space="preserve"> </w:t>
      </w:r>
      <w:r w:rsidR="004200B3">
        <w:rPr>
          <w:rFonts w:ascii="Times New Roman" w:hAnsi="Times New Roman"/>
          <w:b/>
          <w:bCs/>
          <w:sz w:val="28"/>
          <w:szCs w:val="28"/>
          <w:u w:val="single"/>
        </w:rPr>
        <w:t xml:space="preserve">určení </w:t>
      </w:r>
      <w:r>
        <w:rPr>
          <w:rFonts w:ascii="Times New Roman" w:hAnsi="Times New Roman"/>
          <w:b/>
          <w:sz w:val="28"/>
          <w:szCs w:val="28"/>
          <w:u w:val="single"/>
        </w:rPr>
        <w:t>výšk</w:t>
      </w:r>
      <w:r w:rsidR="004200B3">
        <w:rPr>
          <w:rFonts w:ascii="Times New Roman" w:hAnsi="Times New Roman"/>
          <w:b/>
          <w:sz w:val="28"/>
          <w:szCs w:val="28"/>
          <w:u w:val="single"/>
        </w:rPr>
        <w:t>y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príspevku na </w:t>
      </w:r>
    </w:p>
    <w:p w14:paraId="2DE4B388" w14:textId="77777777" w:rsidR="00DA7EA7" w:rsidRDefault="00B530FB" w:rsidP="00B530F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čiastočnú úhradu nákladov v školách a v školských zariadeniach </w:t>
      </w:r>
    </w:p>
    <w:p w14:paraId="35CA2864" w14:textId="23B9E721" w:rsidR="00B530FB" w:rsidRDefault="00B530FB" w:rsidP="00B530F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v zriaďovateľskej pôsobnosti mesta Šaľa </w:t>
      </w:r>
    </w:p>
    <w:p w14:paraId="788B3A37" w14:textId="77777777" w:rsidR="00D8787B" w:rsidRDefault="00D8787B" w:rsidP="00B530FB">
      <w:pPr>
        <w:spacing w:after="0" w:line="240" w:lineRule="auto"/>
        <w:outlineLvl w:val="0"/>
        <w:rPr>
          <w:rFonts w:ascii="Times New Roman" w:hAnsi="Times New Roman"/>
          <w:sz w:val="24"/>
          <w:szCs w:val="24"/>
          <w:u w:val="single"/>
        </w:rPr>
      </w:pPr>
    </w:p>
    <w:p w14:paraId="4E726933" w14:textId="77777777" w:rsidR="00D8787B" w:rsidRDefault="00D8787B" w:rsidP="00B530FB">
      <w:pPr>
        <w:spacing w:after="0" w:line="240" w:lineRule="auto"/>
        <w:outlineLvl w:val="0"/>
        <w:rPr>
          <w:rFonts w:ascii="Times New Roman" w:hAnsi="Times New Roman"/>
          <w:sz w:val="24"/>
          <w:szCs w:val="24"/>
          <w:u w:val="single"/>
        </w:rPr>
      </w:pPr>
    </w:p>
    <w:p w14:paraId="6388B416" w14:textId="77777777" w:rsidR="00D8787B" w:rsidRDefault="00D8787B" w:rsidP="00B530FB">
      <w:pPr>
        <w:spacing w:after="0" w:line="240" w:lineRule="auto"/>
        <w:outlineLvl w:val="0"/>
        <w:rPr>
          <w:rFonts w:ascii="Times New Roman" w:hAnsi="Times New Roman"/>
          <w:sz w:val="24"/>
          <w:szCs w:val="24"/>
          <w:u w:val="single"/>
        </w:rPr>
      </w:pPr>
    </w:p>
    <w:p w14:paraId="352BDD44" w14:textId="77777777" w:rsidR="00D8787B" w:rsidRDefault="00D8787B" w:rsidP="00B530FB">
      <w:pPr>
        <w:spacing w:after="0" w:line="240" w:lineRule="auto"/>
        <w:outlineLvl w:val="0"/>
        <w:rPr>
          <w:rFonts w:ascii="Times New Roman" w:hAnsi="Times New Roman"/>
          <w:sz w:val="24"/>
          <w:szCs w:val="24"/>
          <w:u w:val="single"/>
        </w:rPr>
      </w:pPr>
    </w:p>
    <w:p w14:paraId="62A9EC43" w14:textId="77777777" w:rsidR="00D8787B" w:rsidRDefault="00D8787B" w:rsidP="00B530FB">
      <w:pPr>
        <w:spacing w:after="0" w:line="240" w:lineRule="auto"/>
        <w:outlineLvl w:val="0"/>
        <w:rPr>
          <w:rFonts w:ascii="Times New Roman" w:hAnsi="Times New Roman"/>
          <w:sz w:val="24"/>
          <w:szCs w:val="24"/>
          <w:u w:val="single"/>
        </w:rPr>
      </w:pPr>
    </w:p>
    <w:p w14:paraId="17B34A39" w14:textId="77777777" w:rsidR="00DA7EA7" w:rsidRDefault="00DA7EA7" w:rsidP="00B530FB">
      <w:pPr>
        <w:spacing w:after="0" w:line="240" w:lineRule="auto"/>
        <w:outlineLvl w:val="0"/>
        <w:rPr>
          <w:rFonts w:ascii="Times New Roman" w:hAnsi="Times New Roman"/>
          <w:sz w:val="24"/>
          <w:szCs w:val="24"/>
          <w:u w:val="single"/>
        </w:rPr>
      </w:pPr>
    </w:p>
    <w:p w14:paraId="07856DD2" w14:textId="6ED45410" w:rsidR="00B530FB" w:rsidRDefault="00D8787B" w:rsidP="00B530FB">
      <w:pPr>
        <w:spacing w:after="0" w:line="240" w:lineRule="auto"/>
        <w:outlineLvl w:val="0"/>
        <w:rPr>
          <w:rFonts w:ascii="Times New Roman" w:hAnsi="Times New Roman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N</w:t>
      </w:r>
      <w:r w:rsidR="00B530FB">
        <w:rPr>
          <w:rFonts w:ascii="Times New Roman" w:hAnsi="Times New Roman"/>
          <w:sz w:val="24"/>
          <w:szCs w:val="24"/>
          <w:u w:val="single"/>
        </w:rPr>
        <w:t>ávrh na uznesenie</w:t>
      </w:r>
      <w:r w:rsidR="00B530FB">
        <w:rPr>
          <w:rFonts w:ascii="Times New Roman" w:hAnsi="Times New Roman"/>
          <w:u w:val="single"/>
        </w:rPr>
        <w:t xml:space="preserve">: </w:t>
      </w:r>
    </w:p>
    <w:p w14:paraId="24D2D879" w14:textId="77777777" w:rsidR="00B530FB" w:rsidRDefault="00B530FB" w:rsidP="00B530FB">
      <w:pPr>
        <w:spacing w:after="0" w:line="240" w:lineRule="auto"/>
        <w:outlineLvl w:val="0"/>
        <w:rPr>
          <w:rFonts w:ascii="Times New Roman" w:hAnsi="Times New Roman"/>
        </w:rPr>
      </w:pPr>
    </w:p>
    <w:p w14:paraId="47C762DD" w14:textId="77777777" w:rsidR="00B530FB" w:rsidRDefault="00B530FB" w:rsidP="00B530FB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Mestské zastupiteľstvo v Šali</w:t>
      </w:r>
    </w:p>
    <w:p w14:paraId="47288802" w14:textId="77777777" w:rsidR="00B530FB" w:rsidRDefault="00B530FB" w:rsidP="00B530FB">
      <w:pPr>
        <w:pStyle w:val="Nadpis2"/>
        <w:numPr>
          <w:ilvl w:val="0"/>
          <w:numId w:val="1"/>
        </w:numPr>
      </w:pPr>
      <w:r>
        <w:t>prerokovalo</w:t>
      </w:r>
    </w:p>
    <w:p w14:paraId="3C5256A3" w14:textId="3AA4CA0A" w:rsidR="00DA7EA7" w:rsidRDefault="00DA7EA7" w:rsidP="00DA7EA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návrh Všeobecne záväzného nariadenia o</w:t>
      </w:r>
      <w:r w:rsidR="00A8284C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určení výšky príspevku na čiastočnú úhradu nákladov v školách a v školských zariadeniach v zriaďovateľskej pôsobnosti mesta Šaľa, </w:t>
      </w:r>
    </w:p>
    <w:p w14:paraId="274F10C3" w14:textId="77777777" w:rsidR="00B530FB" w:rsidRDefault="00B530FB" w:rsidP="00DA7EA7">
      <w:pPr>
        <w:pStyle w:val="Zkladntext"/>
        <w:numPr>
          <w:ilvl w:val="0"/>
          <w:numId w:val="1"/>
        </w:numPr>
        <w:rPr>
          <w:bCs/>
          <w:sz w:val="24"/>
        </w:rPr>
      </w:pPr>
      <w:r>
        <w:rPr>
          <w:bCs/>
          <w:sz w:val="24"/>
        </w:rPr>
        <w:t>schvaľuje</w:t>
      </w:r>
    </w:p>
    <w:p w14:paraId="65D9F373" w14:textId="4CD7B80B" w:rsidR="00DA7EA7" w:rsidRDefault="00DA7EA7" w:rsidP="00DA7EA7">
      <w:pPr>
        <w:pStyle w:val="Odsekzoznamu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DA7EA7">
        <w:rPr>
          <w:rFonts w:ascii="Times New Roman" w:hAnsi="Times New Roman"/>
          <w:bCs/>
          <w:sz w:val="24"/>
          <w:szCs w:val="24"/>
        </w:rPr>
        <w:t>Všeobecne záväzné nariadeni</w:t>
      </w:r>
      <w:r>
        <w:rPr>
          <w:rFonts w:ascii="Times New Roman" w:hAnsi="Times New Roman"/>
          <w:bCs/>
          <w:sz w:val="24"/>
          <w:szCs w:val="24"/>
        </w:rPr>
        <w:t xml:space="preserve">e č. </w:t>
      </w:r>
      <w:r w:rsidR="00876388">
        <w:rPr>
          <w:rFonts w:ascii="Times New Roman" w:hAnsi="Times New Roman"/>
          <w:bCs/>
          <w:sz w:val="24"/>
          <w:szCs w:val="24"/>
        </w:rPr>
        <w:t>4</w:t>
      </w:r>
      <w:r>
        <w:rPr>
          <w:rFonts w:ascii="Times New Roman" w:hAnsi="Times New Roman"/>
          <w:bCs/>
          <w:sz w:val="24"/>
          <w:szCs w:val="24"/>
        </w:rPr>
        <w:t>/2023</w:t>
      </w:r>
      <w:r w:rsidRPr="00DA7EA7">
        <w:rPr>
          <w:rFonts w:ascii="Times New Roman" w:hAnsi="Times New Roman"/>
          <w:bCs/>
          <w:sz w:val="24"/>
          <w:szCs w:val="24"/>
        </w:rPr>
        <w:t xml:space="preserve"> o</w:t>
      </w:r>
      <w:r w:rsidR="00A8284C">
        <w:rPr>
          <w:rFonts w:ascii="Times New Roman" w:hAnsi="Times New Roman"/>
          <w:bCs/>
          <w:sz w:val="24"/>
          <w:szCs w:val="24"/>
        </w:rPr>
        <w:t xml:space="preserve"> </w:t>
      </w:r>
      <w:r w:rsidRPr="00DA7EA7">
        <w:rPr>
          <w:rFonts w:ascii="Times New Roman" w:hAnsi="Times New Roman"/>
          <w:bCs/>
          <w:sz w:val="24"/>
          <w:szCs w:val="24"/>
        </w:rPr>
        <w:t>určení výšky príspevku na čiastočnú úhradu nákladov v školách a v školských zariadeniach v zriaďovateľskej pôsobnosti mesta Šaľa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7E3FE0C4" w14:textId="77777777" w:rsidR="00D8787B" w:rsidRDefault="00D8787B" w:rsidP="00DA7EA7">
      <w:pPr>
        <w:pStyle w:val="Zkladntext"/>
        <w:rPr>
          <w:sz w:val="24"/>
        </w:rPr>
      </w:pPr>
    </w:p>
    <w:p w14:paraId="2A0E0288" w14:textId="77777777" w:rsidR="00D8787B" w:rsidRDefault="00D8787B" w:rsidP="00B530FB">
      <w:pPr>
        <w:pStyle w:val="Zkladntext"/>
        <w:rPr>
          <w:sz w:val="24"/>
        </w:rPr>
      </w:pPr>
    </w:p>
    <w:p w14:paraId="3AF1F6C6" w14:textId="77777777" w:rsidR="00D8787B" w:rsidRDefault="00D8787B" w:rsidP="00B530FB">
      <w:pPr>
        <w:pStyle w:val="Zkladntext"/>
        <w:rPr>
          <w:sz w:val="24"/>
        </w:rPr>
      </w:pPr>
    </w:p>
    <w:p w14:paraId="3B40ED47" w14:textId="77777777" w:rsidR="00D8787B" w:rsidRDefault="00D8787B" w:rsidP="00B530FB">
      <w:pPr>
        <w:pStyle w:val="Zkladntext"/>
        <w:rPr>
          <w:sz w:val="24"/>
        </w:rPr>
      </w:pPr>
    </w:p>
    <w:p w14:paraId="35E12587" w14:textId="77777777" w:rsidR="00D8787B" w:rsidRDefault="00D8787B" w:rsidP="00B530FB">
      <w:pPr>
        <w:pStyle w:val="Zkladntext"/>
        <w:rPr>
          <w:sz w:val="24"/>
        </w:rPr>
      </w:pPr>
    </w:p>
    <w:p w14:paraId="7D17653D" w14:textId="77777777" w:rsidR="00D8787B" w:rsidRDefault="00D8787B" w:rsidP="00B530FB">
      <w:pPr>
        <w:pStyle w:val="Zkladntext"/>
        <w:rPr>
          <w:sz w:val="24"/>
        </w:rPr>
      </w:pPr>
    </w:p>
    <w:p w14:paraId="150B0FE9" w14:textId="77777777" w:rsidR="00D8787B" w:rsidRDefault="00D8787B" w:rsidP="00B530FB">
      <w:pPr>
        <w:pStyle w:val="Zkladntext"/>
        <w:rPr>
          <w:sz w:val="24"/>
        </w:rPr>
      </w:pPr>
    </w:p>
    <w:p w14:paraId="719B9581" w14:textId="77777777" w:rsidR="00D8787B" w:rsidRDefault="00D8787B" w:rsidP="00B530FB">
      <w:pPr>
        <w:pStyle w:val="Zkladntext"/>
        <w:rPr>
          <w:sz w:val="24"/>
        </w:rPr>
      </w:pPr>
    </w:p>
    <w:p w14:paraId="06FF6EEA" w14:textId="77777777" w:rsidR="00A8284C" w:rsidRDefault="00A8284C" w:rsidP="00B530FB">
      <w:pPr>
        <w:pStyle w:val="Zkladntext"/>
        <w:rPr>
          <w:sz w:val="24"/>
        </w:rPr>
      </w:pPr>
    </w:p>
    <w:p w14:paraId="397FBFC2" w14:textId="77777777" w:rsidR="00A8284C" w:rsidRDefault="00A8284C" w:rsidP="00B530FB">
      <w:pPr>
        <w:pStyle w:val="Zkladntext"/>
        <w:rPr>
          <w:sz w:val="24"/>
        </w:rPr>
      </w:pPr>
    </w:p>
    <w:p w14:paraId="10515A6F" w14:textId="4A64D039" w:rsidR="00B530FB" w:rsidRDefault="00B530FB" w:rsidP="00B530FB">
      <w:pPr>
        <w:pStyle w:val="Zkladntext"/>
        <w:rPr>
          <w:sz w:val="24"/>
        </w:rPr>
      </w:pPr>
      <w:r>
        <w:rPr>
          <w:sz w:val="24"/>
        </w:rPr>
        <w:t>Spracoval</w:t>
      </w:r>
      <w:r w:rsidR="00A8284C">
        <w:rPr>
          <w:sz w:val="24"/>
        </w:rPr>
        <w:t>a</w:t>
      </w:r>
      <w:r>
        <w:rPr>
          <w:sz w:val="24"/>
        </w:rPr>
        <w:t>:</w:t>
      </w:r>
      <w:r>
        <w:rPr>
          <w:b w:val="0"/>
          <w:bCs/>
        </w:rPr>
        <w:t xml:space="preserve"> </w:t>
      </w:r>
      <w:r>
        <w:rPr>
          <w:b w:val="0"/>
          <w:bCs/>
        </w:rPr>
        <w:tab/>
      </w:r>
      <w:r>
        <w:rPr>
          <w:b w:val="0"/>
          <w:bCs/>
        </w:rPr>
        <w:tab/>
      </w:r>
      <w:r>
        <w:rPr>
          <w:b w:val="0"/>
          <w:bCs/>
        </w:rPr>
        <w:tab/>
      </w:r>
      <w:r>
        <w:rPr>
          <w:b w:val="0"/>
          <w:bCs/>
        </w:rPr>
        <w:tab/>
      </w:r>
      <w:r>
        <w:rPr>
          <w:b w:val="0"/>
          <w:bCs/>
        </w:rPr>
        <w:tab/>
      </w:r>
      <w:r>
        <w:rPr>
          <w:b w:val="0"/>
          <w:bCs/>
        </w:rPr>
        <w:tab/>
      </w:r>
      <w:r>
        <w:rPr>
          <w:b w:val="0"/>
          <w:bCs/>
        </w:rPr>
        <w:tab/>
      </w:r>
      <w:r>
        <w:rPr>
          <w:sz w:val="24"/>
        </w:rPr>
        <w:t>Predkladá:</w:t>
      </w:r>
      <w:r>
        <w:rPr>
          <w:b w:val="0"/>
          <w:bCs/>
        </w:rPr>
        <w:t xml:space="preserve"> </w:t>
      </w:r>
    </w:p>
    <w:p w14:paraId="0FA9600C" w14:textId="60E36EFB" w:rsidR="005C31EF" w:rsidRPr="00D8787B" w:rsidRDefault="00A21A12" w:rsidP="00D8787B">
      <w:pPr>
        <w:pStyle w:val="Zkladntext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Mgr. Mariana Takáčová</w:t>
      </w:r>
      <w:r w:rsidR="00DA7EA7">
        <w:rPr>
          <w:b w:val="0"/>
          <w:bCs/>
          <w:sz w:val="24"/>
          <w:szCs w:val="24"/>
        </w:rPr>
        <w:t xml:space="preserve"> v. r.</w:t>
      </w:r>
      <w:r w:rsidR="00DA7EA7">
        <w:rPr>
          <w:b w:val="0"/>
          <w:bCs/>
          <w:sz w:val="24"/>
          <w:szCs w:val="24"/>
        </w:rPr>
        <w:tab/>
      </w:r>
      <w:r w:rsidR="00DA7EA7">
        <w:rPr>
          <w:b w:val="0"/>
          <w:bCs/>
          <w:sz w:val="24"/>
          <w:szCs w:val="24"/>
        </w:rPr>
        <w:tab/>
      </w:r>
      <w:r w:rsidR="00B530FB">
        <w:rPr>
          <w:b w:val="0"/>
          <w:bCs/>
          <w:sz w:val="24"/>
          <w:szCs w:val="24"/>
        </w:rPr>
        <w:t xml:space="preserve">                    </w:t>
      </w:r>
      <w:r w:rsidR="00A8284C">
        <w:rPr>
          <w:b w:val="0"/>
          <w:bCs/>
          <w:sz w:val="24"/>
          <w:szCs w:val="24"/>
        </w:rPr>
        <w:tab/>
      </w:r>
      <w:r w:rsidR="00A8284C">
        <w:rPr>
          <w:b w:val="0"/>
          <w:bCs/>
          <w:sz w:val="24"/>
          <w:szCs w:val="24"/>
        </w:rPr>
        <w:tab/>
        <w:t>M</w:t>
      </w:r>
      <w:r>
        <w:rPr>
          <w:b w:val="0"/>
          <w:bCs/>
          <w:sz w:val="24"/>
          <w:szCs w:val="24"/>
        </w:rPr>
        <w:t>gr. Mariana Takáčová</w:t>
      </w:r>
      <w:r w:rsidR="00B530FB">
        <w:rPr>
          <w:b w:val="0"/>
          <w:bCs/>
          <w:sz w:val="24"/>
          <w:szCs w:val="24"/>
        </w:rPr>
        <w:t xml:space="preserve"> </w:t>
      </w:r>
      <w:r w:rsidR="00E93EF2">
        <w:rPr>
          <w:b w:val="0"/>
          <w:bCs/>
          <w:sz w:val="24"/>
          <w:szCs w:val="24"/>
        </w:rPr>
        <w:t>v.</w:t>
      </w:r>
      <w:r w:rsidR="00DA7EA7">
        <w:rPr>
          <w:b w:val="0"/>
          <w:bCs/>
          <w:sz w:val="24"/>
          <w:szCs w:val="24"/>
        </w:rPr>
        <w:t xml:space="preserve"> </w:t>
      </w:r>
      <w:r w:rsidR="00E93EF2">
        <w:rPr>
          <w:b w:val="0"/>
          <w:bCs/>
          <w:sz w:val="24"/>
          <w:szCs w:val="24"/>
        </w:rPr>
        <w:t>r.</w:t>
      </w:r>
      <w:r w:rsidR="00B530FB">
        <w:rPr>
          <w:b w:val="0"/>
          <w:bCs/>
          <w:sz w:val="24"/>
          <w:szCs w:val="24"/>
        </w:rPr>
        <w:t xml:space="preserve">   </w:t>
      </w:r>
      <w:r w:rsidR="00DA7EA7">
        <w:rPr>
          <w:b w:val="0"/>
          <w:bCs/>
          <w:sz w:val="24"/>
          <w:szCs w:val="24"/>
        </w:rPr>
        <w:t>vedúca SŠÚ</w:t>
      </w:r>
      <w:r w:rsidR="00B530FB">
        <w:rPr>
          <w:b w:val="0"/>
          <w:sz w:val="24"/>
          <w:szCs w:val="24"/>
        </w:rPr>
        <w:t xml:space="preserve">  </w:t>
      </w:r>
      <w:r w:rsidR="00B530FB">
        <w:rPr>
          <w:b w:val="0"/>
          <w:bCs/>
          <w:sz w:val="24"/>
          <w:szCs w:val="24"/>
        </w:rPr>
        <w:t xml:space="preserve"> </w:t>
      </w:r>
      <w:r w:rsidR="008444AB">
        <w:rPr>
          <w:b w:val="0"/>
          <w:bCs/>
          <w:sz w:val="24"/>
          <w:szCs w:val="24"/>
        </w:rPr>
        <w:tab/>
      </w:r>
      <w:r w:rsidR="00B530FB">
        <w:rPr>
          <w:b w:val="0"/>
          <w:bCs/>
          <w:sz w:val="24"/>
          <w:szCs w:val="24"/>
        </w:rPr>
        <w:t xml:space="preserve">          </w:t>
      </w:r>
      <w:r w:rsidR="008444AB">
        <w:rPr>
          <w:b w:val="0"/>
          <w:bCs/>
          <w:sz w:val="24"/>
          <w:szCs w:val="24"/>
        </w:rPr>
        <w:tab/>
      </w:r>
      <w:r w:rsidR="008444AB">
        <w:rPr>
          <w:b w:val="0"/>
          <w:bCs/>
          <w:sz w:val="24"/>
          <w:szCs w:val="24"/>
        </w:rPr>
        <w:tab/>
      </w:r>
      <w:r w:rsidR="008444AB">
        <w:rPr>
          <w:b w:val="0"/>
          <w:bCs/>
          <w:sz w:val="24"/>
          <w:szCs w:val="24"/>
        </w:rPr>
        <w:tab/>
      </w:r>
      <w:r w:rsidR="008444AB">
        <w:rPr>
          <w:b w:val="0"/>
          <w:bCs/>
          <w:sz w:val="24"/>
          <w:szCs w:val="24"/>
        </w:rPr>
        <w:tab/>
      </w:r>
      <w:r w:rsidR="008444AB">
        <w:rPr>
          <w:b w:val="0"/>
          <w:bCs/>
          <w:sz w:val="24"/>
          <w:szCs w:val="24"/>
        </w:rPr>
        <w:tab/>
      </w:r>
      <w:r w:rsidR="00B530FB">
        <w:rPr>
          <w:b w:val="0"/>
          <w:bCs/>
          <w:sz w:val="24"/>
          <w:szCs w:val="24"/>
        </w:rPr>
        <w:t xml:space="preserve">            vedúca SŠÚ</w:t>
      </w:r>
      <w:r w:rsidR="00B530FB">
        <w:rPr>
          <w:b w:val="0"/>
          <w:sz w:val="24"/>
          <w:szCs w:val="24"/>
        </w:rPr>
        <w:t xml:space="preserve">           </w:t>
      </w:r>
    </w:p>
    <w:p w14:paraId="09F9A57D" w14:textId="77777777" w:rsidR="00D8787B" w:rsidRDefault="00D8787B" w:rsidP="00B530FB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14:paraId="5EB019E9" w14:textId="77777777" w:rsidR="00D8787B" w:rsidRDefault="00D8787B" w:rsidP="00B530FB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14:paraId="68DCD1E6" w14:textId="400C165D" w:rsidR="00B530FB" w:rsidRDefault="00B530FB" w:rsidP="00B530FB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14:paraId="632E86C0" w14:textId="77777777" w:rsidR="00DA7EA7" w:rsidRDefault="00DA7EA7" w:rsidP="00B530FB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14:paraId="7A6D643B" w14:textId="5E0300EE" w:rsidR="00B530FB" w:rsidRDefault="00B530FB" w:rsidP="00B530FB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Predložené </w:t>
      </w:r>
      <w:r w:rsidR="00DA7EA7"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estskému zastupiteľstvu </w:t>
      </w:r>
      <w:r w:rsidR="00703950">
        <w:rPr>
          <w:rFonts w:ascii="Times New Roman" w:hAnsi="Times New Roman"/>
          <w:sz w:val="24"/>
          <w:szCs w:val="24"/>
        </w:rPr>
        <w:t>4</w:t>
      </w:r>
      <w:r w:rsidR="00A21A12">
        <w:rPr>
          <w:rFonts w:ascii="Times New Roman" w:hAnsi="Times New Roman"/>
          <w:sz w:val="24"/>
          <w:szCs w:val="24"/>
        </w:rPr>
        <w:t xml:space="preserve">. </w:t>
      </w:r>
      <w:r w:rsidR="00703950">
        <w:rPr>
          <w:rFonts w:ascii="Times New Roman" w:hAnsi="Times New Roman"/>
          <w:sz w:val="24"/>
          <w:szCs w:val="24"/>
        </w:rPr>
        <w:t>mája</w:t>
      </w:r>
      <w:r w:rsidR="00A21A12">
        <w:rPr>
          <w:rFonts w:ascii="Times New Roman" w:hAnsi="Times New Roman"/>
          <w:sz w:val="24"/>
          <w:szCs w:val="24"/>
        </w:rPr>
        <w:t xml:space="preserve"> 202</w:t>
      </w:r>
      <w:r w:rsidR="00703950">
        <w:rPr>
          <w:rFonts w:ascii="Times New Roman" w:hAnsi="Times New Roman"/>
          <w:sz w:val="24"/>
          <w:szCs w:val="24"/>
        </w:rPr>
        <w:t>3</w:t>
      </w:r>
    </w:p>
    <w:p w14:paraId="3DDA71D7" w14:textId="77777777" w:rsidR="00B530FB" w:rsidRPr="00DA7EA7" w:rsidRDefault="00B530FB" w:rsidP="00DA7EA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A7EA7">
        <w:rPr>
          <w:rFonts w:ascii="Times New Roman" w:hAnsi="Times New Roman" w:cs="Times New Roman"/>
          <w:b/>
          <w:sz w:val="24"/>
          <w:szCs w:val="24"/>
        </w:rPr>
        <w:lastRenderedPageBreak/>
        <w:t>Dôvodová správa:</w:t>
      </w:r>
    </w:p>
    <w:p w14:paraId="004E2564" w14:textId="77777777" w:rsidR="00B530FB" w:rsidRPr="00DA7EA7" w:rsidRDefault="00B530FB" w:rsidP="00DA7EA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FD3077" w14:textId="1D39C218" w:rsidR="00B530FB" w:rsidRPr="00DA7EA7" w:rsidRDefault="00B530FB" w:rsidP="00DA7E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EA7">
        <w:rPr>
          <w:rFonts w:ascii="Times New Roman" w:hAnsi="Times New Roman" w:cs="Times New Roman"/>
          <w:sz w:val="24"/>
          <w:szCs w:val="24"/>
        </w:rPr>
        <w:t xml:space="preserve">Dôvody pre návrh nového znenia VZN </w:t>
      </w:r>
      <w:r w:rsidR="002B577A" w:rsidRPr="00DA7EA7">
        <w:rPr>
          <w:rFonts w:ascii="Times New Roman" w:hAnsi="Times New Roman" w:cs="Times New Roman"/>
          <w:sz w:val="24"/>
          <w:szCs w:val="24"/>
        </w:rPr>
        <w:t>o</w:t>
      </w:r>
      <w:r w:rsidR="007C09A3" w:rsidRPr="00DA7EA7">
        <w:rPr>
          <w:rFonts w:ascii="Times New Roman" w:hAnsi="Times New Roman" w:cs="Times New Roman"/>
          <w:sz w:val="24"/>
          <w:szCs w:val="24"/>
        </w:rPr>
        <w:t xml:space="preserve"> určení </w:t>
      </w:r>
      <w:r w:rsidR="002B577A" w:rsidRPr="00DA7EA7">
        <w:rPr>
          <w:rFonts w:ascii="Times New Roman" w:hAnsi="Times New Roman" w:cs="Times New Roman"/>
          <w:sz w:val="24"/>
          <w:szCs w:val="24"/>
        </w:rPr>
        <w:t>výšk</w:t>
      </w:r>
      <w:r w:rsidR="007C09A3" w:rsidRPr="00DA7EA7">
        <w:rPr>
          <w:rFonts w:ascii="Times New Roman" w:hAnsi="Times New Roman" w:cs="Times New Roman"/>
          <w:sz w:val="24"/>
          <w:szCs w:val="24"/>
        </w:rPr>
        <w:t>y</w:t>
      </w:r>
      <w:r w:rsidR="002B577A" w:rsidRPr="00DA7EA7">
        <w:rPr>
          <w:rFonts w:ascii="Times New Roman" w:hAnsi="Times New Roman" w:cs="Times New Roman"/>
          <w:sz w:val="24"/>
          <w:szCs w:val="24"/>
        </w:rPr>
        <w:t xml:space="preserve"> príspevku na čiastočnú úhradu nákladov v školách a v školských zariadeniach</w:t>
      </w:r>
      <w:r w:rsidR="007C09A3" w:rsidRPr="00DA7EA7">
        <w:rPr>
          <w:rFonts w:ascii="Times New Roman" w:hAnsi="Times New Roman" w:cs="Times New Roman"/>
          <w:sz w:val="24"/>
          <w:szCs w:val="24"/>
        </w:rPr>
        <w:t xml:space="preserve"> v zriaďovateľskej pôsobnosti mesta Šaľa</w:t>
      </w:r>
      <w:r w:rsidR="002B577A" w:rsidRPr="00DA7EA7">
        <w:rPr>
          <w:rFonts w:ascii="Times New Roman" w:hAnsi="Times New Roman" w:cs="Times New Roman"/>
          <w:sz w:val="24"/>
          <w:szCs w:val="24"/>
        </w:rPr>
        <w:t xml:space="preserve"> </w:t>
      </w:r>
      <w:r w:rsidRPr="00DA7EA7">
        <w:rPr>
          <w:rFonts w:ascii="Times New Roman" w:hAnsi="Times New Roman" w:cs="Times New Roman"/>
          <w:sz w:val="24"/>
          <w:szCs w:val="24"/>
        </w:rPr>
        <w:t>sú</w:t>
      </w:r>
      <w:r w:rsidR="002B577A" w:rsidRPr="00DA7EA7">
        <w:rPr>
          <w:rFonts w:ascii="Times New Roman" w:hAnsi="Times New Roman" w:cs="Times New Roman"/>
          <w:sz w:val="24"/>
          <w:szCs w:val="24"/>
        </w:rPr>
        <w:t xml:space="preserve"> nasledovné:</w:t>
      </w:r>
    </w:p>
    <w:p w14:paraId="0A65CCAD" w14:textId="77777777" w:rsidR="00AF387B" w:rsidRPr="00DA7EA7" w:rsidRDefault="00AF387B" w:rsidP="00DA7EA7">
      <w:pPr>
        <w:pStyle w:val="Default"/>
      </w:pPr>
    </w:p>
    <w:p w14:paraId="380CEDC0" w14:textId="56AC96EA" w:rsidR="00AF387B" w:rsidRPr="00DA7EA7" w:rsidRDefault="00AF387B" w:rsidP="00DA7EA7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7EA7">
        <w:rPr>
          <w:rFonts w:ascii="Times New Roman" w:hAnsi="Times New Roman"/>
          <w:sz w:val="24"/>
          <w:szCs w:val="24"/>
        </w:rPr>
        <w:t xml:space="preserve">Dňa 28.02.2023 bol v zbierke zákonov SR zverejnený zákon č. 65/2023 Z. z., ktorým sa mení a dopĺňa zákon č. 417/2013 Z. z. o pomoci v hmotnej núdzi a o zmene a doplnení niektorých zákonov v znení neskorších predpisov a ktorým sa menia a dopĺňajú niektoré zákony. Predmetná novela zákona o pomoci v hmotnej núdzi s účinnosťou od 01.05.2023 mení a dopĺňa zákon č. 544/2010 Z. z. o dotáciách v pôsobnosti Ministerstva práce, sociálnych vecí a rodiny SR v znení neskorších predpisov, </w:t>
      </w:r>
      <w:r w:rsidRPr="00DA7EA7">
        <w:rPr>
          <w:rFonts w:ascii="Times New Roman" w:hAnsi="Times New Roman"/>
          <w:b/>
          <w:bCs/>
          <w:sz w:val="24"/>
          <w:szCs w:val="24"/>
        </w:rPr>
        <w:t xml:space="preserve">čím dochádza k zmenám </w:t>
      </w:r>
      <w:r w:rsidR="00DA7EA7" w:rsidRPr="00DA7EA7">
        <w:rPr>
          <w:rFonts w:ascii="Times New Roman" w:hAnsi="Times New Roman"/>
          <w:b/>
          <w:bCs/>
          <w:sz w:val="24"/>
          <w:szCs w:val="24"/>
        </w:rPr>
        <w:br/>
      </w:r>
      <w:r w:rsidRPr="00DA7EA7">
        <w:rPr>
          <w:rFonts w:ascii="Times New Roman" w:hAnsi="Times New Roman"/>
          <w:b/>
          <w:bCs/>
          <w:sz w:val="24"/>
          <w:szCs w:val="24"/>
        </w:rPr>
        <w:t xml:space="preserve">v poskytovaní dotácií na podporu výchovy k stravovacím návykom dieťaťa. </w:t>
      </w:r>
      <w:r w:rsidRPr="00DA7EA7">
        <w:rPr>
          <w:rFonts w:ascii="Times New Roman" w:eastAsiaTheme="minorHAnsi" w:hAnsi="Times New Roman"/>
          <w:color w:val="000000"/>
          <w:sz w:val="24"/>
          <w:szCs w:val="24"/>
        </w:rPr>
        <w:t xml:space="preserve">Zmeny </w:t>
      </w:r>
      <w:r w:rsidR="00DA7EA7">
        <w:rPr>
          <w:rFonts w:ascii="Times New Roman" w:eastAsiaTheme="minorHAnsi" w:hAnsi="Times New Roman"/>
          <w:color w:val="000000"/>
          <w:sz w:val="24"/>
          <w:szCs w:val="24"/>
        </w:rPr>
        <w:br/>
      </w:r>
      <w:r w:rsidRPr="00DA7EA7">
        <w:rPr>
          <w:rFonts w:ascii="Times New Roman" w:eastAsiaTheme="minorHAnsi" w:hAnsi="Times New Roman"/>
          <w:color w:val="000000"/>
          <w:sz w:val="24"/>
          <w:szCs w:val="24"/>
        </w:rPr>
        <w:t>v poskytovaní dotácií na stravu reagujú na neustále sa zvyšujúce životné náklady domácností s</w:t>
      </w:r>
      <w:r w:rsidR="007C09A3" w:rsidRPr="00DA7EA7">
        <w:rPr>
          <w:rFonts w:ascii="Times New Roman" w:eastAsiaTheme="minorHAnsi" w:hAnsi="Times New Roman"/>
          <w:color w:val="000000"/>
          <w:sz w:val="24"/>
          <w:szCs w:val="24"/>
        </w:rPr>
        <w:t> </w:t>
      </w:r>
      <w:r w:rsidRPr="00DA7EA7">
        <w:rPr>
          <w:rFonts w:ascii="Times New Roman" w:eastAsiaTheme="minorHAnsi" w:hAnsi="Times New Roman"/>
          <w:color w:val="000000"/>
          <w:sz w:val="24"/>
          <w:szCs w:val="24"/>
        </w:rPr>
        <w:t xml:space="preserve">deťmi ako sú energie, potraviny, zvýšenie cien stravovania detí v školách </w:t>
      </w:r>
      <w:r w:rsidR="00DA7EA7">
        <w:rPr>
          <w:rFonts w:ascii="Times New Roman" w:eastAsiaTheme="minorHAnsi" w:hAnsi="Times New Roman"/>
          <w:color w:val="000000"/>
          <w:sz w:val="24"/>
          <w:szCs w:val="24"/>
        </w:rPr>
        <w:br/>
      </w:r>
      <w:r w:rsidRPr="00DA7EA7">
        <w:rPr>
          <w:rFonts w:ascii="Times New Roman" w:eastAsiaTheme="minorHAnsi" w:hAnsi="Times New Roman"/>
          <w:color w:val="000000"/>
          <w:sz w:val="24"/>
          <w:szCs w:val="24"/>
        </w:rPr>
        <w:t xml:space="preserve">z dôvodu úpravy finančných pásiem na nákup potravín na jedlo v zariadeniach školského stravovania, ako aj z dôvodu zvyšovania režijných nákladov v týchto zariadeniach. </w:t>
      </w:r>
    </w:p>
    <w:p w14:paraId="0AE6F5C8" w14:textId="0EAA678C" w:rsidR="005A52CB" w:rsidRPr="00DA7EA7" w:rsidRDefault="005A52CB" w:rsidP="00DA7EA7">
      <w:pPr>
        <w:pStyle w:val="Odsekzoznamu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70707"/>
          <w:sz w:val="24"/>
          <w:szCs w:val="24"/>
        </w:rPr>
      </w:pPr>
      <w:r w:rsidRPr="00DA7EA7">
        <w:rPr>
          <w:rFonts w:ascii="Times New Roman" w:hAnsi="Times New Roman"/>
          <w:sz w:val="24"/>
          <w:szCs w:val="24"/>
        </w:rPr>
        <w:t xml:space="preserve">Podľa zákona </w:t>
      </w:r>
      <w:r w:rsidRPr="00DA7EA7">
        <w:rPr>
          <w:rFonts w:ascii="Times New Roman" w:hAnsi="Times New Roman"/>
          <w:color w:val="070707"/>
          <w:sz w:val="24"/>
          <w:szCs w:val="24"/>
        </w:rPr>
        <w:t xml:space="preserve">č. 245/2008 Z. z. </w:t>
      </w:r>
      <w:r w:rsidRPr="00DA7EA7">
        <w:rPr>
          <w:rStyle w:val="h1a"/>
          <w:rFonts w:ascii="Times New Roman" w:hAnsi="Times New Roman"/>
          <w:color w:val="070707"/>
          <w:sz w:val="24"/>
          <w:szCs w:val="24"/>
        </w:rPr>
        <w:t xml:space="preserve">o výchove a vzdelávaní (školský zákon) a o zmene </w:t>
      </w:r>
      <w:r w:rsidR="00DA7EA7">
        <w:rPr>
          <w:rStyle w:val="h1a"/>
          <w:rFonts w:ascii="Times New Roman" w:hAnsi="Times New Roman"/>
          <w:color w:val="070707"/>
          <w:sz w:val="24"/>
          <w:szCs w:val="24"/>
        </w:rPr>
        <w:br/>
      </w:r>
      <w:r w:rsidRPr="00DA7EA7">
        <w:rPr>
          <w:rStyle w:val="h1a"/>
          <w:rFonts w:ascii="Times New Roman" w:hAnsi="Times New Roman"/>
          <w:color w:val="070707"/>
          <w:sz w:val="24"/>
          <w:szCs w:val="24"/>
        </w:rPr>
        <w:t>a doplnení niektorých zákonov v zmysle §</w:t>
      </w:r>
      <w:r w:rsidR="00DA7EA7">
        <w:rPr>
          <w:rStyle w:val="h1a"/>
          <w:rFonts w:ascii="Times New Roman" w:hAnsi="Times New Roman"/>
          <w:color w:val="070707"/>
          <w:sz w:val="24"/>
          <w:szCs w:val="24"/>
        </w:rPr>
        <w:t xml:space="preserve"> </w:t>
      </w:r>
      <w:r w:rsidRPr="00DA7EA7">
        <w:rPr>
          <w:rStyle w:val="h1a"/>
          <w:rFonts w:ascii="Times New Roman" w:hAnsi="Times New Roman"/>
          <w:color w:val="070707"/>
          <w:sz w:val="24"/>
          <w:szCs w:val="24"/>
        </w:rPr>
        <w:t>28 ods.</w:t>
      </w:r>
      <w:r w:rsidR="00DA7EA7">
        <w:rPr>
          <w:rStyle w:val="h1a"/>
          <w:rFonts w:ascii="Times New Roman" w:hAnsi="Times New Roman"/>
          <w:color w:val="070707"/>
          <w:sz w:val="24"/>
          <w:szCs w:val="24"/>
        </w:rPr>
        <w:t xml:space="preserve"> </w:t>
      </w:r>
      <w:r w:rsidRPr="00DA7EA7">
        <w:rPr>
          <w:rStyle w:val="h1a"/>
          <w:rFonts w:ascii="Times New Roman" w:hAnsi="Times New Roman"/>
          <w:color w:val="070707"/>
          <w:sz w:val="24"/>
          <w:szCs w:val="24"/>
        </w:rPr>
        <w:t>5, §</w:t>
      </w:r>
      <w:r w:rsidR="00DA7EA7">
        <w:rPr>
          <w:rStyle w:val="h1a"/>
          <w:rFonts w:ascii="Times New Roman" w:hAnsi="Times New Roman"/>
          <w:color w:val="070707"/>
          <w:sz w:val="24"/>
          <w:szCs w:val="24"/>
        </w:rPr>
        <w:t xml:space="preserve"> </w:t>
      </w:r>
      <w:r w:rsidRPr="00DA7EA7">
        <w:rPr>
          <w:rStyle w:val="h1a"/>
          <w:rFonts w:ascii="Times New Roman" w:hAnsi="Times New Roman"/>
          <w:color w:val="070707"/>
          <w:sz w:val="24"/>
          <w:szCs w:val="24"/>
        </w:rPr>
        <w:t>49 ods. 4, §</w:t>
      </w:r>
      <w:r w:rsidR="00DA7EA7">
        <w:rPr>
          <w:rStyle w:val="h1a"/>
          <w:rFonts w:ascii="Times New Roman" w:hAnsi="Times New Roman"/>
          <w:color w:val="070707"/>
          <w:sz w:val="24"/>
          <w:szCs w:val="24"/>
        </w:rPr>
        <w:t xml:space="preserve"> </w:t>
      </w:r>
      <w:r w:rsidRPr="00DA7EA7">
        <w:rPr>
          <w:rStyle w:val="h1a"/>
          <w:rFonts w:ascii="Times New Roman" w:hAnsi="Times New Roman"/>
          <w:color w:val="070707"/>
          <w:sz w:val="24"/>
          <w:szCs w:val="24"/>
        </w:rPr>
        <w:t>114 ods. 6, §</w:t>
      </w:r>
      <w:r w:rsidR="00DA7EA7">
        <w:rPr>
          <w:rStyle w:val="h1a"/>
          <w:rFonts w:ascii="Times New Roman" w:hAnsi="Times New Roman"/>
          <w:color w:val="070707"/>
          <w:sz w:val="24"/>
          <w:szCs w:val="24"/>
        </w:rPr>
        <w:t xml:space="preserve"> </w:t>
      </w:r>
      <w:r w:rsidRPr="00DA7EA7">
        <w:rPr>
          <w:rStyle w:val="h1a"/>
          <w:rFonts w:ascii="Times New Roman" w:hAnsi="Times New Roman"/>
          <w:color w:val="070707"/>
          <w:sz w:val="24"/>
          <w:szCs w:val="24"/>
        </w:rPr>
        <w:t xml:space="preserve">116 </w:t>
      </w:r>
      <w:r w:rsidR="00DA7EA7">
        <w:rPr>
          <w:rStyle w:val="h1a"/>
          <w:rFonts w:ascii="Times New Roman" w:hAnsi="Times New Roman"/>
          <w:color w:val="070707"/>
          <w:sz w:val="24"/>
          <w:szCs w:val="24"/>
        </w:rPr>
        <w:br/>
      </w:r>
      <w:r w:rsidRPr="00DA7EA7">
        <w:rPr>
          <w:rStyle w:val="h1a"/>
          <w:rFonts w:ascii="Times New Roman" w:hAnsi="Times New Roman"/>
          <w:color w:val="070707"/>
          <w:sz w:val="24"/>
          <w:szCs w:val="24"/>
        </w:rPr>
        <w:t>ods. 6</w:t>
      </w:r>
      <w:r w:rsidR="00927F2C" w:rsidRPr="00DA7EA7">
        <w:rPr>
          <w:rStyle w:val="h1a"/>
          <w:rFonts w:ascii="Times New Roman" w:hAnsi="Times New Roman"/>
          <w:color w:val="070707"/>
          <w:sz w:val="24"/>
          <w:szCs w:val="24"/>
        </w:rPr>
        <w:t>,</w:t>
      </w:r>
      <w:r w:rsidRPr="00DA7EA7">
        <w:rPr>
          <w:rStyle w:val="h1a"/>
          <w:rFonts w:ascii="Times New Roman" w:hAnsi="Times New Roman"/>
          <w:color w:val="070707"/>
          <w:sz w:val="24"/>
          <w:szCs w:val="24"/>
        </w:rPr>
        <w:t xml:space="preserve"> §</w:t>
      </w:r>
      <w:r w:rsidR="00DA7EA7">
        <w:rPr>
          <w:rStyle w:val="h1a"/>
          <w:rFonts w:ascii="Times New Roman" w:hAnsi="Times New Roman"/>
          <w:color w:val="070707"/>
          <w:sz w:val="24"/>
          <w:szCs w:val="24"/>
        </w:rPr>
        <w:t xml:space="preserve"> </w:t>
      </w:r>
      <w:r w:rsidRPr="00DA7EA7">
        <w:rPr>
          <w:rStyle w:val="h1a"/>
          <w:rFonts w:ascii="Times New Roman" w:hAnsi="Times New Roman"/>
          <w:color w:val="070707"/>
          <w:sz w:val="24"/>
          <w:szCs w:val="24"/>
        </w:rPr>
        <w:t>140 ods. 10</w:t>
      </w:r>
      <w:r w:rsidR="00927F2C" w:rsidRPr="00DA7EA7">
        <w:rPr>
          <w:rStyle w:val="h1a"/>
          <w:rFonts w:ascii="Times New Roman" w:hAnsi="Times New Roman"/>
          <w:color w:val="070707"/>
          <w:sz w:val="24"/>
          <w:szCs w:val="24"/>
        </w:rPr>
        <w:t xml:space="preserve"> a</w:t>
      </w:r>
      <w:r w:rsidR="00DA7EA7">
        <w:rPr>
          <w:rStyle w:val="h1a"/>
          <w:rFonts w:ascii="Times New Roman" w:hAnsi="Times New Roman"/>
          <w:color w:val="070707"/>
          <w:sz w:val="24"/>
          <w:szCs w:val="24"/>
        </w:rPr>
        <w:t xml:space="preserve"> §</w:t>
      </w:r>
      <w:r w:rsidR="00927F2C" w:rsidRPr="00DA7EA7">
        <w:rPr>
          <w:rStyle w:val="h1a"/>
          <w:rFonts w:ascii="Times New Roman" w:hAnsi="Times New Roman"/>
          <w:color w:val="070707"/>
          <w:sz w:val="24"/>
          <w:szCs w:val="24"/>
        </w:rPr>
        <w:t xml:space="preserve"> 141 ods.</w:t>
      </w:r>
      <w:r w:rsidR="00DA7EA7">
        <w:rPr>
          <w:rStyle w:val="h1a"/>
          <w:rFonts w:ascii="Times New Roman" w:hAnsi="Times New Roman"/>
          <w:color w:val="070707"/>
          <w:sz w:val="24"/>
          <w:szCs w:val="24"/>
        </w:rPr>
        <w:t xml:space="preserve"> </w:t>
      </w:r>
      <w:r w:rsidR="00927F2C" w:rsidRPr="00DA7EA7">
        <w:rPr>
          <w:rStyle w:val="h1a"/>
          <w:rFonts w:ascii="Times New Roman" w:hAnsi="Times New Roman"/>
          <w:color w:val="070707"/>
          <w:sz w:val="24"/>
          <w:szCs w:val="24"/>
        </w:rPr>
        <w:t>6</w:t>
      </w:r>
      <w:r w:rsidRPr="00DA7EA7">
        <w:rPr>
          <w:rStyle w:val="h1a"/>
          <w:rFonts w:ascii="Times New Roman" w:hAnsi="Times New Roman"/>
          <w:color w:val="070707"/>
          <w:sz w:val="24"/>
          <w:szCs w:val="24"/>
        </w:rPr>
        <w:t xml:space="preserve"> </w:t>
      </w:r>
      <w:r w:rsidRPr="00DA7EA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výšku mesačného príspevku na čiastočnú úhradu výdavkov  v materských školách, základnej umeleckej škole, školských kluboch detí, centre voľného času a v</w:t>
      </w:r>
      <w:r w:rsidR="007C09A3" w:rsidRPr="00DA7EA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DA7EA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školských</w:t>
      </w:r>
      <w:r w:rsidR="007C09A3" w:rsidRPr="00DA7EA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a výdajných</w:t>
      </w:r>
      <w:r w:rsidRPr="00DA7EA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jedálňach zriadených obcou určí zriaďovateľ všeobecne záväzným nariadením. </w:t>
      </w:r>
      <w:r w:rsidR="009C32D6" w:rsidRPr="00DA7EA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Podmienky zníženia, zvýšenia alebo odpustenia príspevku určí zriaďovateľ; ak je zriaďovateľom obec, podmienky zníženia, zvýšenia alebo odpustenia príspevku určí všeobecne záväzným nariadením.</w:t>
      </w:r>
    </w:p>
    <w:p w14:paraId="276E46F2" w14:textId="1894FA9E" w:rsidR="009C32D6" w:rsidRPr="00DA7EA7" w:rsidRDefault="003E2D60" w:rsidP="00DA7EA7">
      <w:pPr>
        <w:pStyle w:val="Odsekzoznamu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70707"/>
          <w:sz w:val="24"/>
          <w:szCs w:val="24"/>
        </w:rPr>
      </w:pPr>
      <w:r w:rsidRPr="00DA7EA7">
        <w:rPr>
          <w:rFonts w:ascii="Times New Roman" w:hAnsi="Times New Roman"/>
          <w:color w:val="070707"/>
          <w:sz w:val="24"/>
          <w:szCs w:val="24"/>
        </w:rPr>
        <w:t xml:space="preserve">Úprava VZN vyňatím </w:t>
      </w:r>
      <w:r w:rsidR="00927F2C" w:rsidRPr="00DA7EA7">
        <w:rPr>
          <w:rFonts w:ascii="Times New Roman" w:hAnsi="Times New Roman"/>
          <w:color w:val="070707"/>
          <w:sz w:val="24"/>
          <w:szCs w:val="24"/>
        </w:rPr>
        <w:t>ods. 6, 7, 8 a 9 z § 6 a ods. 8, 9, 10</w:t>
      </w:r>
      <w:r w:rsidR="00DA7EA7">
        <w:rPr>
          <w:rFonts w:ascii="Times New Roman" w:hAnsi="Times New Roman"/>
          <w:color w:val="070707"/>
          <w:sz w:val="24"/>
          <w:szCs w:val="24"/>
        </w:rPr>
        <w:t xml:space="preserve"> </w:t>
      </w:r>
      <w:r w:rsidR="00927F2C" w:rsidRPr="00DA7EA7">
        <w:rPr>
          <w:rFonts w:ascii="Times New Roman" w:hAnsi="Times New Roman"/>
          <w:color w:val="070707"/>
          <w:sz w:val="24"/>
          <w:szCs w:val="24"/>
        </w:rPr>
        <w:t>a 11 z § 7, ktoré nie je povinnosťou špecifikovať vo VZN</w:t>
      </w:r>
      <w:r w:rsidRPr="00DA7EA7">
        <w:rPr>
          <w:rFonts w:ascii="Times New Roman" w:hAnsi="Times New Roman"/>
          <w:color w:val="070707"/>
          <w:sz w:val="24"/>
          <w:szCs w:val="24"/>
        </w:rPr>
        <w:t>. Uvedené upravuje zákon č. 544/2010 Z. z. o dotáciách v pôsobnosti Ministerstva práce, sociálnych vecí a rodiny SR v znení neskorších predpisov.</w:t>
      </w:r>
    </w:p>
    <w:p w14:paraId="33BAC61C" w14:textId="77777777" w:rsidR="009C32D6" w:rsidRPr="009C32D6" w:rsidRDefault="009C32D6" w:rsidP="009C32D6">
      <w:pPr>
        <w:pStyle w:val="Odsekzoznamu"/>
        <w:shd w:val="clear" w:color="auto" w:fill="FFFFFF"/>
        <w:spacing w:after="0"/>
        <w:jc w:val="both"/>
        <w:rPr>
          <w:rFonts w:ascii="Times New Roman" w:hAnsi="Times New Roman"/>
          <w:color w:val="070707"/>
          <w:sz w:val="24"/>
          <w:szCs w:val="24"/>
        </w:rPr>
      </w:pPr>
    </w:p>
    <w:p w14:paraId="53FE0E92" w14:textId="77777777" w:rsidR="00C83A6D" w:rsidRPr="00C83A6D" w:rsidRDefault="00C83A6D" w:rsidP="00C83A6D">
      <w:pPr>
        <w:pStyle w:val="Odsekzoznamu"/>
        <w:rPr>
          <w:rFonts w:ascii="Times New Roman" w:hAnsi="Times New Roman"/>
          <w:sz w:val="24"/>
          <w:szCs w:val="24"/>
        </w:rPr>
      </w:pPr>
    </w:p>
    <w:sectPr w:rsidR="00C83A6D" w:rsidRPr="00C83A6D" w:rsidSect="00A828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A5264" w14:textId="77777777" w:rsidR="00450F78" w:rsidRDefault="00450F78" w:rsidP="00DA7EA7">
      <w:pPr>
        <w:spacing w:after="0" w:line="240" w:lineRule="auto"/>
      </w:pPr>
      <w:r>
        <w:separator/>
      </w:r>
    </w:p>
  </w:endnote>
  <w:endnote w:type="continuationSeparator" w:id="0">
    <w:p w14:paraId="292E4E8C" w14:textId="77777777" w:rsidR="00450F78" w:rsidRDefault="00450F78" w:rsidP="00DA7E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Times Roman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E5B6F" w14:textId="77777777" w:rsidR="003A45E7" w:rsidRDefault="003A45E7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DFF7B" w14:textId="77777777" w:rsidR="003A45E7" w:rsidRDefault="003A45E7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B224F" w14:textId="77777777" w:rsidR="003A45E7" w:rsidRDefault="003A45E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6586C" w14:textId="77777777" w:rsidR="00450F78" w:rsidRDefault="00450F78" w:rsidP="00DA7EA7">
      <w:pPr>
        <w:spacing w:after="0" w:line="240" w:lineRule="auto"/>
      </w:pPr>
      <w:r>
        <w:separator/>
      </w:r>
    </w:p>
  </w:footnote>
  <w:footnote w:type="continuationSeparator" w:id="0">
    <w:p w14:paraId="65E99ECB" w14:textId="77777777" w:rsidR="00450F78" w:rsidRDefault="00450F78" w:rsidP="00DA7E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8ADCA" w14:textId="77777777" w:rsidR="003A45E7" w:rsidRDefault="003A45E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7876278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48865E2" w14:textId="74C1C44A" w:rsidR="00DA7EA7" w:rsidRPr="003A45E7" w:rsidRDefault="00DA7EA7">
        <w:pPr>
          <w:pStyle w:val="Hlavika"/>
          <w:jc w:val="center"/>
          <w:rPr>
            <w:rFonts w:ascii="Times New Roman" w:hAnsi="Times New Roman" w:cs="Times New Roman"/>
          </w:rPr>
        </w:pPr>
        <w:r w:rsidRPr="003A45E7">
          <w:rPr>
            <w:rFonts w:ascii="Times New Roman" w:hAnsi="Times New Roman" w:cs="Times New Roman"/>
          </w:rPr>
          <w:fldChar w:fldCharType="begin"/>
        </w:r>
        <w:r w:rsidRPr="003A45E7">
          <w:rPr>
            <w:rFonts w:ascii="Times New Roman" w:hAnsi="Times New Roman" w:cs="Times New Roman"/>
          </w:rPr>
          <w:instrText>PAGE   \* MERGEFORMAT</w:instrText>
        </w:r>
        <w:r w:rsidRPr="003A45E7">
          <w:rPr>
            <w:rFonts w:ascii="Times New Roman" w:hAnsi="Times New Roman" w:cs="Times New Roman"/>
          </w:rPr>
          <w:fldChar w:fldCharType="separate"/>
        </w:r>
        <w:r w:rsidRPr="003A45E7">
          <w:rPr>
            <w:rFonts w:ascii="Times New Roman" w:hAnsi="Times New Roman" w:cs="Times New Roman"/>
          </w:rPr>
          <w:t>2</w:t>
        </w:r>
        <w:r w:rsidRPr="003A45E7">
          <w:rPr>
            <w:rFonts w:ascii="Times New Roman" w:hAnsi="Times New Roman" w:cs="Times New Roman"/>
          </w:rPr>
          <w:fldChar w:fldCharType="end"/>
        </w:r>
      </w:p>
    </w:sdtContent>
  </w:sdt>
  <w:p w14:paraId="537ED528" w14:textId="77777777" w:rsidR="00DA7EA7" w:rsidRDefault="00DA7EA7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9B008" w14:textId="77777777" w:rsidR="003A45E7" w:rsidRDefault="003A45E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F040B"/>
    <w:multiLevelType w:val="hybridMultilevel"/>
    <w:tmpl w:val="AC4EB94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CE4010"/>
    <w:multiLevelType w:val="hybridMultilevel"/>
    <w:tmpl w:val="BC242E5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12CCD"/>
    <w:multiLevelType w:val="hybridMultilevel"/>
    <w:tmpl w:val="D3701D90"/>
    <w:lvl w:ilvl="0" w:tplc="041B000F">
      <w:start w:val="1"/>
      <w:numFmt w:val="decimal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0CA21DE"/>
    <w:multiLevelType w:val="hybridMultilevel"/>
    <w:tmpl w:val="D0AE2642"/>
    <w:lvl w:ilvl="0" w:tplc="041B0015">
      <w:start w:val="1"/>
      <w:numFmt w:val="upperLetter"/>
      <w:lvlText w:val="%1."/>
      <w:lvlJc w:val="left"/>
      <w:pPr>
        <w:ind w:left="36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C8517BA"/>
    <w:multiLevelType w:val="hybridMultilevel"/>
    <w:tmpl w:val="FD8EFCE6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8A13915"/>
    <w:multiLevelType w:val="multilevel"/>
    <w:tmpl w:val="FFA88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E737004"/>
    <w:multiLevelType w:val="hybridMultilevel"/>
    <w:tmpl w:val="1480C19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C6D43C7"/>
    <w:multiLevelType w:val="hybridMultilevel"/>
    <w:tmpl w:val="CE7E6FF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857F4C"/>
    <w:multiLevelType w:val="multilevel"/>
    <w:tmpl w:val="5150032C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F9647C6"/>
    <w:multiLevelType w:val="hybridMultilevel"/>
    <w:tmpl w:val="BA96C6C6"/>
    <w:lvl w:ilvl="0" w:tplc="21F4005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85E1180"/>
    <w:multiLevelType w:val="multilevel"/>
    <w:tmpl w:val="0AE07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B15255F"/>
    <w:multiLevelType w:val="hybridMultilevel"/>
    <w:tmpl w:val="D9260E1E"/>
    <w:lvl w:ilvl="0" w:tplc="1B3420F0">
      <w:numFmt w:val="bullet"/>
      <w:lvlText w:val="-"/>
      <w:lvlJc w:val="left"/>
      <w:pPr>
        <w:ind w:left="720" w:hanging="360"/>
      </w:pPr>
      <w:rPr>
        <w:rFonts w:ascii="New Times Roman" w:eastAsiaTheme="minorHAnsi" w:hAnsi="New Times Roman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253550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098691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60354077">
    <w:abstractNumId w:val="11"/>
  </w:num>
  <w:num w:numId="4" w16cid:durableId="516310338">
    <w:abstractNumId w:val="10"/>
  </w:num>
  <w:num w:numId="5" w16cid:durableId="1997758389">
    <w:abstractNumId w:val="1"/>
  </w:num>
  <w:num w:numId="6" w16cid:durableId="545143872">
    <w:abstractNumId w:val="3"/>
  </w:num>
  <w:num w:numId="7" w16cid:durableId="1395026">
    <w:abstractNumId w:val="7"/>
  </w:num>
  <w:num w:numId="8" w16cid:durableId="1103067433">
    <w:abstractNumId w:val="9"/>
  </w:num>
  <w:num w:numId="9" w16cid:durableId="695471837">
    <w:abstractNumId w:val="0"/>
  </w:num>
  <w:num w:numId="10" w16cid:durableId="1883251472">
    <w:abstractNumId w:val="4"/>
  </w:num>
  <w:num w:numId="11" w16cid:durableId="1165321447">
    <w:abstractNumId w:val="2"/>
  </w:num>
  <w:num w:numId="12" w16cid:durableId="91516078">
    <w:abstractNumId w:val="6"/>
  </w:num>
  <w:num w:numId="13" w16cid:durableId="52630099">
    <w:abstractNumId w:val="5"/>
  </w:num>
  <w:num w:numId="14" w16cid:durableId="151214124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30FB"/>
    <w:rsid w:val="00027676"/>
    <w:rsid w:val="00067CD9"/>
    <w:rsid w:val="00073365"/>
    <w:rsid w:val="000E2D93"/>
    <w:rsid w:val="000E73CB"/>
    <w:rsid w:val="00123110"/>
    <w:rsid w:val="00185A08"/>
    <w:rsid w:val="001A787A"/>
    <w:rsid w:val="001C25A7"/>
    <w:rsid w:val="001D59B8"/>
    <w:rsid w:val="00237455"/>
    <w:rsid w:val="002B577A"/>
    <w:rsid w:val="002F70F7"/>
    <w:rsid w:val="002F73BE"/>
    <w:rsid w:val="003140C7"/>
    <w:rsid w:val="003A45E7"/>
    <w:rsid w:val="003E2D60"/>
    <w:rsid w:val="003E4BF8"/>
    <w:rsid w:val="003F2BD5"/>
    <w:rsid w:val="004200B3"/>
    <w:rsid w:val="0044719D"/>
    <w:rsid w:val="00450F78"/>
    <w:rsid w:val="00462A04"/>
    <w:rsid w:val="004926E9"/>
    <w:rsid w:val="004B3AD5"/>
    <w:rsid w:val="004C2D4F"/>
    <w:rsid w:val="00511B88"/>
    <w:rsid w:val="005655A6"/>
    <w:rsid w:val="005A52CB"/>
    <w:rsid w:val="005B5D1B"/>
    <w:rsid w:val="005C31EF"/>
    <w:rsid w:val="005F3807"/>
    <w:rsid w:val="00623EE3"/>
    <w:rsid w:val="006B7B06"/>
    <w:rsid w:val="00703950"/>
    <w:rsid w:val="007329EF"/>
    <w:rsid w:val="0075262A"/>
    <w:rsid w:val="007C09A3"/>
    <w:rsid w:val="007F4120"/>
    <w:rsid w:val="0080154E"/>
    <w:rsid w:val="008046F2"/>
    <w:rsid w:val="00837ABF"/>
    <w:rsid w:val="008427D0"/>
    <w:rsid w:val="008444AB"/>
    <w:rsid w:val="0087254B"/>
    <w:rsid w:val="00876388"/>
    <w:rsid w:val="008A766B"/>
    <w:rsid w:val="008B2DFE"/>
    <w:rsid w:val="008C7D67"/>
    <w:rsid w:val="008D70A0"/>
    <w:rsid w:val="00927F2C"/>
    <w:rsid w:val="0093651E"/>
    <w:rsid w:val="009372EA"/>
    <w:rsid w:val="0094324C"/>
    <w:rsid w:val="009C32D6"/>
    <w:rsid w:val="009D7562"/>
    <w:rsid w:val="00A21A12"/>
    <w:rsid w:val="00A40D61"/>
    <w:rsid w:val="00A8284C"/>
    <w:rsid w:val="00A97B68"/>
    <w:rsid w:val="00AE4E14"/>
    <w:rsid w:val="00AF387B"/>
    <w:rsid w:val="00B50525"/>
    <w:rsid w:val="00B530FB"/>
    <w:rsid w:val="00B71663"/>
    <w:rsid w:val="00BD1600"/>
    <w:rsid w:val="00C14CD0"/>
    <w:rsid w:val="00C46689"/>
    <w:rsid w:val="00C83A6D"/>
    <w:rsid w:val="00D63513"/>
    <w:rsid w:val="00D74BCB"/>
    <w:rsid w:val="00D8787B"/>
    <w:rsid w:val="00DA7EA7"/>
    <w:rsid w:val="00DF4302"/>
    <w:rsid w:val="00E10549"/>
    <w:rsid w:val="00E131BC"/>
    <w:rsid w:val="00E507EF"/>
    <w:rsid w:val="00E5458F"/>
    <w:rsid w:val="00E6795D"/>
    <w:rsid w:val="00E7245C"/>
    <w:rsid w:val="00E92933"/>
    <w:rsid w:val="00E93EF2"/>
    <w:rsid w:val="00EC369D"/>
    <w:rsid w:val="00F24C78"/>
    <w:rsid w:val="00F35F4E"/>
    <w:rsid w:val="00F73EFE"/>
    <w:rsid w:val="00FC2518"/>
    <w:rsid w:val="00FF4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195FD"/>
  <w15:chartTrackingRefBased/>
  <w15:docId w15:val="{7236417F-F32B-4B00-921C-DBF753816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530FB"/>
    <w:pPr>
      <w:spacing w:after="200" w:line="276" w:lineRule="auto"/>
    </w:pPr>
  </w:style>
  <w:style w:type="paragraph" w:styleId="Nadpis1">
    <w:name w:val="heading 1"/>
    <w:basedOn w:val="Normlny"/>
    <w:next w:val="Normlny"/>
    <w:link w:val="Nadpis1Char"/>
    <w:qFormat/>
    <w:rsid w:val="00B530F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2">
    <w:name w:val="heading 2"/>
    <w:basedOn w:val="Normlny"/>
    <w:next w:val="Normlny"/>
    <w:link w:val="Nadpis2Char"/>
    <w:unhideWhenUsed/>
    <w:qFormat/>
    <w:rsid w:val="00B530FB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B530FB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Predvolenpsmoodseku"/>
    <w:link w:val="Nadpis2"/>
    <w:rsid w:val="00B530FB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Nzov">
    <w:name w:val="Title"/>
    <w:basedOn w:val="Normlny"/>
    <w:link w:val="NzovChar"/>
    <w:qFormat/>
    <w:rsid w:val="00B530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character" w:customStyle="1" w:styleId="NzovChar">
    <w:name w:val="Názov Char"/>
    <w:basedOn w:val="Predvolenpsmoodseku"/>
    <w:link w:val="Nzov"/>
    <w:rsid w:val="00B530FB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Zkladntext">
    <w:name w:val="Body Text"/>
    <w:basedOn w:val="Normlny"/>
    <w:link w:val="ZkladntextChar"/>
    <w:unhideWhenUsed/>
    <w:rsid w:val="00B530FB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B530FB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Bezriadkovania">
    <w:name w:val="No Spacing"/>
    <w:uiPriority w:val="1"/>
    <w:qFormat/>
    <w:rsid w:val="00B530FB"/>
    <w:pPr>
      <w:spacing w:after="0" w:line="240" w:lineRule="auto"/>
    </w:pPr>
    <w:rPr>
      <w:rFonts w:ascii="Calibri" w:eastAsia="Calibri" w:hAnsi="Calibri" w:cs="Times New Roman"/>
    </w:rPr>
  </w:style>
  <w:style w:type="paragraph" w:styleId="Odsekzoznamu">
    <w:name w:val="List Paragraph"/>
    <w:basedOn w:val="Normlny"/>
    <w:uiPriority w:val="34"/>
    <w:qFormat/>
    <w:rsid w:val="00B530FB"/>
    <w:pPr>
      <w:ind w:left="720"/>
      <w:contextualSpacing/>
    </w:pPr>
    <w:rPr>
      <w:rFonts w:ascii="Calibri" w:eastAsia="Calibri" w:hAnsi="Calibri" w:cs="Times New Roman"/>
    </w:rPr>
  </w:style>
  <w:style w:type="table" w:styleId="Mriekatabuky">
    <w:name w:val="Table Grid"/>
    <w:basedOn w:val="Normlnatabuka"/>
    <w:uiPriority w:val="39"/>
    <w:rsid w:val="00B530F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razn">
    <w:name w:val="Strong"/>
    <w:basedOn w:val="Predvolenpsmoodseku"/>
    <w:uiPriority w:val="22"/>
    <w:qFormat/>
    <w:rsid w:val="00FC2518"/>
    <w:rPr>
      <w:b/>
      <w:bCs/>
    </w:rPr>
  </w:style>
  <w:style w:type="paragraph" w:customStyle="1" w:styleId="Default">
    <w:name w:val="Default"/>
    <w:rsid w:val="00AF38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1a">
    <w:name w:val="h1a"/>
    <w:basedOn w:val="Predvolenpsmoodseku"/>
    <w:rsid w:val="005A52CB"/>
  </w:style>
  <w:style w:type="character" w:styleId="Hypertextovprepojenie">
    <w:name w:val="Hyperlink"/>
    <w:basedOn w:val="Predvolenpsmoodseku"/>
    <w:uiPriority w:val="99"/>
    <w:semiHidden/>
    <w:unhideWhenUsed/>
    <w:rsid w:val="005A52CB"/>
    <w:rPr>
      <w:color w:val="0000FF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DA7E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A7EA7"/>
  </w:style>
  <w:style w:type="paragraph" w:styleId="Pta">
    <w:name w:val="footer"/>
    <w:basedOn w:val="Normlny"/>
    <w:link w:val="PtaChar"/>
    <w:uiPriority w:val="99"/>
    <w:unhideWhenUsed/>
    <w:rsid w:val="00DA7E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A7E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882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1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BD5F47-9C22-4524-A596-414409807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takacova</dc:creator>
  <cp:keywords/>
  <dc:description/>
  <cp:lastModifiedBy>bohacova</cp:lastModifiedBy>
  <cp:revision>17</cp:revision>
  <cp:lastPrinted>2023-03-29T14:21:00Z</cp:lastPrinted>
  <dcterms:created xsi:type="dcterms:W3CDTF">2023-03-27T09:38:00Z</dcterms:created>
  <dcterms:modified xsi:type="dcterms:W3CDTF">2023-04-20T13:12:00Z</dcterms:modified>
</cp:coreProperties>
</file>