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445A7F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445A7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869BB50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765A3484" w:rsidR="00691146" w:rsidRPr="00D11B10" w:rsidRDefault="00691146" w:rsidP="00445A7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7D2606">
        <w:rPr>
          <w:sz w:val="24"/>
          <w:szCs w:val="24"/>
        </w:rPr>
        <w:t xml:space="preserve"> D 8/1/2022</w:t>
      </w:r>
    </w:p>
    <w:p w14:paraId="225E6940" w14:textId="77777777" w:rsidR="007D2606" w:rsidRDefault="00325840" w:rsidP="00445A7F">
      <w:pPr>
        <w:jc w:val="both"/>
        <w:rPr>
          <w:b/>
          <w:sz w:val="28"/>
          <w:szCs w:val="28"/>
          <w:u w:val="single"/>
        </w:rPr>
      </w:pPr>
      <w:r w:rsidRPr="00A40B1B">
        <w:rPr>
          <w:b/>
          <w:sz w:val="28"/>
          <w:szCs w:val="28"/>
          <w:u w:val="single"/>
        </w:rPr>
        <w:t>Návrh spôsobu nakladania s</w:t>
      </w:r>
      <w:r w:rsidR="00D947AA">
        <w:rPr>
          <w:b/>
          <w:sz w:val="28"/>
          <w:szCs w:val="28"/>
          <w:u w:val="single"/>
        </w:rPr>
        <w:t xml:space="preserve"> </w:t>
      </w:r>
      <w:r w:rsidRPr="00A40B1B">
        <w:rPr>
          <w:b/>
          <w:sz w:val="28"/>
          <w:szCs w:val="28"/>
          <w:u w:val="single"/>
        </w:rPr>
        <w:t xml:space="preserve">majetkom mesta </w:t>
      </w:r>
      <w:r w:rsidR="00D947AA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402E1C" w:rsidRPr="00A40B1B">
        <w:rPr>
          <w:b/>
          <w:sz w:val="28"/>
          <w:szCs w:val="28"/>
          <w:u w:val="single"/>
        </w:rPr>
        <w:t>u</w:t>
      </w:r>
      <w:r w:rsidRPr="00A40B1B">
        <w:rPr>
          <w:b/>
          <w:sz w:val="28"/>
          <w:szCs w:val="28"/>
          <w:u w:val="single"/>
        </w:rPr>
        <w:t xml:space="preserve"> z dôvodu </w:t>
      </w:r>
    </w:p>
    <w:p w14:paraId="493BF4B9" w14:textId="77777777" w:rsidR="007D2606" w:rsidRDefault="00325840" w:rsidP="00445A7F">
      <w:pPr>
        <w:jc w:val="both"/>
        <w:rPr>
          <w:b/>
          <w:sz w:val="28"/>
          <w:szCs w:val="28"/>
          <w:u w:val="single"/>
        </w:rPr>
      </w:pPr>
      <w:r w:rsidRPr="00A40B1B">
        <w:rPr>
          <w:b/>
          <w:sz w:val="28"/>
          <w:szCs w:val="28"/>
          <w:u w:val="single"/>
        </w:rPr>
        <w:t xml:space="preserve">hodného osobitného zreteľa pre </w:t>
      </w:r>
      <w:r w:rsidR="00C94600">
        <w:rPr>
          <w:b/>
          <w:sz w:val="28"/>
          <w:szCs w:val="28"/>
          <w:u w:val="single"/>
        </w:rPr>
        <w:t xml:space="preserve">Vladimíra </w:t>
      </w:r>
      <w:proofErr w:type="spellStart"/>
      <w:r w:rsidR="00C94600">
        <w:rPr>
          <w:b/>
          <w:sz w:val="28"/>
          <w:szCs w:val="28"/>
          <w:u w:val="single"/>
        </w:rPr>
        <w:t>Šimo</w:t>
      </w:r>
      <w:r w:rsidR="008C6835">
        <w:rPr>
          <w:b/>
          <w:sz w:val="28"/>
          <w:szCs w:val="28"/>
          <w:u w:val="single"/>
        </w:rPr>
        <w:t>n</w:t>
      </w:r>
      <w:r w:rsidR="00C94600">
        <w:rPr>
          <w:b/>
          <w:sz w:val="28"/>
          <w:szCs w:val="28"/>
          <w:u w:val="single"/>
        </w:rPr>
        <w:t>číka</w:t>
      </w:r>
      <w:proofErr w:type="spellEnd"/>
      <w:r w:rsidR="001B4033">
        <w:rPr>
          <w:b/>
          <w:sz w:val="28"/>
          <w:szCs w:val="28"/>
          <w:u w:val="single"/>
        </w:rPr>
        <w:t>,</w:t>
      </w:r>
      <w:r w:rsidR="00A40B1B">
        <w:rPr>
          <w:b/>
          <w:sz w:val="28"/>
          <w:szCs w:val="28"/>
          <w:u w:val="single"/>
        </w:rPr>
        <w:t xml:space="preserve"> </w:t>
      </w:r>
      <w:r w:rsidR="00C94600">
        <w:rPr>
          <w:b/>
          <w:sz w:val="28"/>
          <w:szCs w:val="28"/>
          <w:u w:val="single"/>
        </w:rPr>
        <w:t xml:space="preserve">Čsl. </w:t>
      </w:r>
      <w:r w:rsidR="00D947AA">
        <w:rPr>
          <w:b/>
          <w:sz w:val="28"/>
          <w:szCs w:val="28"/>
          <w:u w:val="single"/>
        </w:rPr>
        <w:t>a</w:t>
      </w:r>
      <w:r w:rsidR="00C94600">
        <w:rPr>
          <w:b/>
          <w:sz w:val="28"/>
          <w:szCs w:val="28"/>
          <w:u w:val="single"/>
        </w:rPr>
        <w:t xml:space="preserve">rmády </w:t>
      </w:r>
    </w:p>
    <w:p w14:paraId="069BCB0A" w14:textId="1AF878B8" w:rsidR="00691146" w:rsidRPr="00A40B1B" w:rsidRDefault="00637210" w:rsidP="00445A7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</w:t>
      </w:r>
      <w:r w:rsidR="00C94600">
        <w:rPr>
          <w:b/>
          <w:sz w:val="28"/>
          <w:szCs w:val="28"/>
          <w:u w:val="single"/>
        </w:rPr>
        <w:t>020/16</w:t>
      </w:r>
      <w:r w:rsidR="00C44857" w:rsidRPr="00A40B1B">
        <w:rPr>
          <w:b/>
          <w:sz w:val="28"/>
          <w:szCs w:val="28"/>
          <w:u w:val="single"/>
        </w:rPr>
        <w:t>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C44857" w:rsidRPr="00A40B1B">
        <w:rPr>
          <w:b/>
          <w:sz w:val="28"/>
          <w:szCs w:val="28"/>
          <w:u w:val="single"/>
        </w:rPr>
        <w:t>927 0</w:t>
      </w:r>
      <w:r w:rsidR="001B4033">
        <w:rPr>
          <w:b/>
          <w:sz w:val="28"/>
          <w:szCs w:val="28"/>
          <w:u w:val="single"/>
        </w:rPr>
        <w:t>1</w:t>
      </w:r>
      <w:r w:rsidR="00C44857" w:rsidRPr="00A40B1B">
        <w:rPr>
          <w:b/>
          <w:sz w:val="28"/>
          <w:szCs w:val="28"/>
          <w:u w:val="single"/>
        </w:rPr>
        <w:t xml:space="preserve"> Šaľa</w:t>
      </w:r>
    </w:p>
    <w:p w14:paraId="21C9000C" w14:textId="1C283ACC" w:rsidR="00990AEF" w:rsidRDefault="00990AEF" w:rsidP="00445A7F">
      <w:pPr>
        <w:contextualSpacing/>
        <w:outlineLvl w:val="0"/>
        <w:rPr>
          <w:u w:val="single"/>
        </w:rPr>
      </w:pPr>
    </w:p>
    <w:p w14:paraId="4E645290" w14:textId="79C04FD3" w:rsidR="007D2606" w:rsidRDefault="007D2606" w:rsidP="00445A7F">
      <w:pPr>
        <w:contextualSpacing/>
        <w:outlineLvl w:val="0"/>
        <w:rPr>
          <w:u w:val="single"/>
        </w:rPr>
      </w:pPr>
    </w:p>
    <w:p w14:paraId="61C358F9" w14:textId="77777777" w:rsidR="007D2606" w:rsidRDefault="007D2606" w:rsidP="00445A7F">
      <w:pPr>
        <w:contextualSpacing/>
        <w:outlineLvl w:val="0"/>
        <w:rPr>
          <w:u w:val="single"/>
        </w:rPr>
      </w:pPr>
    </w:p>
    <w:p w14:paraId="07EE4429" w14:textId="77777777" w:rsidR="00D947AA" w:rsidRPr="00325840" w:rsidRDefault="00D947AA" w:rsidP="00445A7F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445A7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445A7F">
      <w:pPr>
        <w:contextualSpacing/>
        <w:outlineLvl w:val="0"/>
      </w:pPr>
    </w:p>
    <w:p w14:paraId="5127B631" w14:textId="77777777" w:rsidR="00691146" w:rsidRDefault="00691146" w:rsidP="00445A7F">
      <w:pPr>
        <w:contextualSpacing/>
        <w:outlineLvl w:val="0"/>
      </w:pPr>
      <w:r>
        <w:t>Mestské zastupiteľstvo v Šali</w:t>
      </w:r>
    </w:p>
    <w:p w14:paraId="7B854585" w14:textId="1EA3B39E" w:rsidR="00325840" w:rsidRPr="007D2606" w:rsidRDefault="00325840" w:rsidP="007D2606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7D2606">
        <w:rPr>
          <w:b/>
        </w:rPr>
        <w:t>prerokovalo</w:t>
      </w:r>
    </w:p>
    <w:p w14:paraId="42C909B6" w14:textId="62772DAB" w:rsidR="00325840" w:rsidRDefault="00325840" w:rsidP="00445A7F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7D2606">
        <w:t xml:space="preserve"> </w:t>
      </w:r>
      <w:r w:rsidRPr="00610789">
        <w:t>majetkom mesta – prevod pozemk</w:t>
      </w:r>
      <w:r w:rsidR="006E165E">
        <w:t>u</w:t>
      </w:r>
      <w:r w:rsidRPr="00610789">
        <w:t xml:space="preserve"> z</w:t>
      </w:r>
      <w:r w:rsidR="007D2606">
        <w:t xml:space="preserve"> </w:t>
      </w:r>
      <w:r w:rsidRPr="00610789">
        <w:t>dôvodu hodného osobitného zreteľa</w:t>
      </w:r>
      <w:r w:rsidR="007D2606">
        <w:t>,</w:t>
      </w:r>
    </w:p>
    <w:p w14:paraId="3586517A" w14:textId="16B9CA3B" w:rsidR="00325840" w:rsidRPr="007D2606" w:rsidRDefault="00325840" w:rsidP="007D2606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7D2606">
        <w:rPr>
          <w:b/>
        </w:rPr>
        <w:t>konštatuje</w:t>
      </w:r>
      <w:r w:rsidR="007D2606" w:rsidRPr="007D2606">
        <w:rPr>
          <w:b/>
        </w:rPr>
        <w:t>, že</w:t>
      </w:r>
    </w:p>
    <w:p w14:paraId="7CF07E4C" w14:textId="25C83381" w:rsidR="00325840" w:rsidRPr="00DF0D7C" w:rsidRDefault="00325840" w:rsidP="00445A7F">
      <w:pPr>
        <w:tabs>
          <w:tab w:val="left" w:pos="360"/>
        </w:tabs>
        <w:ind w:left="360"/>
        <w:jc w:val="both"/>
      </w:pPr>
      <w:r w:rsidRPr="00325840">
        <w:t>pozem</w:t>
      </w:r>
      <w:r w:rsidR="00C94600">
        <w:t>ok</w:t>
      </w:r>
      <w:r w:rsidRPr="00325840">
        <w:t>,</w:t>
      </w:r>
      <w:r w:rsidRPr="00325840">
        <w:rPr>
          <w:b/>
        </w:rPr>
        <w:t xml:space="preserve"> </w:t>
      </w:r>
      <w:r>
        <w:rPr>
          <w:lang w:eastAsia="cs-CZ"/>
        </w:rPr>
        <w:t>parcel</w:t>
      </w:r>
      <w:r w:rsidR="00923E3A">
        <w:rPr>
          <w:lang w:eastAsia="cs-CZ"/>
        </w:rPr>
        <w:t>a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 xml:space="preserve">číslo </w:t>
      </w:r>
      <w:r w:rsidR="00C94600">
        <w:t>3080/249</w:t>
      </w:r>
      <w:r w:rsidR="005A4EFE" w:rsidRPr="005A4EFE">
        <w:t>,</w:t>
      </w:r>
      <w:r w:rsidRPr="005A4EFE">
        <w:t xml:space="preserve"> </w:t>
      </w:r>
      <w:r w:rsidR="009E3557">
        <w:t>zastavaná plocha a nádvorie</w:t>
      </w:r>
      <w:r w:rsidR="008B5DA5">
        <w:t xml:space="preserve"> </w:t>
      </w:r>
      <w:r>
        <w:t xml:space="preserve">o výmere </w:t>
      </w:r>
      <w:r w:rsidR="00AB63DB">
        <w:t>12</w:t>
      </w:r>
      <w:r w:rsidR="008C6835">
        <w:t>9</w:t>
      </w:r>
      <w:r>
        <w:t xml:space="preserve"> m</w:t>
      </w:r>
      <w:r>
        <w:rPr>
          <w:vertAlign w:val="superscript"/>
        </w:rPr>
        <w:t>2</w:t>
      </w:r>
      <w:r w:rsidR="00C44857">
        <w:t>, veden</w:t>
      </w:r>
      <w:r w:rsidR="00D1157C">
        <w:t>ý</w:t>
      </w:r>
      <w:r w:rsidR="00C44857">
        <w:t xml:space="preserve"> katastrálnym odborom Okresného úradu Šaľa pre obec</w:t>
      </w:r>
      <w:r>
        <w:t xml:space="preserve"> </w:t>
      </w:r>
      <w:r w:rsidR="00C44857">
        <w:t>a</w:t>
      </w:r>
      <w:r w:rsidR="007D2606">
        <w:t xml:space="preserve"> </w:t>
      </w:r>
      <w:r w:rsidR="00C44857">
        <w:t xml:space="preserve">katastrálne územie </w:t>
      </w:r>
      <w:r w:rsidR="001C568F">
        <w:t xml:space="preserve">Šaľa na </w:t>
      </w:r>
      <w:r w:rsidR="007D2606">
        <w:t xml:space="preserve">liste vlastníctva </w:t>
      </w:r>
      <w:r w:rsidR="001C568F">
        <w:t xml:space="preserve">č. </w:t>
      </w:r>
      <w:r w:rsidR="00923E3A">
        <w:t>1</w:t>
      </w:r>
      <w:r w:rsidR="001C568F">
        <w:t xml:space="preserve"> </w:t>
      </w:r>
      <w:r w:rsidR="008A6438">
        <w:t>v</w:t>
      </w:r>
      <w:r w:rsidR="007D2606">
        <w:t xml:space="preserve"> </w:t>
      </w:r>
      <w:r w:rsidR="005A4EFE">
        <w:t>celosti</w:t>
      </w:r>
      <w:r w:rsidR="00767456">
        <w:t xml:space="preserve"> </w:t>
      </w:r>
      <w:r>
        <w:t>sa stáva pre mesto Šaľa prebytočným majetkom</w:t>
      </w:r>
      <w:r w:rsidR="00EA7020">
        <w:t xml:space="preserve"> </w:t>
      </w:r>
      <w:r>
        <w:t>z</w:t>
      </w:r>
      <w:r w:rsidR="007D2606">
        <w:t xml:space="preserve"> </w:t>
      </w:r>
      <w:r>
        <w:t>dôvodu, že trvale neslúži mestu Šaľa na plnenie úloh v rámci jeho predmetu činnosti, alebo v súvislosti s</w:t>
      </w:r>
      <w:r w:rsidR="007D2606">
        <w:t> </w:t>
      </w:r>
      <w:r>
        <w:t>ním</w:t>
      </w:r>
      <w:r w:rsidR="007D2606">
        <w:t>,</w:t>
      </w:r>
    </w:p>
    <w:p w14:paraId="312A26AA" w14:textId="263A1F26" w:rsidR="00691146" w:rsidRPr="007D2606" w:rsidRDefault="006253C8" w:rsidP="007D2606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7D2606">
        <w:rPr>
          <w:b/>
        </w:rPr>
        <w:t>sc</w:t>
      </w:r>
      <w:r w:rsidR="00691146" w:rsidRPr="007D2606">
        <w:rPr>
          <w:b/>
        </w:rPr>
        <w:t>hvaľuje</w:t>
      </w:r>
    </w:p>
    <w:p w14:paraId="391A27BE" w14:textId="467ECA83" w:rsidR="00691146" w:rsidRPr="0092680D" w:rsidRDefault="00D61335" w:rsidP="00445A7F">
      <w:pPr>
        <w:tabs>
          <w:tab w:val="left" w:pos="360"/>
        </w:tabs>
        <w:ind w:left="360"/>
        <w:jc w:val="both"/>
        <w:rPr>
          <w:i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8B5DA5">
        <w:t>í</w:t>
      </w:r>
      <w:r w:rsidR="00D12F81">
        <w:t xml:space="preserve"> </w:t>
      </w:r>
      <w:r w:rsidR="00923E3A">
        <w:t xml:space="preserve">na ulici </w:t>
      </w:r>
      <w:r w:rsidR="00D1157C">
        <w:t>Narcisová</w:t>
      </w:r>
      <w:r w:rsidR="00923E3A">
        <w:t xml:space="preserve"> v Šali</w:t>
      </w:r>
      <w:r w:rsidR="005A4EFE">
        <w:t xml:space="preserve">, </w:t>
      </w:r>
      <w:r w:rsidR="00D1157C" w:rsidRPr="00325840">
        <w:t>pozem</w:t>
      </w:r>
      <w:r w:rsidR="00D1157C">
        <w:t>ok</w:t>
      </w:r>
      <w:r w:rsidR="00D1157C" w:rsidRPr="00325840">
        <w:t>,</w:t>
      </w:r>
      <w:r w:rsidR="00D1157C" w:rsidRPr="00325840">
        <w:rPr>
          <w:b/>
        </w:rPr>
        <w:t xml:space="preserve"> </w:t>
      </w:r>
      <w:r w:rsidR="00D1157C">
        <w:rPr>
          <w:lang w:eastAsia="cs-CZ"/>
        </w:rPr>
        <w:t xml:space="preserve">parcela registra CKN </w:t>
      </w:r>
      <w:r w:rsidR="00D1157C">
        <w:t>číslo 3080/249</w:t>
      </w:r>
      <w:r w:rsidR="00D1157C" w:rsidRPr="005A4EFE">
        <w:t xml:space="preserve">, </w:t>
      </w:r>
      <w:r w:rsidR="00D1157C">
        <w:t>zastavaná plocha a nádvorie o výmere 12</w:t>
      </w:r>
      <w:r w:rsidR="008C6835">
        <w:t>9</w:t>
      </w:r>
      <w:r w:rsidR="00D1157C">
        <w:t xml:space="preserve"> m</w:t>
      </w:r>
      <w:r w:rsidR="00D1157C">
        <w:rPr>
          <w:vertAlign w:val="superscript"/>
        </w:rPr>
        <w:t>2</w:t>
      </w:r>
      <w:r w:rsidR="002F4403">
        <w:t xml:space="preserve"> v 1/5</w:t>
      </w:r>
      <w:r w:rsidR="00491C86">
        <w:t>, veden</w:t>
      </w:r>
      <w:r w:rsidR="00D1157C">
        <w:t>ý</w:t>
      </w:r>
      <w:r w:rsidR="00491C86">
        <w:t xml:space="preserve"> katastrálnym odborom Okresného úradu Šaľa pre obec a katastrálne územie Šaľa na </w:t>
      </w:r>
      <w:r w:rsidR="007D2606">
        <w:t xml:space="preserve">liste vlastníctva </w:t>
      </w:r>
      <w:r w:rsidR="00491C86">
        <w:t xml:space="preserve">č. 1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>9a ods. 8 písm. e) zákona č. 138/1991 Zb. o majetku obcí v znení neskorších predpisov</w:t>
      </w:r>
      <w:r w:rsidR="00EB001F" w:rsidRPr="00727064">
        <w:t xml:space="preserve">, </w:t>
      </w:r>
      <w:r w:rsidR="00211FD0" w:rsidRPr="0092680D">
        <w:rPr>
          <w:bCs/>
        </w:rPr>
        <w:t>v 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</w:t>
      </w:r>
      <w:r w:rsidR="007D2606">
        <w:rPr>
          <w:bCs/>
        </w:rPr>
        <w:t xml:space="preserve"> </w:t>
      </w:r>
      <w:r w:rsidR="00211FD0" w:rsidRPr="0092680D">
        <w:rPr>
          <w:bCs/>
        </w:rPr>
        <w:t>majetkom mesta Šaľa v</w:t>
      </w:r>
      <w:r w:rsidR="007D2606">
        <w:rPr>
          <w:bCs/>
        </w:rPr>
        <w:t xml:space="preserve"> </w:t>
      </w:r>
      <w:r w:rsidR="00402E1C">
        <w:rPr>
          <w:bCs/>
        </w:rPr>
        <w:t>platnom znení</w:t>
      </w:r>
      <w:r w:rsidR="00EB001F" w:rsidRPr="00727064">
        <w:t xml:space="preserve">, </w:t>
      </w:r>
      <w:r w:rsidR="001E6510">
        <w:t>spočívajúcom</w:t>
      </w:r>
      <w:r w:rsidR="00332F94">
        <w:t xml:space="preserve"> </w:t>
      </w:r>
      <w:r w:rsidR="00EB001F" w:rsidRPr="007A4873">
        <w:t>v</w:t>
      </w:r>
      <w:r w:rsidR="00332F94">
        <w:t> prevode vlastníckeho práva v</w:t>
      </w:r>
      <w:r w:rsidR="007D2606">
        <w:t xml:space="preserve"> </w:t>
      </w:r>
      <w:r w:rsidR="00332F94">
        <w:t>prospech súčasn</w:t>
      </w:r>
      <w:r w:rsidR="00D1157C">
        <w:t>ého</w:t>
      </w:r>
      <w:r w:rsidR="00332F94">
        <w:t xml:space="preserve"> nájomc</w:t>
      </w:r>
      <w:r w:rsidR="00D1157C">
        <w:t>u</w:t>
      </w:r>
      <w:r w:rsidR="00332F94">
        <w:t xml:space="preserve"> pozemk</w:t>
      </w:r>
      <w:r w:rsidR="00D1157C">
        <w:t>u</w:t>
      </w:r>
      <w:r w:rsidR="0068355B">
        <w:t xml:space="preserve">, pričom </w:t>
      </w:r>
      <w:r w:rsidR="0069051B">
        <w:t>táto</w:t>
      </w:r>
      <w:r w:rsidR="0068355B">
        <w:t xml:space="preserve"> nehnuteľno</w:t>
      </w:r>
      <w:r w:rsidR="008B5DA5">
        <w:t>s</w:t>
      </w:r>
      <w:r w:rsidR="0069051B">
        <w:t>ť</w:t>
      </w:r>
      <w:r w:rsidR="0068355B">
        <w:t xml:space="preserve"> tvor</w:t>
      </w:r>
      <w:r w:rsidR="0069051B">
        <w:t>í</w:t>
      </w:r>
      <w:r w:rsidR="0068355B">
        <w:t xml:space="preserve"> </w:t>
      </w:r>
      <w:r w:rsidR="00D1157C">
        <w:t>prístupovú plochu k nehnuteľnosti</w:t>
      </w:r>
      <w:r w:rsidR="0068355B">
        <w:t xml:space="preserve"> vo vlastníctve žiadateľ</w:t>
      </w:r>
      <w:r w:rsidR="00D1157C">
        <w:t>a</w:t>
      </w:r>
      <w:r w:rsidR="00EB001F">
        <w:t>,</w:t>
      </w:r>
      <w:r w:rsidR="007D2606">
        <w:t xml:space="preserve"> v cene</w:t>
      </w:r>
      <w:r w:rsidR="00EB001F">
        <w:t xml:space="preserve"> </w:t>
      </w:r>
      <w:r w:rsidR="00C20155">
        <w:t>1</w:t>
      </w:r>
      <w:r w:rsidR="009E5D22">
        <w:t>0</w:t>
      </w:r>
      <w:r w:rsidR="00C20155">
        <w:t>,00 EUR/m</w:t>
      </w:r>
      <w:r w:rsidR="00C20155">
        <w:rPr>
          <w:vertAlign w:val="superscript"/>
        </w:rPr>
        <w:t>2</w:t>
      </w:r>
      <w:r w:rsidR="00C20155">
        <w:t>, t.</w:t>
      </w:r>
      <w:r w:rsidR="007D2606">
        <w:t xml:space="preserve"> </w:t>
      </w:r>
      <w:r w:rsidR="00C20155">
        <w:t>j. v</w:t>
      </w:r>
      <w:r w:rsidR="007D2606">
        <w:t xml:space="preserve"> </w:t>
      </w:r>
      <w:r w:rsidR="00C20155">
        <w:t xml:space="preserve">celkovej kúpnej cene </w:t>
      </w:r>
      <w:r w:rsidR="009E5D22">
        <w:t>258</w:t>
      </w:r>
      <w:r w:rsidR="00C20155">
        <w:t xml:space="preserve">,- EUR </w:t>
      </w:r>
      <w:r w:rsidR="00CB2BE4">
        <w:t xml:space="preserve">pre </w:t>
      </w:r>
      <w:r w:rsidR="00C20155">
        <w:t>Vladimíra</w:t>
      </w:r>
      <w:r w:rsidR="00D1157C">
        <w:t xml:space="preserve"> </w:t>
      </w:r>
      <w:proofErr w:type="spellStart"/>
      <w:r w:rsidR="00D1157C">
        <w:t>Šimo</w:t>
      </w:r>
      <w:r w:rsidR="008C6835">
        <w:t>n</w:t>
      </w:r>
      <w:r w:rsidR="00D1157C">
        <w:t>číka</w:t>
      </w:r>
      <w:proofErr w:type="spellEnd"/>
      <w:r w:rsidR="00332F94" w:rsidRPr="00332F94">
        <w:t xml:space="preserve">, </w:t>
      </w:r>
      <w:r w:rsidR="007D2606">
        <w:br/>
      </w:r>
      <w:r w:rsidR="00D1157C">
        <w:t xml:space="preserve">Čsl. </w:t>
      </w:r>
      <w:r w:rsidR="007D2606">
        <w:t>a</w:t>
      </w:r>
      <w:r w:rsidR="00D1157C">
        <w:t>rmády 1020/16, 927 01 Šaľa</w:t>
      </w:r>
      <w:r w:rsidR="00486A80">
        <w:t>.</w:t>
      </w:r>
    </w:p>
    <w:p w14:paraId="3B7371A6" w14:textId="5BD5DA5C" w:rsidR="00691146" w:rsidRDefault="00691146" w:rsidP="00445A7F">
      <w:pPr>
        <w:contextualSpacing/>
        <w:rPr>
          <w:lang w:eastAsia="cs-CZ"/>
        </w:rPr>
      </w:pPr>
    </w:p>
    <w:p w14:paraId="52C8FD66" w14:textId="77777777" w:rsidR="00646571" w:rsidRDefault="00646571" w:rsidP="00445A7F">
      <w:pPr>
        <w:contextualSpacing/>
        <w:jc w:val="both"/>
        <w:rPr>
          <w:b/>
          <w:lang w:eastAsia="cs-CZ"/>
        </w:rPr>
      </w:pPr>
    </w:p>
    <w:p w14:paraId="2664CD1B" w14:textId="77777777" w:rsidR="0066537F" w:rsidRDefault="0066537F" w:rsidP="0066537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Predkladá:</w:t>
      </w:r>
    </w:p>
    <w:p w14:paraId="041D5CC7" w14:textId="77777777" w:rsidR="0066537F" w:rsidRPr="0066537F" w:rsidRDefault="0066537F" w:rsidP="0066537F">
      <w:pPr>
        <w:contextualSpacing/>
        <w:jc w:val="both"/>
        <w:rPr>
          <w:lang w:eastAsia="cs-CZ"/>
        </w:rPr>
      </w:pPr>
      <w:r w:rsidRPr="0066537F">
        <w:rPr>
          <w:lang w:eastAsia="cs-CZ"/>
        </w:rPr>
        <w:t>JUDr. Ing. Margita Pekárová</w:t>
      </w:r>
      <w:r w:rsidRPr="0066537F">
        <w:rPr>
          <w:lang w:eastAsia="cs-CZ"/>
        </w:rPr>
        <w:tab/>
        <w:t>v. r.</w:t>
      </w:r>
      <w:r w:rsidRPr="0066537F">
        <w:rPr>
          <w:lang w:eastAsia="cs-CZ"/>
        </w:rPr>
        <w:tab/>
      </w:r>
      <w:r w:rsidRPr="0066537F">
        <w:rPr>
          <w:lang w:eastAsia="cs-CZ"/>
        </w:rPr>
        <w:tab/>
      </w:r>
      <w:r w:rsidRPr="0066537F">
        <w:rPr>
          <w:lang w:eastAsia="cs-CZ"/>
        </w:rPr>
        <w:tab/>
      </w:r>
      <w:r w:rsidRPr="0066537F">
        <w:rPr>
          <w:lang w:eastAsia="cs-CZ"/>
        </w:rPr>
        <w:tab/>
      </w:r>
      <w:r w:rsidRPr="0066537F">
        <w:rPr>
          <w:lang w:eastAsia="cs-CZ"/>
        </w:rPr>
        <w:tab/>
        <w:t>Mgr. Miloš Kopiary v. r.</w:t>
      </w:r>
    </w:p>
    <w:p w14:paraId="757CFB35" w14:textId="550647F2" w:rsidR="0066537F" w:rsidRDefault="0066537F" w:rsidP="0066537F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vedúca </w:t>
      </w:r>
      <w:proofErr w:type="spellStart"/>
      <w:r>
        <w:rPr>
          <w:lang w:eastAsia="cs-CZ"/>
        </w:rPr>
        <w:t>OSMaZM</w:t>
      </w:r>
      <w:proofErr w:type="spellEnd"/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referent </w:t>
      </w:r>
      <w:proofErr w:type="spellStart"/>
      <w:r>
        <w:rPr>
          <w:lang w:eastAsia="cs-CZ"/>
        </w:rPr>
        <w:t>OSMaZM</w:t>
      </w:r>
      <w:proofErr w:type="spellEnd"/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56BE13F1" w14:textId="77777777" w:rsidR="0066537F" w:rsidRDefault="0066537F" w:rsidP="0066537F">
      <w:pPr>
        <w:contextualSpacing/>
        <w:jc w:val="both"/>
        <w:rPr>
          <w:lang w:eastAsia="cs-CZ"/>
        </w:rPr>
      </w:pPr>
    </w:p>
    <w:p w14:paraId="550FEFC6" w14:textId="77777777" w:rsidR="0066537F" w:rsidRDefault="0066537F" w:rsidP="0066537F">
      <w:pPr>
        <w:contextualSpacing/>
        <w:jc w:val="both"/>
        <w:rPr>
          <w:b/>
          <w:lang w:eastAsia="cs-CZ"/>
        </w:rPr>
      </w:pPr>
      <w:r>
        <w:rPr>
          <w:lang w:eastAsia="cs-CZ"/>
        </w:rPr>
        <w:t>Predložené mestskému zastupiteľstvu 3. februára 2022</w:t>
      </w:r>
    </w:p>
    <w:p w14:paraId="458E1371" w14:textId="77777777" w:rsidR="00691146" w:rsidRDefault="00691146" w:rsidP="00445A7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768CAFF6" w14:textId="77777777" w:rsidR="003264FC" w:rsidRDefault="003264FC" w:rsidP="00445A7F">
      <w:pPr>
        <w:tabs>
          <w:tab w:val="left" w:pos="142"/>
        </w:tabs>
        <w:jc w:val="both"/>
        <w:rPr>
          <w:lang w:eastAsia="cs-CZ"/>
        </w:rPr>
      </w:pPr>
    </w:p>
    <w:p w14:paraId="0E476F60" w14:textId="52ED3295" w:rsidR="009974D2" w:rsidRDefault="00D12F81" w:rsidP="00445A7F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8B422C">
        <w:rPr>
          <w:lang w:eastAsia="cs-CZ"/>
        </w:rPr>
        <w:t> 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646571">
        <w:rPr>
          <w:lang w:eastAsia="cs-CZ"/>
        </w:rPr>
        <w:t>19.11</w:t>
      </w:r>
      <w:r w:rsidR="00042F6A">
        <w:rPr>
          <w:lang w:eastAsia="cs-CZ"/>
        </w:rPr>
        <w:t>.20</w:t>
      </w:r>
      <w:r w:rsidR="00C512FD">
        <w:rPr>
          <w:lang w:eastAsia="cs-CZ"/>
        </w:rPr>
        <w:t>2</w:t>
      </w:r>
      <w:r w:rsidR="00203B17">
        <w:rPr>
          <w:lang w:eastAsia="cs-CZ"/>
        </w:rPr>
        <w:t>1</w:t>
      </w:r>
      <w:r w:rsidR="00042F6A">
        <w:rPr>
          <w:lang w:eastAsia="cs-CZ"/>
        </w:rPr>
        <w:t xml:space="preserve"> žiadosť</w:t>
      </w:r>
      <w:r w:rsidR="008E7091">
        <w:rPr>
          <w:lang w:eastAsia="cs-CZ"/>
        </w:rPr>
        <w:t xml:space="preserve"> o kúpu </w:t>
      </w:r>
      <w:r w:rsidR="00646571">
        <w:rPr>
          <w:lang w:eastAsia="cs-CZ"/>
        </w:rPr>
        <w:t xml:space="preserve">1/5 </w:t>
      </w:r>
      <w:r w:rsidR="00394EC6">
        <w:rPr>
          <w:lang w:eastAsia="cs-CZ"/>
        </w:rPr>
        <w:t>nehnuteľnost</w:t>
      </w:r>
      <w:r w:rsidR="00646571">
        <w:rPr>
          <w:lang w:eastAsia="cs-CZ"/>
        </w:rPr>
        <w:t>i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nachádzajúc</w:t>
      </w:r>
      <w:r w:rsidR="00646571">
        <w:rPr>
          <w:lang w:eastAsia="cs-CZ"/>
        </w:rPr>
        <w:t>ej</w:t>
      </w:r>
      <w:r w:rsidR="009974D2">
        <w:rPr>
          <w:lang w:eastAsia="cs-CZ"/>
        </w:rPr>
        <w:t xml:space="preserve"> sa </w:t>
      </w:r>
      <w:r w:rsidR="00203B17">
        <w:rPr>
          <w:lang w:eastAsia="cs-CZ"/>
        </w:rPr>
        <w:t xml:space="preserve">na ulici </w:t>
      </w:r>
      <w:r w:rsidR="00646571">
        <w:rPr>
          <w:lang w:eastAsia="cs-CZ"/>
        </w:rPr>
        <w:t>Narcisová</w:t>
      </w:r>
      <w:r w:rsidR="00203B17">
        <w:rPr>
          <w:lang w:eastAsia="cs-CZ"/>
        </w:rPr>
        <w:t xml:space="preserve"> v</w:t>
      </w:r>
      <w:r w:rsidR="00763570">
        <w:rPr>
          <w:lang w:eastAsia="cs-CZ"/>
        </w:rPr>
        <w:t> </w:t>
      </w:r>
      <w:r w:rsidR="00203B17">
        <w:rPr>
          <w:lang w:eastAsia="cs-CZ"/>
        </w:rPr>
        <w:t>Šali</w:t>
      </w:r>
      <w:r w:rsidR="00394EC6">
        <w:rPr>
          <w:lang w:eastAsia="cs-CZ"/>
        </w:rPr>
        <w:t xml:space="preserve"> </w:t>
      </w:r>
      <w:r w:rsidR="00646571" w:rsidRPr="00325840">
        <w:t>pozem</w:t>
      </w:r>
      <w:r w:rsidR="00646571">
        <w:t>ok</w:t>
      </w:r>
      <w:r w:rsidR="00646571" w:rsidRPr="00325840">
        <w:t>,</w:t>
      </w:r>
      <w:r w:rsidR="00646571" w:rsidRPr="00325840">
        <w:rPr>
          <w:b/>
        </w:rPr>
        <w:t xml:space="preserve"> </w:t>
      </w:r>
      <w:r w:rsidR="00646571">
        <w:rPr>
          <w:lang w:eastAsia="cs-CZ"/>
        </w:rPr>
        <w:t xml:space="preserve">parcela registra CKN </w:t>
      </w:r>
      <w:r w:rsidR="00646571">
        <w:t>číslo 3080/249</w:t>
      </w:r>
      <w:r w:rsidR="00646571" w:rsidRPr="005A4EFE">
        <w:t xml:space="preserve">, </w:t>
      </w:r>
      <w:r w:rsidR="00646571">
        <w:t>zastavaná plocha a nádvorie o výmere 12</w:t>
      </w:r>
      <w:r w:rsidR="008C6835">
        <w:t>9</w:t>
      </w:r>
      <w:r w:rsidR="00646571">
        <w:t xml:space="preserve"> m</w:t>
      </w:r>
      <w:r w:rsidR="00646571">
        <w:rPr>
          <w:vertAlign w:val="superscript"/>
        </w:rPr>
        <w:t>2</w:t>
      </w:r>
      <w:r w:rsidR="00646571">
        <w:t xml:space="preserve">, vedený katastrálnym odborom Okresného úradu Šaľa pre obec a katastrálne územie Šaľa na LV č. 1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646571">
        <w:t>ť</w:t>
      </w:r>
      <w:r w:rsidR="009974D2">
        <w:t>“) od žiadateľ</w:t>
      </w:r>
      <w:r w:rsidR="00646571">
        <w:t>a</w:t>
      </w:r>
      <w:r w:rsidR="009974D2">
        <w:t xml:space="preserve"> </w:t>
      </w:r>
      <w:r w:rsidR="00646571">
        <w:t xml:space="preserve">Mgr. Vladimíra </w:t>
      </w:r>
      <w:proofErr w:type="spellStart"/>
      <w:r w:rsidR="00646571">
        <w:t>Šimo</w:t>
      </w:r>
      <w:r w:rsidR="008C6835">
        <w:t>n</w:t>
      </w:r>
      <w:r w:rsidR="00646571">
        <w:t>číka</w:t>
      </w:r>
      <w:proofErr w:type="spellEnd"/>
      <w:r w:rsidR="00332F94" w:rsidRPr="00332F94">
        <w:t>,</w:t>
      </w:r>
      <w:r w:rsidR="007B60E4">
        <w:t xml:space="preserve"> </w:t>
      </w:r>
      <w:r w:rsidR="00646571">
        <w:t>ul. Čsl. Armády 1020/16,</w:t>
      </w:r>
      <w:r w:rsidR="00332F94" w:rsidRPr="00332F94">
        <w:t xml:space="preserve"> 927 01 Šaľa</w:t>
      </w:r>
      <w:r w:rsidR="009974D2">
        <w:t xml:space="preserve"> (ďalej </w:t>
      </w:r>
      <w:r w:rsidR="00B764AC">
        <w:t xml:space="preserve">aj </w:t>
      </w:r>
      <w:r w:rsidR="009974D2">
        <w:t>ako „žiadate</w:t>
      </w:r>
      <w:r w:rsidR="00646571">
        <w:t>ľ</w:t>
      </w:r>
      <w:r w:rsidR="009974D2">
        <w:t>“) (príloha č. 1 – žiadosť</w:t>
      </w:r>
      <w:r w:rsidR="00AF3B03">
        <w:t xml:space="preserve">, </w:t>
      </w:r>
      <w:r w:rsidR="009974D2">
        <w:t>príloha č. 2</w:t>
      </w:r>
      <w:r w:rsidR="004371B8">
        <w:t xml:space="preserve"> </w:t>
      </w:r>
      <w:r w:rsidR="009974D2">
        <w:t>– snímka).</w:t>
      </w:r>
      <w:r w:rsidR="00C22B65">
        <w:t xml:space="preserve"> </w:t>
      </w:r>
    </w:p>
    <w:p w14:paraId="658864DA" w14:textId="170192BA" w:rsidR="00FD4709" w:rsidRDefault="00FD4709" w:rsidP="00445A7F">
      <w:pPr>
        <w:tabs>
          <w:tab w:val="left" w:pos="142"/>
        </w:tabs>
        <w:jc w:val="both"/>
      </w:pPr>
    </w:p>
    <w:p w14:paraId="58882D41" w14:textId="429E592A" w:rsidR="007E45BF" w:rsidRDefault="00AF4AD8" w:rsidP="00445A7F">
      <w:pPr>
        <w:tabs>
          <w:tab w:val="left" w:pos="142"/>
        </w:tabs>
        <w:jc w:val="both"/>
      </w:pPr>
      <w:r>
        <w:t>Nehnuteľnos</w:t>
      </w:r>
      <w:r w:rsidR="00646571">
        <w:t>ť</w:t>
      </w:r>
      <w:r>
        <w:t xml:space="preserve"> sa nachádza na ulici </w:t>
      </w:r>
      <w:r w:rsidR="00646571">
        <w:t xml:space="preserve">Narcisová </w:t>
      </w:r>
      <w:r>
        <w:t xml:space="preserve">v Šali </w:t>
      </w:r>
      <w:r w:rsidR="00646571">
        <w:t xml:space="preserve">a slúžia ako prístupová komunikácia ku 5 garážam, z ktorých jedna </w:t>
      </w:r>
      <w:proofErr w:type="spellStart"/>
      <w:r w:rsidR="00646571">
        <w:t>s.č</w:t>
      </w:r>
      <w:proofErr w:type="spellEnd"/>
      <w:r w:rsidR="00646571">
        <w:t>. 7179 sa nachádza na parc. č. 3080/245 a je evidovaná katastrálnym odborom Okresného úradu v Šali v C registri KN pre obec a kata</w:t>
      </w:r>
      <w:r w:rsidR="007B60E4">
        <w:t>s</w:t>
      </w:r>
      <w:r w:rsidR="00646571">
        <w:t xml:space="preserve">trálne územie Šaľa na LV. Č. 6196 – vo výlučnom vlastníctve žiadateľa (Príloha č. 3 – LV </w:t>
      </w:r>
      <w:r w:rsidR="007B60E4">
        <w:t xml:space="preserve">6196). </w:t>
      </w:r>
    </w:p>
    <w:p w14:paraId="6B34EB92" w14:textId="77777777" w:rsidR="007E45BF" w:rsidRDefault="007E45BF" w:rsidP="00445A7F">
      <w:pPr>
        <w:tabs>
          <w:tab w:val="left" w:pos="142"/>
        </w:tabs>
        <w:jc w:val="both"/>
      </w:pPr>
    </w:p>
    <w:p w14:paraId="00A61CEA" w14:textId="59BF7A32" w:rsidR="00CC0017" w:rsidRDefault="00F804CC" w:rsidP="00445A7F">
      <w:pPr>
        <w:tabs>
          <w:tab w:val="left" w:pos="142"/>
        </w:tabs>
        <w:jc w:val="both"/>
      </w:pPr>
      <w:r>
        <w:t>Nehnuteľnos</w:t>
      </w:r>
      <w:r w:rsidR="007B60E4">
        <w:t>ť</w:t>
      </w:r>
      <w:r>
        <w:t xml:space="preserve"> </w:t>
      </w:r>
      <w:r w:rsidR="0069051B">
        <w:t xml:space="preserve">v </w:t>
      </w:r>
      <w:r w:rsidR="008C6835">
        <w:t xml:space="preserve">podiele 1/5-ina </w:t>
      </w:r>
      <w:r w:rsidR="007E45BF">
        <w:t>žiadate</w:t>
      </w:r>
      <w:r w:rsidR="007B60E4">
        <w:t>ľ</w:t>
      </w:r>
      <w:r w:rsidR="007E45BF">
        <w:t xml:space="preserve"> doteraz užíva na základe Nájomnej zmluvy na pozemok č. </w:t>
      </w:r>
      <w:r w:rsidR="007B60E4">
        <w:t>741/2016</w:t>
      </w:r>
      <w:r w:rsidR="007E45BF">
        <w:t xml:space="preserve"> zo dňa </w:t>
      </w:r>
      <w:r w:rsidR="00AC118A">
        <w:t>7.</w:t>
      </w:r>
      <w:r w:rsidR="007B60E4">
        <w:t>12</w:t>
      </w:r>
      <w:r w:rsidR="00AC118A">
        <w:t>.201</w:t>
      </w:r>
      <w:r w:rsidR="007B60E4">
        <w:t>6</w:t>
      </w:r>
      <w:r w:rsidR="007E45BF">
        <w:t xml:space="preserve"> </w:t>
      </w:r>
      <w:r w:rsidR="00AC118A">
        <w:t>a po celú dobu nájmu riadne uhrádzal nájomné.</w:t>
      </w:r>
      <w:r w:rsidR="0043546B">
        <w:t xml:space="preserve"> </w:t>
      </w:r>
    </w:p>
    <w:p w14:paraId="2D0317B0" w14:textId="77777777" w:rsidR="006E17B5" w:rsidRDefault="006E17B5" w:rsidP="00445A7F">
      <w:pPr>
        <w:tabs>
          <w:tab w:val="left" w:pos="142"/>
        </w:tabs>
        <w:jc w:val="both"/>
        <w:rPr>
          <w:rFonts w:eastAsia="Calibri"/>
          <w:lang w:eastAsia="en-US"/>
        </w:rPr>
      </w:pPr>
    </w:p>
    <w:p w14:paraId="0737E6F1" w14:textId="15107286" w:rsidR="00C824B2" w:rsidRDefault="00C824B2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aktuálnej</w:t>
      </w:r>
      <w:r w:rsidR="000F0785">
        <w:rPr>
          <w:rFonts w:eastAsia="Calibri"/>
          <w:lang w:eastAsia="en-US"/>
        </w:rPr>
        <w:t xml:space="preserve"> hodnotovej mapy mesta Šaľa sa cena pozemk</w:t>
      </w:r>
      <w:r w:rsidR="00C51D35">
        <w:rPr>
          <w:rFonts w:eastAsia="Calibri"/>
          <w:lang w:eastAsia="en-US"/>
        </w:rPr>
        <w:t>u</w:t>
      </w:r>
      <w:r w:rsidR="000F0785">
        <w:rPr>
          <w:rFonts w:eastAsia="Calibri"/>
          <w:lang w:eastAsia="en-US"/>
        </w:rPr>
        <w:t xml:space="preserve"> </w:t>
      </w:r>
      <w:r w:rsidR="00C51D35">
        <w:rPr>
          <w:rFonts w:eastAsia="Calibri"/>
          <w:lang w:eastAsia="en-US"/>
        </w:rPr>
        <w:t>parc. CKN č.</w:t>
      </w:r>
      <w:r w:rsidR="007B60E4">
        <w:rPr>
          <w:rFonts w:eastAsia="Calibri"/>
          <w:lang w:eastAsia="en-US"/>
        </w:rPr>
        <w:t>3080/149</w:t>
      </w:r>
      <w:r w:rsidR="006E17B5">
        <w:rPr>
          <w:rFonts w:eastAsia="Calibri"/>
          <w:lang w:eastAsia="en-US"/>
        </w:rPr>
        <w:t xml:space="preserve"> </w:t>
      </w:r>
      <w:r w:rsidR="000F0785">
        <w:rPr>
          <w:rFonts w:eastAsia="Calibri"/>
          <w:lang w:eastAsia="en-US"/>
        </w:rPr>
        <w:t>pohybuje od</w:t>
      </w:r>
      <w:r w:rsidR="00C51D35">
        <w:rPr>
          <w:rFonts w:eastAsia="Calibri"/>
          <w:lang w:eastAsia="en-US"/>
        </w:rPr>
        <w:t xml:space="preserve"> </w:t>
      </w:r>
      <w:r w:rsidR="007B60E4">
        <w:rPr>
          <w:rFonts w:eastAsia="Calibri"/>
          <w:lang w:eastAsia="en-US"/>
        </w:rPr>
        <w:t>29,874</w:t>
      </w:r>
      <w:r w:rsidR="00C51D35">
        <w:rPr>
          <w:rFonts w:eastAsia="Calibri"/>
          <w:lang w:eastAsia="en-US"/>
        </w:rPr>
        <w:t xml:space="preserve"> EUR/m</w:t>
      </w:r>
      <w:r w:rsidR="00C51D35">
        <w:rPr>
          <w:rFonts w:eastAsia="Calibri"/>
          <w:vertAlign w:val="superscript"/>
          <w:lang w:eastAsia="en-US"/>
        </w:rPr>
        <w:t>2</w:t>
      </w:r>
      <w:r w:rsidR="00C51D35">
        <w:rPr>
          <w:rFonts w:eastAsia="Calibri"/>
          <w:lang w:eastAsia="en-US"/>
        </w:rPr>
        <w:t xml:space="preserve"> do </w:t>
      </w:r>
      <w:r w:rsidR="007B60E4">
        <w:rPr>
          <w:rFonts w:eastAsia="Calibri"/>
          <w:lang w:eastAsia="en-US"/>
        </w:rPr>
        <w:t>39,832</w:t>
      </w:r>
      <w:r w:rsidR="00C51D35">
        <w:rPr>
          <w:rFonts w:eastAsia="Calibri"/>
          <w:lang w:eastAsia="en-US"/>
        </w:rPr>
        <w:t xml:space="preserve"> EUR/m</w:t>
      </w:r>
      <w:r w:rsidR="00C51D35">
        <w:rPr>
          <w:rFonts w:eastAsia="Calibri"/>
          <w:vertAlign w:val="superscript"/>
          <w:lang w:eastAsia="en-US"/>
        </w:rPr>
        <w:t>2</w:t>
      </w:r>
      <w:r w:rsidR="00C51D35">
        <w:rPr>
          <w:rFonts w:eastAsia="Calibri"/>
          <w:lang w:eastAsia="en-US"/>
        </w:rPr>
        <w:t xml:space="preserve">, </w:t>
      </w:r>
      <w:r w:rsidR="000F0785">
        <w:rPr>
          <w:rFonts w:eastAsia="Calibri"/>
          <w:lang w:eastAsia="en-US"/>
        </w:rPr>
        <w:t xml:space="preserve">čo pri výmere </w:t>
      </w:r>
      <w:r w:rsidR="007B60E4">
        <w:rPr>
          <w:rFonts w:eastAsia="Calibri"/>
          <w:lang w:eastAsia="en-US"/>
        </w:rPr>
        <w:t>25</w:t>
      </w:r>
      <w:r w:rsidR="008C6835">
        <w:rPr>
          <w:rFonts w:eastAsia="Calibri"/>
          <w:lang w:eastAsia="en-US"/>
        </w:rPr>
        <w:t>,80</w:t>
      </w:r>
      <w:r w:rsidR="000F0785">
        <w:rPr>
          <w:rFonts w:eastAsia="Calibri"/>
          <w:lang w:eastAsia="en-US"/>
        </w:rPr>
        <w:t xml:space="preserve"> 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predstavuje sumu od</w:t>
      </w:r>
      <w:r w:rsidR="00C51D35">
        <w:rPr>
          <w:rFonts w:eastAsia="Calibri"/>
          <w:lang w:eastAsia="en-US"/>
        </w:rPr>
        <w:t xml:space="preserve"> </w:t>
      </w:r>
      <w:r w:rsidR="007B60E4">
        <w:rPr>
          <w:rFonts w:eastAsia="Calibri"/>
          <w:lang w:eastAsia="en-US"/>
        </w:rPr>
        <w:t>7</w:t>
      </w:r>
      <w:r w:rsidR="008C6835">
        <w:rPr>
          <w:rFonts w:eastAsia="Calibri"/>
          <w:lang w:eastAsia="en-US"/>
        </w:rPr>
        <w:t>70,75</w:t>
      </w:r>
      <w:r w:rsidR="00C51D35">
        <w:rPr>
          <w:rFonts w:eastAsia="Calibri"/>
          <w:lang w:eastAsia="en-US"/>
        </w:rPr>
        <w:t xml:space="preserve"> EUR</w:t>
      </w:r>
      <w:r w:rsidR="000F0785">
        <w:rPr>
          <w:rFonts w:eastAsia="Calibri"/>
          <w:lang w:eastAsia="en-US"/>
        </w:rPr>
        <w:t xml:space="preserve"> do </w:t>
      </w:r>
      <w:r w:rsidR="008C6835">
        <w:rPr>
          <w:rFonts w:eastAsia="Calibri"/>
          <w:lang w:eastAsia="en-US"/>
        </w:rPr>
        <w:t>1027,66</w:t>
      </w:r>
      <w:r w:rsidR="00C51D35">
        <w:rPr>
          <w:rFonts w:eastAsia="Calibri"/>
          <w:lang w:eastAsia="en-US"/>
        </w:rPr>
        <w:t xml:space="preserve"> EUR. </w:t>
      </w:r>
    </w:p>
    <w:p w14:paraId="06A368C5" w14:textId="4F18E9EF" w:rsidR="000F0785" w:rsidRDefault="000F0785" w:rsidP="00445A7F">
      <w:pPr>
        <w:jc w:val="both"/>
        <w:outlineLvl w:val="0"/>
        <w:rPr>
          <w:rFonts w:eastAsia="Calibri"/>
          <w:lang w:eastAsia="en-US"/>
        </w:rPr>
      </w:pPr>
    </w:p>
    <w:p w14:paraId="09D34A46" w14:textId="6BEF699F" w:rsidR="00190845" w:rsidRDefault="00473BAF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U</w:t>
      </w:r>
      <w:r w:rsidR="00190845" w:rsidRPr="000F0785">
        <w:rPr>
          <w:rFonts w:eastAsia="Calibri"/>
          <w:lang w:eastAsia="en-US"/>
        </w:rPr>
        <w:t>znesen</w:t>
      </w:r>
      <w:r w:rsidR="00190845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>a</w:t>
      </w:r>
      <w:r w:rsidR="00190845" w:rsidRPr="000F0785">
        <w:rPr>
          <w:rFonts w:eastAsia="Calibri"/>
          <w:lang w:eastAsia="en-US"/>
        </w:rPr>
        <w:t xml:space="preserve"> č. 2/2015 – XI. z 2. zasadnutia Mestského zastupiteľstva v Šali zo dňa 26. marca 2015 v znení Uznesenia č. 8/2017 – IV. z 8. zasadnutia Mestského zastupiteľstva v</w:t>
      </w:r>
      <w:r w:rsidR="00190845">
        <w:rPr>
          <w:rFonts w:eastAsia="Calibri"/>
          <w:lang w:eastAsia="en-US"/>
        </w:rPr>
        <w:t> </w:t>
      </w:r>
      <w:r w:rsidR="00190845" w:rsidRPr="000F0785">
        <w:rPr>
          <w:rFonts w:eastAsia="Calibri"/>
          <w:lang w:eastAsia="en-US"/>
        </w:rPr>
        <w:t>Šali</w:t>
      </w:r>
      <w:r w:rsidR="00190845">
        <w:rPr>
          <w:rFonts w:eastAsia="Calibri"/>
          <w:lang w:eastAsia="en-US"/>
        </w:rPr>
        <w:t xml:space="preserve"> </w:t>
      </w:r>
      <w:r w:rsidR="00190845" w:rsidRPr="000F0785">
        <w:rPr>
          <w:rFonts w:eastAsia="Calibri"/>
          <w:lang w:eastAsia="en-US"/>
        </w:rPr>
        <w:t>zo dňa 26. októbra 2017</w:t>
      </w:r>
      <w:r w:rsidR="00190845">
        <w:rPr>
          <w:rFonts w:eastAsia="Calibri"/>
          <w:lang w:eastAsia="en-US"/>
        </w:rPr>
        <w:t>, ktorým</w:t>
      </w:r>
      <w:r w:rsidR="00190845" w:rsidRPr="000F0785">
        <w:rPr>
          <w:rFonts w:eastAsia="Calibri"/>
          <w:lang w:eastAsia="en-US"/>
        </w:rPr>
        <w:t xml:space="preserve"> boli schválené pravidlá pri zmluvnom odplatnom prevode pozemkov vo vlastníctve mesta pod drobnými stavbami, ako sú garáže, prípadne </w:t>
      </w:r>
      <w:proofErr w:type="spellStart"/>
      <w:r w:rsidR="00190845" w:rsidRPr="000F0785">
        <w:rPr>
          <w:rFonts w:eastAsia="Calibri"/>
          <w:lang w:eastAsia="en-US"/>
        </w:rPr>
        <w:t>nevysporiadané</w:t>
      </w:r>
      <w:proofErr w:type="spellEnd"/>
      <w:r w:rsidR="00190845" w:rsidRPr="000F078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 w:rsidRPr="000F0785">
        <w:rPr>
          <w:rFonts w:eastAsia="Calibri"/>
          <w:lang w:eastAsia="en-US"/>
        </w:rPr>
        <w:t>, do výmery 100 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>
        <w:rPr>
          <w:rFonts w:eastAsia="Calibri"/>
          <w:lang w:eastAsia="en-US"/>
        </w:rPr>
        <w:t>.</w:t>
      </w:r>
    </w:p>
    <w:p w14:paraId="4B5C205B" w14:textId="77777777" w:rsidR="008C6835" w:rsidRDefault="008C6835" w:rsidP="00445A7F">
      <w:pPr>
        <w:jc w:val="both"/>
        <w:outlineLvl w:val="0"/>
        <w:rPr>
          <w:rFonts w:eastAsia="Calibri"/>
          <w:lang w:eastAsia="en-US"/>
        </w:rPr>
      </w:pPr>
    </w:p>
    <w:p w14:paraId="51320B52" w14:textId="33CC80E9" w:rsidR="00190845" w:rsidRPr="008C6835" w:rsidRDefault="008C6835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V tomto prípade ide o prevod 1/5 z parc. č. </w:t>
      </w:r>
      <w:r>
        <w:t>3080/249</w:t>
      </w:r>
      <w:r w:rsidRPr="005A4EFE">
        <w:t xml:space="preserve">, </w:t>
      </w:r>
      <w:r>
        <w:t>zastavaná plocha a nádvorie o výmere 129 m</w:t>
      </w:r>
      <w:r>
        <w:rPr>
          <w:vertAlign w:val="superscript"/>
        </w:rPr>
        <w:t xml:space="preserve">2 </w:t>
      </w:r>
      <w:r>
        <w:t xml:space="preserve"> t.j. prislúchajúci podiel činí 25,8 m</w:t>
      </w:r>
      <w:r w:rsidRPr="008C6835">
        <w:rPr>
          <w:vertAlign w:val="superscript"/>
        </w:rPr>
        <w:t>2</w:t>
      </w:r>
      <w:r>
        <w:t>.</w:t>
      </w:r>
    </w:p>
    <w:p w14:paraId="6FC14585" w14:textId="77777777" w:rsidR="008C6835" w:rsidRDefault="008C6835" w:rsidP="00445A7F">
      <w:pPr>
        <w:contextualSpacing/>
        <w:jc w:val="both"/>
      </w:pPr>
    </w:p>
    <w:p w14:paraId="60113CC7" w14:textId="5466E843" w:rsidR="00C20155" w:rsidRPr="008C6835" w:rsidRDefault="00C20155" w:rsidP="00C20155">
      <w:pPr>
        <w:jc w:val="both"/>
        <w:outlineLvl w:val="0"/>
        <w:rPr>
          <w:rFonts w:eastAsia="Calibri"/>
          <w:lang w:eastAsia="en-US"/>
        </w:rPr>
      </w:pPr>
      <w:r w:rsidRPr="009E5D22">
        <w:rPr>
          <w:rFonts w:eastAsia="Calibri"/>
          <w:lang w:eastAsia="en-US"/>
        </w:rPr>
        <w:t xml:space="preserve">Žiadateľ ponúkol kúpnu cenu </w:t>
      </w:r>
      <w:r w:rsidRPr="009E5D22">
        <w:t>1</w:t>
      </w:r>
      <w:r w:rsidR="009E5D22" w:rsidRPr="009E5D22">
        <w:t>0</w:t>
      </w:r>
      <w:r w:rsidRPr="009E5D22">
        <w:t>,- EUR/m</w:t>
      </w:r>
      <w:r w:rsidRPr="009E5D22">
        <w:rPr>
          <w:vertAlign w:val="superscript"/>
        </w:rPr>
        <w:t>2</w:t>
      </w:r>
      <w:r w:rsidRPr="009E5D22">
        <w:rPr>
          <w:rFonts w:eastAsia="Calibri"/>
          <w:lang w:eastAsia="en-US"/>
        </w:rPr>
        <w:t xml:space="preserve">, 1/5 z parc. č. </w:t>
      </w:r>
      <w:r w:rsidRPr="009E5D22">
        <w:t>3080/249, zastavaná plocha a nádvorie o výmere 129 m</w:t>
      </w:r>
      <w:r w:rsidRPr="009E5D22">
        <w:rPr>
          <w:vertAlign w:val="superscript"/>
        </w:rPr>
        <w:t xml:space="preserve">2 </w:t>
      </w:r>
      <w:r w:rsidRPr="009E5D22">
        <w:t xml:space="preserve"> prislúchajúci podiel je vo veľkosti 25,8 m</w:t>
      </w:r>
      <w:r w:rsidRPr="009E5D22">
        <w:rPr>
          <w:vertAlign w:val="superscript"/>
        </w:rPr>
        <w:t>2</w:t>
      </w:r>
      <w:r w:rsidRPr="009E5D22">
        <w:t xml:space="preserve">, celková kúpna cena je </w:t>
      </w:r>
      <w:r w:rsidR="009E5D22" w:rsidRPr="009E5D22">
        <w:t>258</w:t>
      </w:r>
      <w:r w:rsidRPr="009E5D22">
        <w:t>,- EUR</w:t>
      </w:r>
      <w:r w:rsidR="00150232">
        <w:t>.</w:t>
      </w:r>
    </w:p>
    <w:p w14:paraId="77CFEAC5" w14:textId="77777777" w:rsidR="00C20155" w:rsidRDefault="00C20155" w:rsidP="00445A7F">
      <w:pPr>
        <w:contextualSpacing/>
        <w:jc w:val="both"/>
      </w:pPr>
    </w:p>
    <w:p w14:paraId="7DB6E58E" w14:textId="5E86E36E" w:rsidR="0069051B" w:rsidRDefault="003F0B8B" w:rsidP="00445A7F">
      <w:pPr>
        <w:contextualSpacing/>
        <w:jc w:val="both"/>
      </w:pPr>
      <w:r>
        <w:t xml:space="preserve">V zmysle § </w:t>
      </w:r>
      <w:r w:rsidRPr="009D3DD7">
        <w:t>9a ods. 8 písm. e) zákona č. 138/1991 Zb. o majetku obcí v znení</w:t>
      </w:r>
      <w:r>
        <w:t xml:space="preserve"> neskorších predpisov</w:t>
      </w:r>
      <w:r w:rsidRPr="009D3DD7">
        <w:t>,</w:t>
      </w:r>
      <w:r>
        <w:t xml:space="preserve"> </w:t>
      </w:r>
      <w:r w:rsidR="00C824B2">
        <w:t>by mohlo ísť</w:t>
      </w:r>
      <w:r>
        <w:t xml:space="preserve"> o prevod majetku mesta z dôvodu hodného osobitného zreteľa spočívajúcom</w:t>
      </w:r>
      <w:r w:rsidRPr="007A4873">
        <w:t xml:space="preserve"> </w:t>
      </w:r>
      <w:r w:rsidR="00473BAF" w:rsidRPr="007A4873">
        <w:t>v</w:t>
      </w:r>
      <w:r w:rsidR="00473BAF">
        <w:t> </w:t>
      </w:r>
      <w:r w:rsidR="00870120">
        <w:t>prevode vlastníckeho práva v prospech súčasn</w:t>
      </w:r>
      <w:r w:rsidR="008C6835">
        <w:t>ého</w:t>
      </w:r>
      <w:r w:rsidR="00870120">
        <w:t xml:space="preserve"> nájomc</w:t>
      </w:r>
      <w:r w:rsidR="008C6835">
        <w:t>u</w:t>
      </w:r>
      <w:r w:rsidR="00870120">
        <w:t xml:space="preserve"> pozemk</w:t>
      </w:r>
      <w:r w:rsidR="008C6835">
        <w:t>u</w:t>
      </w:r>
      <w:r w:rsidR="00870120">
        <w:t xml:space="preserve">, </w:t>
      </w:r>
      <w:r w:rsidR="0069051B">
        <w:t>pričom táto nehnuteľnosť tvorí prístupovú plochu k nehnuteľnosti vo vlastníctve žiadateľa.</w:t>
      </w:r>
    </w:p>
    <w:p w14:paraId="22949D69" w14:textId="77777777" w:rsidR="0069051B" w:rsidRDefault="0069051B" w:rsidP="00445A7F">
      <w:pPr>
        <w:contextualSpacing/>
        <w:jc w:val="both"/>
      </w:pPr>
    </w:p>
    <w:p w14:paraId="6D214918" w14:textId="3A679BB0" w:rsidR="003F0B8B" w:rsidRDefault="003F0B8B" w:rsidP="00445A7F">
      <w:pPr>
        <w:contextualSpacing/>
        <w:jc w:val="both"/>
      </w:pPr>
      <w:r>
        <w:t xml:space="preserve">V zmysle § 4 ods. 3 písm. a) Zásad hospodárenia s majetkom mesta Šaľa v znení neskorších dodatkov zámer prevodu majetku mesta Šaľa z dôvodu hodného osobitného zreteľa schvaľuje </w:t>
      </w:r>
      <w:r w:rsidR="00037F9E">
        <w:t>M</w:t>
      </w:r>
      <w:r w:rsidR="00C824B2">
        <w:t>estské zastupiteľstvo v Šali</w:t>
      </w:r>
      <w:r w:rsidR="00037F9E">
        <w:t>.</w:t>
      </w:r>
    </w:p>
    <w:p w14:paraId="1E140C66" w14:textId="77777777" w:rsidR="003264FC" w:rsidRDefault="003264FC" w:rsidP="00445A7F">
      <w:pPr>
        <w:jc w:val="both"/>
        <w:rPr>
          <w:rFonts w:eastAsia="Calibri"/>
          <w:b/>
        </w:rPr>
      </w:pPr>
    </w:p>
    <w:p w14:paraId="022C73E2" w14:textId="77777777" w:rsidR="00CB2BE4" w:rsidRDefault="00CB2BE4" w:rsidP="00445A7F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7E665BDF" w14:textId="77777777" w:rsidR="007F2713" w:rsidRDefault="007F2713" w:rsidP="00445A7F">
      <w:pPr>
        <w:tabs>
          <w:tab w:val="left" w:pos="0"/>
        </w:tabs>
        <w:jc w:val="both"/>
      </w:pPr>
    </w:p>
    <w:p w14:paraId="0ED1BBD9" w14:textId="01351190" w:rsidR="00172FE3" w:rsidRPr="00172FE3" w:rsidRDefault="00172FE3" w:rsidP="00445A7F">
      <w:pPr>
        <w:tabs>
          <w:tab w:val="left" w:pos="0"/>
        </w:tabs>
        <w:jc w:val="both"/>
      </w:pPr>
      <w:r>
        <w:t>MsÚ</w:t>
      </w:r>
      <w:r w:rsidR="009E5D22">
        <w:t xml:space="preserve"> vzhľadom k tomu, že ostatní spolu nájomcovia ponúkli kúpnu cenu 15,-EUR/1m</w:t>
      </w:r>
      <w:r w:rsidR="009E5D22" w:rsidRPr="009E5D22">
        <w:rPr>
          <w:vertAlign w:val="superscript"/>
        </w:rPr>
        <w:t>2</w:t>
      </w:r>
      <w:r w:rsidR="009E5D22">
        <w:rPr>
          <w:vertAlign w:val="superscript"/>
        </w:rPr>
        <w:t xml:space="preserve"> </w:t>
      </w:r>
      <w:r w:rsidR="009E5D22">
        <w:t>za kúpu 1/5 podielu nehnuteľnosti ne</w:t>
      </w:r>
      <w:r>
        <w:t>odporúča MsZ prijať uznesenie v navrhovanom znení.</w:t>
      </w:r>
    </w:p>
    <w:p w14:paraId="32449D35" w14:textId="77777777" w:rsidR="00172FE3" w:rsidRPr="00172FE3" w:rsidRDefault="00172FE3" w:rsidP="00445A7F">
      <w:pPr>
        <w:tabs>
          <w:tab w:val="left" w:pos="0"/>
        </w:tabs>
        <w:jc w:val="both"/>
      </w:pPr>
    </w:p>
    <w:sectPr w:rsidR="00172FE3" w:rsidRPr="00172FE3" w:rsidSect="0066537F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D1D71" w14:textId="77777777" w:rsidR="009C4A41" w:rsidRDefault="009C4A41" w:rsidP="001E6510">
      <w:r>
        <w:separator/>
      </w:r>
    </w:p>
  </w:endnote>
  <w:endnote w:type="continuationSeparator" w:id="0">
    <w:p w14:paraId="62A792D3" w14:textId="77777777" w:rsidR="009C4A41" w:rsidRDefault="009C4A41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54EC" w14:textId="77777777" w:rsidR="009C4A41" w:rsidRDefault="009C4A41" w:rsidP="001E6510">
      <w:r>
        <w:separator/>
      </w:r>
    </w:p>
  </w:footnote>
  <w:footnote w:type="continuationSeparator" w:id="0">
    <w:p w14:paraId="6A24563F" w14:textId="77777777" w:rsidR="009C4A41" w:rsidRDefault="009C4A41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494183"/>
      <w:docPartObj>
        <w:docPartGallery w:val="Page Numbers (Top of Page)"/>
        <w:docPartUnique/>
      </w:docPartObj>
    </w:sdtPr>
    <w:sdtContent>
      <w:p w14:paraId="68C8FAFF" w14:textId="3E55E963" w:rsidR="0066537F" w:rsidRDefault="0066537F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CD996" w14:textId="77777777" w:rsidR="0066537F" w:rsidRDefault="0066537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932AE"/>
    <w:multiLevelType w:val="hybridMultilevel"/>
    <w:tmpl w:val="D52EBBB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5"/>
  </w:num>
  <w:num w:numId="5">
    <w:abstractNumId w:val="4"/>
  </w:num>
  <w:num w:numId="6">
    <w:abstractNumId w:val="5"/>
  </w:num>
  <w:num w:numId="7">
    <w:abstractNumId w:val="12"/>
  </w:num>
  <w:num w:numId="8">
    <w:abstractNumId w:val="0"/>
  </w:num>
  <w:num w:numId="9">
    <w:abstractNumId w:val="3"/>
  </w:num>
  <w:num w:numId="10">
    <w:abstractNumId w:val="13"/>
  </w:num>
  <w:num w:numId="11">
    <w:abstractNumId w:val="2"/>
  </w:num>
  <w:num w:numId="12">
    <w:abstractNumId w:val="8"/>
  </w:num>
  <w:num w:numId="13">
    <w:abstractNumId w:val="11"/>
  </w:num>
  <w:num w:numId="14">
    <w:abstractNumId w:val="6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6FE0"/>
    <w:rsid w:val="00027A18"/>
    <w:rsid w:val="00037F9E"/>
    <w:rsid w:val="00042F6A"/>
    <w:rsid w:val="0004391B"/>
    <w:rsid w:val="0005252E"/>
    <w:rsid w:val="00053985"/>
    <w:rsid w:val="0007085A"/>
    <w:rsid w:val="00074DE9"/>
    <w:rsid w:val="0009433B"/>
    <w:rsid w:val="000A298D"/>
    <w:rsid w:val="000B1EC1"/>
    <w:rsid w:val="000B7B1E"/>
    <w:rsid w:val="000E0216"/>
    <w:rsid w:val="000E2E58"/>
    <w:rsid w:val="000F0785"/>
    <w:rsid w:val="00102362"/>
    <w:rsid w:val="0010376A"/>
    <w:rsid w:val="00120BAE"/>
    <w:rsid w:val="0013309A"/>
    <w:rsid w:val="0014668C"/>
    <w:rsid w:val="00150232"/>
    <w:rsid w:val="001704E5"/>
    <w:rsid w:val="00172013"/>
    <w:rsid w:val="00172FE3"/>
    <w:rsid w:val="00190845"/>
    <w:rsid w:val="001A3083"/>
    <w:rsid w:val="001B4033"/>
    <w:rsid w:val="001C568F"/>
    <w:rsid w:val="001C715B"/>
    <w:rsid w:val="001D0E02"/>
    <w:rsid w:val="001E5C41"/>
    <w:rsid w:val="001E6510"/>
    <w:rsid w:val="001F3BDA"/>
    <w:rsid w:val="00203B17"/>
    <w:rsid w:val="00210645"/>
    <w:rsid w:val="00211FD0"/>
    <w:rsid w:val="002166DD"/>
    <w:rsid w:val="00225D94"/>
    <w:rsid w:val="00234745"/>
    <w:rsid w:val="00234BE0"/>
    <w:rsid w:val="002352DB"/>
    <w:rsid w:val="002443F3"/>
    <w:rsid w:val="0027376D"/>
    <w:rsid w:val="00280BF4"/>
    <w:rsid w:val="002879D8"/>
    <w:rsid w:val="0029154E"/>
    <w:rsid w:val="002A1173"/>
    <w:rsid w:val="002C7C8E"/>
    <w:rsid w:val="002D04BE"/>
    <w:rsid w:val="002E1684"/>
    <w:rsid w:val="002E2265"/>
    <w:rsid w:val="002F4403"/>
    <w:rsid w:val="00311B05"/>
    <w:rsid w:val="003127D6"/>
    <w:rsid w:val="00325840"/>
    <w:rsid w:val="003264FC"/>
    <w:rsid w:val="00326AC2"/>
    <w:rsid w:val="00332F94"/>
    <w:rsid w:val="00341A2F"/>
    <w:rsid w:val="003471D7"/>
    <w:rsid w:val="00366385"/>
    <w:rsid w:val="00366CBB"/>
    <w:rsid w:val="003729B6"/>
    <w:rsid w:val="00377A3E"/>
    <w:rsid w:val="0038007F"/>
    <w:rsid w:val="00383EC4"/>
    <w:rsid w:val="00394EC6"/>
    <w:rsid w:val="003F0B8B"/>
    <w:rsid w:val="00402E1C"/>
    <w:rsid w:val="00403A73"/>
    <w:rsid w:val="0043546B"/>
    <w:rsid w:val="004371B8"/>
    <w:rsid w:val="00445A7F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D2F0F"/>
    <w:rsid w:val="004F4F1E"/>
    <w:rsid w:val="004F514E"/>
    <w:rsid w:val="004F52CE"/>
    <w:rsid w:val="00501F92"/>
    <w:rsid w:val="00513B65"/>
    <w:rsid w:val="0052505C"/>
    <w:rsid w:val="00534CF8"/>
    <w:rsid w:val="005424F6"/>
    <w:rsid w:val="00560823"/>
    <w:rsid w:val="0056103D"/>
    <w:rsid w:val="00583681"/>
    <w:rsid w:val="005A4EFE"/>
    <w:rsid w:val="005A682D"/>
    <w:rsid w:val="005C2739"/>
    <w:rsid w:val="005C61DC"/>
    <w:rsid w:val="005C6D30"/>
    <w:rsid w:val="00616E1C"/>
    <w:rsid w:val="00617337"/>
    <w:rsid w:val="006253C8"/>
    <w:rsid w:val="00627C87"/>
    <w:rsid w:val="00637210"/>
    <w:rsid w:val="00637741"/>
    <w:rsid w:val="00646571"/>
    <w:rsid w:val="00653491"/>
    <w:rsid w:val="0066537F"/>
    <w:rsid w:val="006803AF"/>
    <w:rsid w:val="0068355B"/>
    <w:rsid w:val="0069051B"/>
    <w:rsid w:val="00691146"/>
    <w:rsid w:val="006B0C9D"/>
    <w:rsid w:val="006D598C"/>
    <w:rsid w:val="006E165E"/>
    <w:rsid w:val="006E17B5"/>
    <w:rsid w:val="00720322"/>
    <w:rsid w:val="0072077E"/>
    <w:rsid w:val="00732822"/>
    <w:rsid w:val="0075082F"/>
    <w:rsid w:val="00753974"/>
    <w:rsid w:val="00763570"/>
    <w:rsid w:val="00767456"/>
    <w:rsid w:val="007739D7"/>
    <w:rsid w:val="0077520E"/>
    <w:rsid w:val="00795B92"/>
    <w:rsid w:val="007B60E4"/>
    <w:rsid w:val="007C78F7"/>
    <w:rsid w:val="007D005B"/>
    <w:rsid w:val="007D2606"/>
    <w:rsid w:val="007D31BF"/>
    <w:rsid w:val="007E45BF"/>
    <w:rsid w:val="007F2713"/>
    <w:rsid w:val="0080493B"/>
    <w:rsid w:val="00820825"/>
    <w:rsid w:val="00820AE5"/>
    <w:rsid w:val="008255E6"/>
    <w:rsid w:val="00830A41"/>
    <w:rsid w:val="008342AF"/>
    <w:rsid w:val="00855AE3"/>
    <w:rsid w:val="0086193A"/>
    <w:rsid w:val="00870120"/>
    <w:rsid w:val="008814B3"/>
    <w:rsid w:val="008856A0"/>
    <w:rsid w:val="00891336"/>
    <w:rsid w:val="008A6438"/>
    <w:rsid w:val="008B28F5"/>
    <w:rsid w:val="008B422C"/>
    <w:rsid w:val="008B5DA5"/>
    <w:rsid w:val="008C0A0D"/>
    <w:rsid w:val="008C19D4"/>
    <w:rsid w:val="008C6835"/>
    <w:rsid w:val="008D0537"/>
    <w:rsid w:val="008E7091"/>
    <w:rsid w:val="00902C02"/>
    <w:rsid w:val="00906B37"/>
    <w:rsid w:val="00906D8E"/>
    <w:rsid w:val="00923E3A"/>
    <w:rsid w:val="0092680D"/>
    <w:rsid w:val="00954E05"/>
    <w:rsid w:val="00963D8B"/>
    <w:rsid w:val="00985C57"/>
    <w:rsid w:val="00987663"/>
    <w:rsid w:val="00990AEF"/>
    <w:rsid w:val="009925D5"/>
    <w:rsid w:val="00994202"/>
    <w:rsid w:val="00996457"/>
    <w:rsid w:val="009974D2"/>
    <w:rsid w:val="009C237E"/>
    <w:rsid w:val="009C4A41"/>
    <w:rsid w:val="009E0607"/>
    <w:rsid w:val="009E3557"/>
    <w:rsid w:val="009E3DE4"/>
    <w:rsid w:val="009E5D22"/>
    <w:rsid w:val="00A1015D"/>
    <w:rsid w:val="00A17314"/>
    <w:rsid w:val="00A22C17"/>
    <w:rsid w:val="00A40B1B"/>
    <w:rsid w:val="00A7796E"/>
    <w:rsid w:val="00A91FB7"/>
    <w:rsid w:val="00AA1A15"/>
    <w:rsid w:val="00AB2E86"/>
    <w:rsid w:val="00AB63DB"/>
    <w:rsid w:val="00AC040D"/>
    <w:rsid w:val="00AC118A"/>
    <w:rsid w:val="00AE3294"/>
    <w:rsid w:val="00AF22A3"/>
    <w:rsid w:val="00AF3B03"/>
    <w:rsid w:val="00AF4AD8"/>
    <w:rsid w:val="00B012E4"/>
    <w:rsid w:val="00B211C5"/>
    <w:rsid w:val="00B27D5E"/>
    <w:rsid w:val="00B314F4"/>
    <w:rsid w:val="00B664CC"/>
    <w:rsid w:val="00B764AC"/>
    <w:rsid w:val="00B838B2"/>
    <w:rsid w:val="00B8443E"/>
    <w:rsid w:val="00BA443D"/>
    <w:rsid w:val="00BA63A8"/>
    <w:rsid w:val="00BB1745"/>
    <w:rsid w:val="00BD1980"/>
    <w:rsid w:val="00BD7F84"/>
    <w:rsid w:val="00BF42B9"/>
    <w:rsid w:val="00BF682A"/>
    <w:rsid w:val="00BF7C2B"/>
    <w:rsid w:val="00C073D5"/>
    <w:rsid w:val="00C116A0"/>
    <w:rsid w:val="00C20155"/>
    <w:rsid w:val="00C22B65"/>
    <w:rsid w:val="00C33F95"/>
    <w:rsid w:val="00C44857"/>
    <w:rsid w:val="00C501B4"/>
    <w:rsid w:val="00C512FD"/>
    <w:rsid w:val="00C51D35"/>
    <w:rsid w:val="00C824B2"/>
    <w:rsid w:val="00C94600"/>
    <w:rsid w:val="00CA4A7B"/>
    <w:rsid w:val="00CA5618"/>
    <w:rsid w:val="00CB137F"/>
    <w:rsid w:val="00CB2BE4"/>
    <w:rsid w:val="00CC0017"/>
    <w:rsid w:val="00CC1B9F"/>
    <w:rsid w:val="00CC31DB"/>
    <w:rsid w:val="00CE70F8"/>
    <w:rsid w:val="00CF5EB7"/>
    <w:rsid w:val="00D1157C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93146"/>
    <w:rsid w:val="00D947AA"/>
    <w:rsid w:val="00DF0D7C"/>
    <w:rsid w:val="00DF2D10"/>
    <w:rsid w:val="00E10619"/>
    <w:rsid w:val="00E144B0"/>
    <w:rsid w:val="00E235CF"/>
    <w:rsid w:val="00E23C61"/>
    <w:rsid w:val="00E27D93"/>
    <w:rsid w:val="00E31225"/>
    <w:rsid w:val="00E36AB7"/>
    <w:rsid w:val="00E52A86"/>
    <w:rsid w:val="00E56021"/>
    <w:rsid w:val="00E62361"/>
    <w:rsid w:val="00E63BED"/>
    <w:rsid w:val="00E977F9"/>
    <w:rsid w:val="00EA7020"/>
    <w:rsid w:val="00EB001F"/>
    <w:rsid w:val="00EC50A3"/>
    <w:rsid w:val="00ED11C2"/>
    <w:rsid w:val="00EE4FA7"/>
    <w:rsid w:val="00EF24A8"/>
    <w:rsid w:val="00F250E7"/>
    <w:rsid w:val="00F35EFC"/>
    <w:rsid w:val="00F43A43"/>
    <w:rsid w:val="00F4444B"/>
    <w:rsid w:val="00F52DA6"/>
    <w:rsid w:val="00F75CFA"/>
    <w:rsid w:val="00F804CC"/>
    <w:rsid w:val="00F81F10"/>
    <w:rsid w:val="00F8423E"/>
    <w:rsid w:val="00F85F25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63</cp:revision>
  <cp:lastPrinted>2022-01-24T11:06:00Z</cp:lastPrinted>
  <dcterms:created xsi:type="dcterms:W3CDTF">2017-02-15T13:32:00Z</dcterms:created>
  <dcterms:modified xsi:type="dcterms:W3CDTF">2022-01-24T11:06:00Z</dcterms:modified>
</cp:coreProperties>
</file>