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71796" w14:textId="77777777" w:rsidR="008901BB" w:rsidRDefault="00D85504" w:rsidP="008901BB">
      <w:pPr>
        <w:spacing w:after="0" w:line="240" w:lineRule="auto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5504">
        <w:rPr>
          <w:rFonts w:ascii="Times New Roman" w:hAnsi="Times New Roman" w:cs="Times New Roman"/>
          <w:b/>
          <w:sz w:val="28"/>
          <w:szCs w:val="28"/>
        </w:rPr>
        <w:t xml:space="preserve">Vyhodnotenie Komunitného plánu sociálnych služieb mesta Šaľa </w:t>
      </w:r>
    </w:p>
    <w:p w14:paraId="23A0A691" w14:textId="77777777" w:rsidR="00D85504" w:rsidRPr="00D85504" w:rsidRDefault="00476560" w:rsidP="00EA6E71">
      <w:pPr>
        <w:spacing w:after="0" w:line="240" w:lineRule="auto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na</w:t>
      </w:r>
      <w:r w:rsidR="00D85504" w:rsidRPr="00D85504">
        <w:rPr>
          <w:rFonts w:ascii="Times New Roman" w:hAnsi="Times New Roman" w:cs="Times New Roman"/>
          <w:b/>
          <w:sz w:val="28"/>
          <w:szCs w:val="28"/>
        </w:rPr>
        <w:t xml:space="preserve"> roky 201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="00D85504" w:rsidRPr="00D85504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>
        <w:rPr>
          <w:rFonts w:ascii="Times New Roman" w:hAnsi="Times New Roman" w:cs="Times New Roman"/>
          <w:b/>
          <w:sz w:val="28"/>
          <w:szCs w:val="28"/>
        </w:rPr>
        <w:t>22</w:t>
      </w:r>
    </w:p>
    <w:p w14:paraId="6522D0AE" w14:textId="77777777" w:rsidR="00D85504" w:rsidRPr="00DC2C4E" w:rsidRDefault="00DC2C4E" w:rsidP="00DC2C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C4E">
        <w:rPr>
          <w:rFonts w:ascii="Times New Roman" w:hAnsi="Times New Roman" w:cs="Times New Roman"/>
          <w:b/>
          <w:sz w:val="28"/>
          <w:szCs w:val="28"/>
        </w:rPr>
        <w:t>k 31. 12. 2021</w:t>
      </w:r>
    </w:p>
    <w:p w14:paraId="03AC9269" w14:textId="77777777" w:rsidR="00941A52" w:rsidRDefault="00941A52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E79688A" w14:textId="77777777" w:rsidR="00A833D3" w:rsidRDefault="00A833D3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076"/>
        <w:gridCol w:w="7133"/>
      </w:tblGrid>
      <w:tr w:rsidR="00A833D3" w:rsidRPr="00494716" w14:paraId="47A6657A" w14:textId="77777777" w:rsidTr="00885AFF">
        <w:tc>
          <w:tcPr>
            <w:tcW w:w="2076" w:type="dxa"/>
            <w:shd w:val="clear" w:color="auto" w:fill="F7CAAC" w:themeFill="accent2" w:themeFillTint="66"/>
          </w:tcPr>
          <w:p w14:paraId="62AC37EB" w14:textId="77777777" w:rsidR="00A833D3" w:rsidRPr="00494716" w:rsidRDefault="00A833D3" w:rsidP="00A833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Projektový zámer č.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33" w:type="dxa"/>
            <w:shd w:val="clear" w:color="auto" w:fill="F7CAAC" w:themeFill="accent2" w:themeFillTint="66"/>
          </w:tcPr>
          <w:p w14:paraId="03EA1EA5" w14:textId="77777777" w:rsidR="00A833D3" w:rsidRPr="00494716" w:rsidRDefault="00A833D3" w:rsidP="00A833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Zmapovanie komplexného prieskumu bezbariérovosti objektov a komunikácií v meste</w:t>
            </w:r>
          </w:p>
        </w:tc>
      </w:tr>
      <w:tr w:rsidR="00A833D3" w:rsidRPr="00494716" w14:paraId="0DA0F58F" w14:textId="77777777" w:rsidTr="00885AFF">
        <w:tc>
          <w:tcPr>
            <w:tcW w:w="2076" w:type="dxa"/>
          </w:tcPr>
          <w:p w14:paraId="558FC260" w14:textId="77777777" w:rsidR="00A833D3" w:rsidRPr="00494716" w:rsidRDefault="00A833D3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Plnenie zámeru</w:t>
            </w:r>
          </w:p>
        </w:tc>
        <w:tc>
          <w:tcPr>
            <w:tcW w:w="7133" w:type="dxa"/>
          </w:tcPr>
          <w:p w14:paraId="0720BA8A" w14:textId="77777777" w:rsidR="00A833D3" w:rsidRPr="00494716" w:rsidRDefault="00632F29" w:rsidP="00632F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Komplexný prieskum sa zatiaľ nezrealizoval. </w:t>
            </w:r>
          </w:p>
        </w:tc>
      </w:tr>
      <w:tr w:rsidR="00A833D3" w:rsidRPr="00494716" w14:paraId="47F802FE" w14:textId="77777777" w:rsidTr="00885AFF">
        <w:tc>
          <w:tcPr>
            <w:tcW w:w="2076" w:type="dxa"/>
          </w:tcPr>
          <w:p w14:paraId="72F935FA" w14:textId="77777777" w:rsidR="00A833D3" w:rsidRPr="00494716" w:rsidRDefault="00A833D3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Čas realizácie podľa KP</w:t>
            </w:r>
          </w:p>
        </w:tc>
        <w:tc>
          <w:tcPr>
            <w:tcW w:w="7133" w:type="dxa"/>
          </w:tcPr>
          <w:p w14:paraId="5D98BF84" w14:textId="77777777" w:rsidR="00A833D3" w:rsidRPr="00494716" w:rsidRDefault="00A833D3" w:rsidP="00632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632F2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632F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5906" w:rsidRPr="00494716" w14:paraId="29ED66B3" w14:textId="77777777" w:rsidTr="00885AFF">
        <w:tc>
          <w:tcPr>
            <w:tcW w:w="2076" w:type="dxa"/>
          </w:tcPr>
          <w:p w14:paraId="1097B486" w14:textId="77777777" w:rsidR="00EB5906" w:rsidRPr="00494716" w:rsidRDefault="00EB5906" w:rsidP="00EB59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Garant</w:t>
            </w:r>
          </w:p>
        </w:tc>
        <w:tc>
          <w:tcPr>
            <w:tcW w:w="7133" w:type="dxa"/>
          </w:tcPr>
          <w:p w14:paraId="26F541E3" w14:textId="77777777" w:rsidR="00EB5906" w:rsidRPr="00494716" w:rsidRDefault="00EB5906" w:rsidP="00885A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Mesto Šaľa </w:t>
            </w:r>
          </w:p>
        </w:tc>
      </w:tr>
      <w:tr w:rsidR="00EB5906" w:rsidRPr="00494716" w14:paraId="6E756C5C" w14:textId="77777777" w:rsidTr="00885AFF">
        <w:tc>
          <w:tcPr>
            <w:tcW w:w="2076" w:type="dxa"/>
          </w:tcPr>
          <w:p w14:paraId="1389B493" w14:textId="77777777" w:rsidR="00EB5906" w:rsidRPr="00494716" w:rsidRDefault="00EB5906" w:rsidP="00EB59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Partneri garanta</w:t>
            </w:r>
          </w:p>
        </w:tc>
        <w:tc>
          <w:tcPr>
            <w:tcW w:w="7133" w:type="dxa"/>
          </w:tcPr>
          <w:p w14:paraId="24E13330" w14:textId="77777777" w:rsidR="00EB5906" w:rsidRPr="00494716" w:rsidRDefault="00EB5906" w:rsidP="00EB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MVO/verejnosť</w:t>
            </w:r>
          </w:p>
        </w:tc>
      </w:tr>
    </w:tbl>
    <w:p w14:paraId="29CB00E8" w14:textId="77777777" w:rsidR="00A833D3" w:rsidRDefault="00A833D3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BEE84F1" w14:textId="77777777" w:rsidR="00CD6A9C" w:rsidRDefault="00CD6A9C" w:rsidP="009E18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076"/>
        <w:gridCol w:w="7133"/>
      </w:tblGrid>
      <w:tr w:rsidR="0074245C" w:rsidRPr="00494716" w14:paraId="50C805D1" w14:textId="77777777" w:rsidTr="00EA6E71">
        <w:tc>
          <w:tcPr>
            <w:tcW w:w="2076" w:type="dxa"/>
            <w:shd w:val="clear" w:color="auto" w:fill="F7CAAC" w:themeFill="accent2" w:themeFillTint="66"/>
          </w:tcPr>
          <w:p w14:paraId="386F0863" w14:textId="77777777" w:rsidR="0074245C" w:rsidRPr="00494716" w:rsidRDefault="00476560" w:rsidP="00476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Projektový zámer č. 2</w:t>
            </w:r>
          </w:p>
        </w:tc>
        <w:tc>
          <w:tcPr>
            <w:tcW w:w="7133" w:type="dxa"/>
            <w:shd w:val="clear" w:color="auto" w:fill="F7CAAC" w:themeFill="accent2" w:themeFillTint="66"/>
          </w:tcPr>
          <w:p w14:paraId="16A19B1B" w14:textId="77777777" w:rsidR="0074245C" w:rsidRPr="00494716" w:rsidRDefault="00476560" w:rsidP="00476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Vybudovanie výťahov a bezbariérového prístupu k dvom vchodom do panelákového bytu v zariadení DOS</w:t>
            </w:r>
          </w:p>
        </w:tc>
      </w:tr>
      <w:tr w:rsidR="00CD6A9C" w:rsidRPr="00494716" w14:paraId="72BA241C" w14:textId="77777777" w:rsidTr="00EA6E71">
        <w:tc>
          <w:tcPr>
            <w:tcW w:w="2076" w:type="dxa"/>
          </w:tcPr>
          <w:p w14:paraId="249406CF" w14:textId="77777777" w:rsidR="00CD6A9C" w:rsidRPr="00494716" w:rsidRDefault="00CD6A9C" w:rsidP="00476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Plnenie </w:t>
            </w:r>
            <w:r w:rsidR="00476560"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zámeru</w:t>
            </w:r>
          </w:p>
        </w:tc>
        <w:tc>
          <w:tcPr>
            <w:tcW w:w="7133" w:type="dxa"/>
          </w:tcPr>
          <w:p w14:paraId="5DD5EB8B" w14:textId="77777777" w:rsidR="00CD6A9C" w:rsidRPr="00494716" w:rsidRDefault="008B06A3" w:rsidP="00F27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Riešenie</w:t>
            </w:r>
            <w:r w:rsidR="00F21552"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ekonomicky výhodnejšie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ho</w:t>
            </w:r>
            <w:r w:rsidR="00F21552"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a pre prijímateľov opatrovateľskej služby v DOS vhodnejšie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ho</w:t>
            </w:r>
            <w:r w:rsidR="00F21552"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riešeni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v</w:t>
            </w:r>
            <w:r w:rsidR="00F2728E">
              <w:rPr>
                <w:rFonts w:ascii="Times New Roman" w:hAnsi="Times New Roman" w:cs="Times New Roman"/>
                <w:sz w:val="24"/>
                <w:szCs w:val="24"/>
              </w:rPr>
              <w:t>rátane</w:t>
            </w:r>
            <w:r w:rsidR="00F21552" w:rsidRPr="00494716">
              <w:rPr>
                <w:rFonts w:ascii="Times New Roman" w:hAnsi="Times New Roman" w:cs="Times New Roman"/>
                <w:sz w:val="24"/>
                <w:szCs w:val="24"/>
              </w:rPr>
              <w:t> možnos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r w:rsidR="00F21552"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zámeny objektov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je stále aktuálne</w:t>
            </w:r>
            <w:r w:rsidR="00F21552"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43E8F">
              <w:rPr>
                <w:rFonts w:ascii="Times New Roman" w:hAnsi="Times New Roman" w:cs="Times New Roman"/>
                <w:sz w:val="24"/>
                <w:szCs w:val="24"/>
              </w:rPr>
              <w:t>Zámena objektov sa javí vzhľadom na skutočnosť, že a</w:t>
            </w:r>
            <w:r w:rsidR="00F21552" w:rsidRPr="00494716">
              <w:rPr>
                <w:rFonts w:ascii="Times New Roman" w:hAnsi="Times New Roman" w:cs="Times New Roman"/>
                <w:sz w:val="24"/>
                <w:szCs w:val="24"/>
              </w:rPr>
              <w:t>j po vybudovaní výťahov</w:t>
            </w:r>
            <w:r w:rsidR="00443E8F">
              <w:rPr>
                <w:rFonts w:ascii="Times New Roman" w:hAnsi="Times New Roman" w:cs="Times New Roman"/>
                <w:sz w:val="24"/>
                <w:szCs w:val="24"/>
              </w:rPr>
              <w:t xml:space="preserve"> by</w:t>
            </w:r>
            <w:r w:rsidR="00F21552"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3E8F"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v súčasnom objekte DOS </w:t>
            </w:r>
            <w:r w:rsidR="00F21552" w:rsidRPr="00494716">
              <w:rPr>
                <w:rFonts w:ascii="Times New Roman" w:hAnsi="Times New Roman" w:cs="Times New Roman"/>
                <w:sz w:val="24"/>
                <w:szCs w:val="24"/>
              </w:rPr>
              <w:t>zosta</w:t>
            </w:r>
            <w:r w:rsidR="00443E8F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F21552"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bariérový vstup (vonkajšie schody ku vchodovým dverám)</w:t>
            </w:r>
            <w:r w:rsidR="00443E8F">
              <w:rPr>
                <w:rFonts w:ascii="Times New Roman" w:hAnsi="Times New Roman" w:cs="Times New Roman"/>
                <w:sz w:val="24"/>
                <w:szCs w:val="24"/>
              </w:rPr>
              <w:t>, ako najvhodnejšie riešenie</w:t>
            </w:r>
            <w:r w:rsidR="00F21552" w:rsidRPr="004947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8177B"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177B" w:rsidRPr="00494716">
              <w:rPr>
                <w:rFonts w:ascii="Times New Roman" w:hAnsi="Times New Roman" w:cs="Times New Roman"/>
                <w:sz w:val="24"/>
                <w:szCs w:val="24"/>
              </w:rPr>
              <w:t>Bariérovosť</w:t>
            </w:r>
            <w:proofErr w:type="spellEnd"/>
            <w:r w:rsidR="00E8177B"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bytového domu výrazne obmedzuje kvalitu života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všetkých </w:t>
            </w:r>
            <w:r w:rsidR="00E8177B" w:rsidRPr="00494716">
              <w:rPr>
                <w:rFonts w:ascii="Times New Roman" w:hAnsi="Times New Roman" w:cs="Times New Roman"/>
                <w:sz w:val="24"/>
                <w:szCs w:val="24"/>
              </w:rPr>
              <w:t>obyvateľov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 dôvodu ich nepriaznivého zdravotného stavu </w:t>
            </w:r>
            <w:r w:rsidR="00DC0C2B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zníženej</w:t>
            </w:r>
            <w:r w:rsidR="00E8177B"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mobility. </w:t>
            </w:r>
          </w:p>
        </w:tc>
      </w:tr>
      <w:tr w:rsidR="00CD6A9C" w:rsidRPr="00494716" w14:paraId="5EC1ABA9" w14:textId="77777777" w:rsidTr="00EA6E71">
        <w:tc>
          <w:tcPr>
            <w:tcW w:w="2076" w:type="dxa"/>
          </w:tcPr>
          <w:p w14:paraId="6A084699" w14:textId="77777777" w:rsidR="00CD6A9C" w:rsidRPr="00494716" w:rsidRDefault="00CD6A9C" w:rsidP="00A949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Čas realizácie</w:t>
            </w:r>
            <w:r w:rsidR="00A94987"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podľa KP</w:t>
            </w:r>
          </w:p>
        </w:tc>
        <w:tc>
          <w:tcPr>
            <w:tcW w:w="7133" w:type="dxa"/>
          </w:tcPr>
          <w:p w14:paraId="5A89424F" w14:textId="77777777" w:rsidR="00CD6A9C" w:rsidRPr="00494716" w:rsidRDefault="00CD6A9C" w:rsidP="00476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76560" w:rsidRPr="004947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- 20</w:t>
            </w:r>
            <w:r w:rsidR="00476560" w:rsidRPr="0049471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B5906" w:rsidRPr="00494716" w14:paraId="36681356" w14:textId="77777777" w:rsidTr="00885AFF">
        <w:tc>
          <w:tcPr>
            <w:tcW w:w="2076" w:type="dxa"/>
          </w:tcPr>
          <w:p w14:paraId="46E35FDD" w14:textId="77777777" w:rsidR="00EB5906" w:rsidRPr="00494716" w:rsidRDefault="00EB5906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Garant</w:t>
            </w:r>
          </w:p>
        </w:tc>
        <w:tc>
          <w:tcPr>
            <w:tcW w:w="7133" w:type="dxa"/>
          </w:tcPr>
          <w:p w14:paraId="1BE18996" w14:textId="77777777" w:rsidR="00EB5906" w:rsidRPr="00494716" w:rsidRDefault="00EB5906" w:rsidP="00885A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Mesto Šaľa </w:t>
            </w:r>
          </w:p>
        </w:tc>
      </w:tr>
      <w:tr w:rsidR="00EB5906" w:rsidRPr="00494716" w14:paraId="0F36120B" w14:textId="77777777" w:rsidTr="00885AFF">
        <w:tc>
          <w:tcPr>
            <w:tcW w:w="2076" w:type="dxa"/>
          </w:tcPr>
          <w:p w14:paraId="51BAADE5" w14:textId="77777777" w:rsidR="00EB5906" w:rsidRPr="00494716" w:rsidRDefault="00EB5906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Partneri garanta</w:t>
            </w:r>
          </w:p>
        </w:tc>
        <w:tc>
          <w:tcPr>
            <w:tcW w:w="7133" w:type="dxa"/>
          </w:tcPr>
          <w:p w14:paraId="01AE1A5D" w14:textId="77777777" w:rsidR="00EB5906" w:rsidRPr="00494716" w:rsidRDefault="00EB5906" w:rsidP="00EB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OSS Šaľa</w:t>
            </w:r>
          </w:p>
        </w:tc>
      </w:tr>
    </w:tbl>
    <w:p w14:paraId="285EE294" w14:textId="77777777" w:rsidR="00494716" w:rsidRDefault="00494716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B27032F" w14:textId="77777777" w:rsidR="00AD301A" w:rsidRPr="00494716" w:rsidRDefault="00AD301A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1980"/>
        <w:gridCol w:w="7229"/>
      </w:tblGrid>
      <w:tr w:rsidR="0074245C" w:rsidRPr="00494716" w14:paraId="6BEBC94E" w14:textId="77777777" w:rsidTr="00644CBC">
        <w:tc>
          <w:tcPr>
            <w:tcW w:w="1980" w:type="dxa"/>
            <w:shd w:val="clear" w:color="auto" w:fill="F7CAAC" w:themeFill="accent2" w:themeFillTint="66"/>
          </w:tcPr>
          <w:p w14:paraId="02B1FD7E" w14:textId="77777777" w:rsidR="0074245C" w:rsidRPr="00494716" w:rsidRDefault="00476560" w:rsidP="004765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Projektový zámer č. 3</w:t>
            </w:r>
          </w:p>
        </w:tc>
        <w:tc>
          <w:tcPr>
            <w:tcW w:w="7229" w:type="dxa"/>
            <w:shd w:val="clear" w:color="auto" w:fill="F7CAAC" w:themeFill="accent2" w:themeFillTint="66"/>
          </w:tcPr>
          <w:p w14:paraId="01566EF8" w14:textId="77777777" w:rsidR="0074245C" w:rsidRPr="00494716" w:rsidRDefault="00476560" w:rsidP="00476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Zakúpenie pomôcok pre zdravotne postihnutých pre účely zapožičania pomôcok v dennom centre zdravotne postihnutých</w:t>
            </w:r>
          </w:p>
        </w:tc>
      </w:tr>
      <w:tr w:rsidR="0074245C" w:rsidRPr="00494716" w14:paraId="5A68A12B" w14:textId="77777777" w:rsidTr="00644CBC">
        <w:tc>
          <w:tcPr>
            <w:tcW w:w="1980" w:type="dxa"/>
          </w:tcPr>
          <w:p w14:paraId="4F96A26D" w14:textId="77777777" w:rsidR="0074245C" w:rsidRPr="00494716" w:rsidRDefault="0074245C" w:rsidP="00476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Plnenie </w:t>
            </w:r>
            <w:r w:rsidR="00476560"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zámeru</w:t>
            </w:r>
          </w:p>
        </w:tc>
        <w:tc>
          <w:tcPr>
            <w:tcW w:w="7229" w:type="dxa"/>
          </w:tcPr>
          <w:p w14:paraId="60E20863" w14:textId="77777777" w:rsidR="0074245C" w:rsidRPr="008B06A3" w:rsidRDefault="006B732A" w:rsidP="00443E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Na plnenie neboli vyčlenené prostriedky v rozpočte mesta. Služba </w:t>
            </w:r>
            <w:r w:rsidR="00443E8F">
              <w:rPr>
                <w:rFonts w:ascii="Times New Roman" w:hAnsi="Times New Roman" w:cs="Times New Roman"/>
                <w:sz w:val="24"/>
                <w:szCs w:val="24"/>
              </w:rPr>
              <w:t xml:space="preserve">je poskytovaná obmedzene 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8B06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rozsahu</w:t>
            </w:r>
            <w:r w:rsidR="008B06A3">
              <w:rPr>
                <w:rFonts w:ascii="Times New Roman" w:hAnsi="Times New Roman" w:cs="Times New Roman"/>
                <w:sz w:val="24"/>
                <w:szCs w:val="24"/>
              </w:rPr>
              <w:t xml:space="preserve"> požičiavania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zdravotných pomôcok prístupných v zariadení získaných prevažne darovaním.</w:t>
            </w:r>
          </w:p>
        </w:tc>
      </w:tr>
      <w:tr w:rsidR="00B62FF9" w:rsidRPr="00494716" w14:paraId="33DE4C1F" w14:textId="77777777" w:rsidTr="00644CBC">
        <w:tc>
          <w:tcPr>
            <w:tcW w:w="1980" w:type="dxa"/>
          </w:tcPr>
          <w:p w14:paraId="7AFBDB57" w14:textId="77777777" w:rsidR="00B62FF9" w:rsidRPr="00494716" w:rsidRDefault="00B62FF9" w:rsidP="00CB64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Čas realizácie</w:t>
            </w:r>
            <w:r w:rsidR="00A94987"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podľa KP</w:t>
            </w:r>
          </w:p>
        </w:tc>
        <w:tc>
          <w:tcPr>
            <w:tcW w:w="7229" w:type="dxa"/>
          </w:tcPr>
          <w:p w14:paraId="2B1A87F3" w14:textId="77777777" w:rsidR="00B62FF9" w:rsidRPr="00494716" w:rsidRDefault="00B62FF9" w:rsidP="00D2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D1222" w:rsidRPr="004947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2055" w:rsidRPr="0049471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FD1222" w:rsidRPr="0049471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B5906" w:rsidRPr="00494716" w14:paraId="2121AF27" w14:textId="77777777" w:rsidTr="00644CBC">
        <w:tc>
          <w:tcPr>
            <w:tcW w:w="1980" w:type="dxa"/>
          </w:tcPr>
          <w:p w14:paraId="721B08BE" w14:textId="77777777" w:rsidR="00EB5906" w:rsidRPr="00494716" w:rsidRDefault="00EB5906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Garant</w:t>
            </w:r>
          </w:p>
        </w:tc>
        <w:tc>
          <w:tcPr>
            <w:tcW w:w="7229" w:type="dxa"/>
          </w:tcPr>
          <w:p w14:paraId="122B45CE" w14:textId="77777777" w:rsidR="00EB5906" w:rsidRPr="00494716" w:rsidRDefault="00EB5906" w:rsidP="00885A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Mesto Šaľa </w:t>
            </w:r>
          </w:p>
        </w:tc>
      </w:tr>
      <w:tr w:rsidR="00EB5906" w:rsidRPr="00494716" w14:paraId="27756C34" w14:textId="77777777" w:rsidTr="00644CBC">
        <w:tc>
          <w:tcPr>
            <w:tcW w:w="1980" w:type="dxa"/>
          </w:tcPr>
          <w:p w14:paraId="2449314E" w14:textId="77777777" w:rsidR="00EB5906" w:rsidRPr="00494716" w:rsidRDefault="00EB5906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Partneri garanta</w:t>
            </w:r>
          </w:p>
        </w:tc>
        <w:tc>
          <w:tcPr>
            <w:tcW w:w="7229" w:type="dxa"/>
          </w:tcPr>
          <w:p w14:paraId="26F5316A" w14:textId="77777777" w:rsidR="00EB5906" w:rsidRPr="00494716" w:rsidRDefault="00EB5906" w:rsidP="00EB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Mesto, spolupráca zdravotných poisťovní</w:t>
            </w:r>
          </w:p>
        </w:tc>
      </w:tr>
    </w:tbl>
    <w:p w14:paraId="5EC4BF4F" w14:textId="77777777" w:rsidR="003D2772" w:rsidRDefault="003D2772" w:rsidP="008777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CEC3149" w14:textId="77777777" w:rsidR="0096439B" w:rsidRDefault="0096439B" w:rsidP="008777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C2B9376" w14:textId="77777777" w:rsidR="0096439B" w:rsidRDefault="0096439B" w:rsidP="008777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EC4FCD2" w14:textId="77777777" w:rsidR="0096439B" w:rsidRDefault="0096439B" w:rsidP="008777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623CDCC" w14:textId="77777777" w:rsidR="0096439B" w:rsidRDefault="0096439B" w:rsidP="008777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69AC5DA" w14:textId="77777777" w:rsidR="0096439B" w:rsidRDefault="0096439B" w:rsidP="008777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AA5259F" w14:textId="77777777" w:rsidR="0096439B" w:rsidRDefault="0096439B" w:rsidP="008777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CA10E0A" w14:textId="77777777" w:rsidR="00644CBC" w:rsidRDefault="00644CBC" w:rsidP="008777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9A48832" w14:textId="77777777" w:rsidR="0096439B" w:rsidRDefault="0096439B" w:rsidP="008777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9209" w:type="dxa"/>
        <w:tblLayout w:type="fixed"/>
        <w:tblLook w:val="04A0" w:firstRow="1" w:lastRow="0" w:firstColumn="1" w:lastColumn="0" w:noHBand="0" w:noVBand="1"/>
      </w:tblPr>
      <w:tblGrid>
        <w:gridCol w:w="1413"/>
        <w:gridCol w:w="19"/>
        <w:gridCol w:w="7777"/>
      </w:tblGrid>
      <w:tr w:rsidR="00BB7596" w:rsidRPr="00494716" w14:paraId="68DD9DA3" w14:textId="77777777" w:rsidTr="00182965">
        <w:tc>
          <w:tcPr>
            <w:tcW w:w="1413" w:type="dxa"/>
            <w:shd w:val="clear" w:color="auto" w:fill="F7CAAC" w:themeFill="accent2" w:themeFillTint="66"/>
          </w:tcPr>
          <w:p w14:paraId="3809DC07" w14:textId="77777777" w:rsidR="00BB7596" w:rsidRPr="00494716" w:rsidRDefault="00BB7596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Projektový zámer č. 4</w:t>
            </w:r>
          </w:p>
        </w:tc>
        <w:tc>
          <w:tcPr>
            <w:tcW w:w="7796" w:type="dxa"/>
            <w:gridSpan w:val="2"/>
            <w:shd w:val="clear" w:color="auto" w:fill="F7CAAC" w:themeFill="accent2" w:themeFillTint="66"/>
          </w:tcPr>
          <w:p w14:paraId="6D4AC7BD" w14:textId="77777777" w:rsidR="00BB7596" w:rsidRPr="00494716" w:rsidRDefault="00BB7596" w:rsidP="00885AFF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 integrované deti v b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ežných triedach zlepšiť odbornú </w:t>
            </w:r>
            <w:r w:rsidRPr="00494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starostlivosť zvýšením počtu odborných zamestnancov</w:t>
            </w:r>
          </w:p>
        </w:tc>
      </w:tr>
      <w:tr w:rsidR="00BB7596" w:rsidRPr="00494716" w14:paraId="61464F02" w14:textId="77777777" w:rsidTr="00182965">
        <w:tc>
          <w:tcPr>
            <w:tcW w:w="1413" w:type="dxa"/>
          </w:tcPr>
          <w:p w14:paraId="18F55959" w14:textId="77777777" w:rsidR="00BB7596" w:rsidRPr="00494716" w:rsidRDefault="00BB7596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Plnenie zámeru</w:t>
            </w:r>
          </w:p>
        </w:tc>
        <w:tc>
          <w:tcPr>
            <w:tcW w:w="7796" w:type="dxa"/>
            <w:gridSpan w:val="2"/>
          </w:tcPr>
          <w:tbl>
            <w:tblPr>
              <w:tblStyle w:val="Mriekatabuky"/>
              <w:tblW w:w="7551" w:type="dxa"/>
              <w:tblLayout w:type="fixed"/>
              <w:tblLook w:val="04A0" w:firstRow="1" w:lastRow="0" w:firstColumn="1" w:lastColumn="0" w:noHBand="0" w:noVBand="1"/>
            </w:tblPr>
            <w:tblGrid>
              <w:gridCol w:w="1444"/>
              <w:gridCol w:w="1121"/>
              <w:gridCol w:w="1176"/>
              <w:gridCol w:w="1402"/>
              <w:gridCol w:w="1182"/>
              <w:gridCol w:w="1226"/>
            </w:tblGrid>
            <w:tr w:rsidR="00BB7596" w:rsidRPr="00494716" w14:paraId="33F3B288" w14:textId="77777777" w:rsidTr="00182965">
              <w:trPr>
                <w:trHeight w:val="443"/>
              </w:trPr>
              <w:tc>
                <w:tcPr>
                  <w:tcW w:w="1444" w:type="dxa"/>
                  <w:vMerge w:val="restart"/>
                </w:tcPr>
                <w:p w14:paraId="17716AB9" w14:textId="77777777" w:rsidR="00BB7596" w:rsidRPr="00494716" w:rsidRDefault="00BB7596" w:rsidP="0088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47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Názov</w:t>
                  </w:r>
                </w:p>
              </w:tc>
              <w:tc>
                <w:tcPr>
                  <w:tcW w:w="1121" w:type="dxa"/>
                  <w:vMerge w:val="restart"/>
                </w:tcPr>
                <w:p w14:paraId="7518084E" w14:textId="77777777" w:rsidR="00BB7596" w:rsidRDefault="00BB7596" w:rsidP="00885AFF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6645E">
                    <w:rPr>
                      <w:rFonts w:ascii="Times New Roman" w:hAnsi="Times New Roman" w:cs="Times New Roman"/>
                      <w:b/>
                      <w:bCs/>
                    </w:rPr>
                    <w:t xml:space="preserve">Špeciálny </w:t>
                  </w:r>
                  <w:r>
                    <w:rPr>
                      <w:rFonts w:ascii="Times New Roman" w:hAnsi="Times New Roman" w:cs="Times New Roman"/>
                      <w:b/>
                      <w:bCs/>
                    </w:rPr>
                    <w:t xml:space="preserve"> </w:t>
                  </w:r>
                </w:p>
                <w:p w14:paraId="36039504" w14:textId="77777777" w:rsidR="00BB7596" w:rsidRPr="0046645E" w:rsidRDefault="00BB7596" w:rsidP="00885AFF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 xml:space="preserve"> </w:t>
                  </w:r>
                  <w:r w:rsidRPr="0046645E">
                    <w:rPr>
                      <w:rFonts w:ascii="Times New Roman" w:hAnsi="Times New Roman" w:cs="Times New Roman"/>
                      <w:b/>
                      <w:bCs/>
                    </w:rPr>
                    <w:t>pedagóg</w:t>
                  </w:r>
                </w:p>
              </w:tc>
              <w:tc>
                <w:tcPr>
                  <w:tcW w:w="1176" w:type="dxa"/>
                  <w:vMerge w:val="restart"/>
                </w:tcPr>
                <w:p w14:paraId="42789DE2" w14:textId="77777777" w:rsidR="00BB7596" w:rsidRPr="0046645E" w:rsidRDefault="00BB7596" w:rsidP="00885AFF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6645E">
                    <w:rPr>
                      <w:rFonts w:ascii="Times New Roman" w:hAnsi="Times New Roman" w:cs="Times New Roman"/>
                      <w:b/>
                      <w:bCs/>
                    </w:rPr>
                    <w:t xml:space="preserve"> Školský psychológ</w:t>
                  </w:r>
                </w:p>
              </w:tc>
              <w:tc>
                <w:tcPr>
                  <w:tcW w:w="1402" w:type="dxa"/>
                  <w:vMerge w:val="restart"/>
                </w:tcPr>
                <w:p w14:paraId="284DC25E" w14:textId="77777777" w:rsidR="00BB7596" w:rsidRPr="0046645E" w:rsidRDefault="00BB7596" w:rsidP="00885AFF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6645E">
                    <w:rPr>
                      <w:rFonts w:ascii="Times New Roman" w:hAnsi="Times New Roman" w:cs="Times New Roman"/>
                      <w:b/>
                      <w:bCs/>
                    </w:rPr>
                    <w:t>Pedagogický</w:t>
                  </w:r>
                </w:p>
                <w:p w14:paraId="4A264CC4" w14:textId="77777777" w:rsidR="00BB7596" w:rsidRPr="0046645E" w:rsidRDefault="00BB7596" w:rsidP="00885AFF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6645E">
                    <w:rPr>
                      <w:rFonts w:ascii="Times New Roman" w:hAnsi="Times New Roman" w:cs="Times New Roman"/>
                      <w:b/>
                      <w:bCs/>
                    </w:rPr>
                    <w:t xml:space="preserve">     asistent</w:t>
                  </w:r>
                </w:p>
                <w:p w14:paraId="3A5BD305" w14:textId="77777777" w:rsidR="00BB7596" w:rsidRPr="0046645E" w:rsidRDefault="00BB7596" w:rsidP="00885AFF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  <w:p w14:paraId="6FBB3C28" w14:textId="77777777" w:rsidR="00BB7596" w:rsidRPr="0046645E" w:rsidRDefault="00BB7596" w:rsidP="00885AFF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6645E">
                    <w:rPr>
                      <w:rFonts w:ascii="Times New Roman" w:hAnsi="Times New Roman" w:cs="Times New Roman"/>
                      <w:b/>
                      <w:bCs/>
                    </w:rPr>
                    <w:t xml:space="preserve">     spolu</w:t>
                  </w:r>
                </w:p>
              </w:tc>
              <w:tc>
                <w:tcPr>
                  <w:tcW w:w="2408" w:type="dxa"/>
                  <w:gridSpan w:val="2"/>
                </w:tcPr>
                <w:p w14:paraId="7CFFC676" w14:textId="77777777" w:rsidR="00BB7596" w:rsidRPr="0046645E" w:rsidRDefault="00BB7596" w:rsidP="00885AFF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6645E">
                    <w:rPr>
                      <w:rFonts w:ascii="Times New Roman" w:hAnsi="Times New Roman" w:cs="Times New Roman"/>
                      <w:b/>
                      <w:bCs/>
                    </w:rPr>
                    <w:t xml:space="preserve">       </w:t>
                  </w:r>
                  <w:r>
                    <w:rPr>
                      <w:rFonts w:ascii="Times New Roman" w:hAnsi="Times New Roman" w:cs="Times New Roman"/>
                      <w:b/>
                      <w:bCs/>
                    </w:rPr>
                    <w:t xml:space="preserve">     </w:t>
                  </w:r>
                  <w:r w:rsidRPr="0046645E">
                    <w:rPr>
                      <w:rFonts w:ascii="Times New Roman" w:hAnsi="Times New Roman" w:cs="Times New Roman"/>
                      <w:b/>
                      <w:bCs/>
                    </w:rPr>
                    <w:t xml:space="preserve">  z toho        </w:t>
                  </w:r>
                </w:p>
                <w:p w14:paraId="7B6D877D" w14:textId="77777777" w:rsidR="00BB7596" w:rsidRPr="0046645E" w:rsidRDefault="00BB7596" w:rsidP="00885AFF">
                  <w:r w:rsidRPr="0046645E">
                    <w:rPr>
                      <w:rFonts w:ascii="Times New Roman" w:hAnsi="Times New Roman" w:cs="Times New Roman"/>
                      <w:b/>
                      <w:bCs/>
                    </w:rPr>
                    <w:t xml:space="preserve">    </w:t>
                  </w:r>
                  <w:r>
                    <w:rPr>
                      <w:rFonts w:ascii="Times New Roman" w:hAnsi="Times New Roman" w:cs="Times New Roman"/>
                      <w:b/>
                      <w:bCs/>
                    </w:rPr>
                    <w:t xml:space="preserve">     </w:t>
                  </w:r>
                  <w:r w:rsidRPr="0046645E">
                    <w:rPr>
                      <w:rFonts w:ascii="Times New Roman" w:hAnsi="Times New Roman" w:cs="Times New Roman"/>
                      <w:b/>
                      <w:bCs/>
                    </w:rPr>
                    <w:t>financovanie</w:t>
                  </w:r>
                </w:p>
              </w:tc>
            </w:tr>
            <w:tr w:rsidR="00BB7596" w:rsidRPr="00494716" w14:paraId="4BD55DB9" w14:textId="77777777" w:rsidTr="00182965">
              <w:trPr>
                <w:trHeight w:val="442"/>
              </w:trPr>
              <w:tc>
                <w:tcPr>
                  <w:tcW w:w="1444" w:type="dxa"/>
                  <w:vMerge/>
                </w:tcPr>
                <w:p w14:paraId="2714E971" w14:textId="77777777" w:rsidR="00BB7596" w:rsidRPr="00494716" w:rsidRDefault="00BB7596" w:rsidP="0088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21" w:type="dxa"/>
                  <w:vMerge/>
                </w:tcPr>
                <w:p w14:paraId="684C6C50" w14:textId="77777777" w:rsidR="00BB7596" w:rsidRPr="0046645E" w:rsidRDefault="00BB7596" w:rsidP="00885AFF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76" w:type="dxa"/>
                  <w:vMerge/>
                </w:tcPr>
                <w:p w14:paraId="56E43837" w14:textId="77777777" w:rsidR="00BB7596" w:rsidRPr="0046645E" w:rsidRDefault="00BB7596" w:rsidP="00885AFF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402" w:type="dxa"/>
                  <w:vMerge/>
                </w:tcPr>
                <w:p w14:paraId="0C4D7930" w14:textId="77777777" w:rsidR="00BB7596" w:rsidRPr="0046645E" w:rsidRDefault="00BB7596" w:rsidP="00885AFF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82" w:type="dxa"/>
                </w:tcPr>
                <w:p w14:paraId="132EECCC" w14:textId="77777777" w:rsidR="00BB7596" w:rsidRDefault="00BB7596" w:rsidP="00885AFF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6645E">
                    <w:rPr>
                      <w:rFonts w:ascii="Times New Roman" w:hAnsi="Times New Roman" w:cs="Times New Roman"/>
                      <w:b/>
                      <w:bCs/>
                    </w:rPr>
                    <w:t xml:space="preserve">MŠ </w:t>
                  </w:r>
                  <w:proofErr w:type="spellStart"/>
                  <w:r w:rsidRPr="0046645E">
                    <w:rPr>
                      <w:rFonts w:ascii="Times New Roman" w:hAnsi="Times New Roman" w:cs="Times New Roman"/>
                      <w:b/>
                      <w:bCs/>
                    </w:rPr>
                    <w:t>VVaŠ</w:t>
                  </w:r>
                  <w:proofErr w:type="spellEnd"/>
                  <w:r w:rsidRPr="0046645E">
                    <w:rPr>
                      <w:rFonts w:ascii="Times New Roman" w:hAnsi="Times New Roman" w:cs="Times New Roman"/>
                      <w:b/>
                      <w:bCs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bCs/>
                    </w:rPr>
                    <w:t xml:space="preserve">  </w:t>
                  </w:r>
                </w:p>
                <w:p w14:paraId="0A3F1718" w14:textId="77777777" w:rsidR="00BB7596" w:rsidRPr="0046645E" w:rsidRDefault="00BB7596" w:rsidP="00885AFF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 xml:space="preserve">      </w:t>
                  </w:r>
                  <w:r w:rsidRPr="0046645E">
                    <w:rPr>
                      <w:rFonts w:ascii="Times New Roman" w:hAnsi="Times New Roman" w:cs="Times New Roman"/>
                      <w:b/>
                      <w:bCs/>
                    </w:rPr>
                    <w:t>SR</w:t>
                  </w:r>
                </w:p>
              </w:tc>
              <w:tc>
                <w:tcPr>
                  <w:tcW w:w="1226" w:type="dxa"/>
                </w:tcPr>
                <w:p w14:paraId="3165A40C" w14:textId="77777777" w:rsidR="00BB7596" w:rsidRPr="0046645E" w:rsidRDefault="00BB7596" w:rsidP="00885AFF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6645E">
                    <w:rPr>
                      <w:rFonts w:ascii="Times New Roman" w:hAnsi="Times New Roman" w:cs="Times New Roman"/>
                      <w:b/>
                      <w:bCs/>
                    </w:rPr>
                    <w:t xml:space="preserve">  Projekt   </w:t>
                  </w:r>
                </w:p>
                <w:p w14:paraId="23534045" w14:textId="77777777" w:rsidR="00BB7596" w:rsidRPr="0046645E" w:rsidRDefault="00BB7596" w:rsidP="00885AFF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6645E">
                    <w:rPr>
                      <w:rFonts w:ascii="Times New Roman" w:hAnsi="Times New Roman" w:cs="Times New Roman"/>
                      <w:b/>
                      <w:bCs/>
                    </w:rPr>
                    <w:t xml:space="preserve">     EÚ</w:t>
                  </w:r>
                </w:p>
              </w:tc>
            </w:tr>
            <w:tr w:rsidR="00BB7596" w:rsidRPr="00494716" w14:paraId="7C9D1C1F" w14:textId="77777777" w:rsidTr="00182965">
              <w:tc>
                <w:tcPr>
                  <w:tcW w:w="1444" w:type="dxa"/>
                </w:tcPr>
                <w:p w14:paraId="5379670F" w14:textId="77777777" w:rsidR="00BB7596" w:rsidRPr="00494716" w:rsidRDefault="00BB7596" w:rsidP="0088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47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ZŠ s MŠ Bernolákova</w:t>
                  </w:r>
                </w:p>
              </w:tc>
              <w:tc>
                <w:tcPr>
                  <w:tcW w:w="1121" w:type="dxa"/>
                </w:tcPr>
                <w:p w14:paraId="73739704" w14:textId="77777777" w:rsidR="00BB7596" w:rsidRPr="00494716" w:rsidRDefault="00BB7596" w:rsidP="0088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76" w:type="dxa"/>
                  <w:shd w:val="clear" w:color="auto" w:fill="F7CAAC" w:themeFill="accent2" w:themeFillTint="66"/>
                </w:tcPr>
                <w:p w14:paraId="34757C39" w14:textId="77777777" w:rsidR="00BB7596" w:rsidRPr="00494716" w:rsidRDefault="00BB7596" w:rsidP="0088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0,5</w:t>
                  </w:r>
                  <w:r w:rsidRPr="0049471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(projekt)</w:t>
                  </w:r>
                </w:p>
              </w:tc>
              <w:tc>
                <w:tcPr>
                  <w:tcW w:w="1402" w:type="dxa"/>
                </w:tcPr>
                <w:p w14:paraId="1A2B75A5" w14:textId="77777777" w:rsidR="00BB7596" w:rsidRPr="00494716" w:rsidRDefault="00BB7596" w:rsidP="0088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2,3</w:t>
                  </w:r>
                </w:p>
              </w:tc>
              <w:tc>
                <w:tcPr>
                  <w:tcW w:w="1182" w:type="dxa"/>
                </w:tcPr>
                <w:p w14:paraId="104CF3BE" w14:textId="77777777" w:rsidR="00BB7596" w:rsidRPr="00494716" w:rsidRDefault="00BB7596" w:rsidP="0088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0,3</w:t>
                  </w:r>
                </w:p>
              </w:tc>
              <w:tc>
                <w:tcPr>
                  <w:tcW w:w="1226" w:type="dxa"/>
                  <w:shd w:val="clear" w:color="auto" w:fill="F7CAAC" w:themeFill="accent2" w:themeFillTint="66"/>
                </w:tcPr>
                <w:p w14:paraId="732F675C" w14:textId="77777777" w:rsidR="00BB7596" w:rsidRPr="00494716" w:rsidRDefault="00BB7596" w:rsidP="0088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47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BB7596" w:rsidRPr="00494716" w14:paraId="6D733F94" w14:textId="77777777" w:rsidTr="00182965">
              <w:tc>
                <w:tcPr>
                  <w:tcW w:w="1444" w:type="dxa"/>
                </w:tcPr>
                <w:p w14:paraId="324CBA16" w14:textId="77777777" w:rsidR="00BB7596" w:rsidRPr="00494716" w:rsidRDefault="00BB7596" w:rsidP="0088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47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ZŠ Ľ. Štúra</w:t>
                  </w:r>
                </w:p>
              </w:tc>
              <w:tc>
                <w:tcPr>
                  <w:tcW w:w="1121" w:type="dxa"/>
                  <w:shd w:val="clear" w:color="auto" w:fill="F7CAAC" w:themeFill="accent2" w:themeFillTint="66"/>
                </w:tcPr>
                <w:p w14:paraId="448BBC54" w14:textId="77777777" w:rsidR="00BB7596" w:rsidRPr="00494716" w:rsidRDefault="00BB7596" w:rsidP="0088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47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(projekt)</w:t>
                  </w:r>
                </w:p>
              </w:tc>
              <w:tc>
                <w:tcPr>
                  <w:tcW w:w="1176" w:type="dxa"/>
                </w:tcPr>
                <w:p w14:paraId="3FC4B04B" w14:textId="77777777" w:rsidR="00BB7596" w:rsidRPr="00494716" w:rsidRDefault="00BB7596" w:rsidP="0088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02" w:type="dxa"/>
                </w:tcPr>
                <w:p w14:paraId="77ABF58C" w14:textId="77777777" w:rsidR="00BB7596" w:rsidRPr="00494716" w:rsidRDefault="00BB7596" w:rsidP="0088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182" w:type="dxa"/>
                </w:tcPr>
                <w:p w14:paraId="1AF806EE" w14:textId="77777777" w:rsidR="00BB7596" w:rsidRPr="00494716" w:rsidRDefault="00BB7596" w:rsidP="0088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47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26" w:type="dxa"/>
                  <w:shd w:val="clear" w:color="auto" w:fill="F7CAAC" w:themeFill="accent2" w:themeFillTint="66"/>
                </w:tcPr>
                <w:p w14:paraId="382E90BC" w14:textId="77777777" w:rsidR="00BB7596" w:rsidRPr="00494716" w:rsidRDefault="00BB7596" w:rsidP="0088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BB7596" w:rsidRPr="00494716" w14:paraId="2613D3B3" w14:textId="77777777" w:rsidTr="00182965">
              <w:tc>
                <w:tcPr>
                  <w:tcW w:w="1444" w:type="dxa"/>
                </w:tcPr>
                <w:p w14:paraId="795B1550" w14:textId="77777777" w:rsidR="00BB7596" w:rsidRPr="00494716" w:rsidRDefault="00BB7596" w:rsidP="0088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47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ZŠ J. C. Hronského</w:t>
                  </w:r>
                </w:p>
              </w:tc>
              <w:tc>
                <w:tcPr>
                  <w:tcW w:w="1121" w:type="dxa"/>
                  <w:shd w:val="clear" w:color="auto" w:fill="F7CAAC" w:themeFill="accent2" w:themeFillTint="66"/>
                </w:tcPr>
                <w:p w14:paraId="364D8457" w14:textId="77777777" w:rsidR="00BB7596" w:rsidRPr="00494716" w:rsidRDefault="00BB7596" w:rsidP="0088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47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(projekt)</w:t>
                  </w:r>
                </w:p>
              </w:tc>
              <w:tc>
                <w:tcPr>
                  <w:tcW w:w="1176" w:type="dxa"/>
                </w:tcPr>
                <w:p w14:paraId="56DAD532" w14:textId="77777777" w:rsidR="00BB7596" w:rsidRPr="00494716" w:rsidRDefault="00BB7596" w:rsidP="0088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02" w:type="dxa"/>
                </w:tcPr>
                <w:p w14:paraId="2431C5F8" w14:textId="77777777" w:rsidR="00BB7596" w:rsidRPr="00494716" w:rsidRDefault="00BB7596" w:rsidP="0088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47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182" w:type="dxa"/>
                </w:tcPr>
                <w:p w14:paraId="248476AA" w14:textId="77777777" w:rsidR="00BB7596" w:rsidRPr="00494716" w:rsidRDefault="00BB7596" w:rsidP="0088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26" w:type="dxa"/>
                  <w:shd w:val="clear" w:color="auto" w:fill="F7CAAC" w:themeFill="accent2" w:themeFillTint="66"/>
                </w:tcPr>
                <w:p w14:paraId="08C91ABF" w14:textId="77777777" w:rsidR="00BB7596" w:rsidRPr="00494716" w:rsidRDefault="00BB7596" w:rsidP="0088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BB7596" w:rsidRPr="00494716" w14:paraId="74EF454E" w14:textId="77777777" w:rsidTr="00182965">
              <w:tc>
                <w:tcPr>
                  <w:tcW w:w="1444" w:type="dxa"/>
                </w:tcPr>
                <w:p w14:paraId="61AD4A59" w14:textId="77777777" w:rsidR="00BB7596" w:rsidRPr="00494716" w:rsidRDefault="00BB7596" w:rsidP="0088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47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ZŠ s MŠ P. Pázmánya s VJM</w:t>
                  </w:r>
                </w:p>
              </w:tc>
              <w:tc>
                <w:tcPr>
                  <w:tcW w:w="1121" w:type="dxa"/>
                </w:tcPr>
                <w:p w14:paraId="500A2DBE" w14:textId="77777777" w:rsidR="00BB7596" w:rsidRPr="00494716" w:rsidRDefault="00BB7596" w:rsidP="0088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47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76" w:type="dxa"/>
                </w:tcPr>
                <w:p w14:paraId="3189C411" w14:textId="77777777" w:rsidR="00BB7596" w:rsidRPr="00494716" w:rsidRDefault="00BB7596" w:rsidP="0088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02" w:type="dxa"/>
                </w:tcPr>
                <w:p w14:paraId="0D338530" w14:textId="77777777" w:rsidR="00BB7596" w:rsidRPr="00494716" w:rsidRDefault="00BB7596" w:rsidP="0088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47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82" w:type="dxa"/>
                </w:tcPr>
                <w:p w14:paraId="0C894115" w14:textId="77777777" w:rsidR="00BB7596" w:rsidRPr="00494716" w:rsidRDefault="00BB7596" w:rsidP="0088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47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26" w:type="dxa"/>
                  <w:shd w:val="clear" w:color="auto" w:fill="F7CAAC" w:themeFill="accent2" w:themeFillTint="66"/>
                </w:tcPr>
                <w:p w14:paraId="0892706A" w14:textId="77777777" w:rsidR="00BB7596" w:rsidRPr="00494716" w:rsidRDefault="00BB7596" w:rsidP="0088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B7596" w:rsidRPr="00494716" w14:paraId="354C2770" w14:textId="77777777" w:rsidTr="00182965">
              <w:tc>
                <w:tcPr>
                  <w:tcW w:w="1444" w:type="dxa"/>
                </w:tcPr>
                <w:p w14:paraId="1A42C763" w14:textId="77777777" w:rsidR="00BB7596" w:rsidRPr="00494716" w:rsidRDefault="00BB7596" w:rsidP="0088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47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ZŠ s MŠ J. Murgaša</w:t>
                  </w:r>
                </w:p>
              </w:tc>
              <w:tc>
                <w:tcPr>
                  <w:tcW w:w="1121" w:type="dxa"/>
                </w:tcPr>
                <w:p w14:paraId="0EE7D2CC" w14:textId="77777777" w:rsidR="00BB7596" w:rsidRPr="00494716" w:rsidRDefault="00BB7596" w:rsidP="0088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 (projekt)</w:t>
                  </w:r>
                </w:p>
              </w:tc>
              <w:tc>
                <w:tcPr>
                  <w:tcW w:w="1176" w:type="dxa"/>
                </w:tcPr>
                <w:p w14:paraId="6E8E8791" w14:textId="77777777" w:rsidR="00BB7596" w:rsidRPr="00494716" w:rsidRDefault="00BB7596" w:rsidP="0088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02" w:type="dxa"/>
                </w:tcPr>
                <w:p w14:paraId="6CF3AD00" w14:textId="77777777" w:rsidR="00BB7596" w:rsidRPr="00494716" w:rsidRDefault="00BB7596" w:rsidP="0088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182" w:type="dxa"/>
                </w:tcPr>
                <w:p w14:paraId="5B40C56B" w14:textId="77777777" w:rsidR="00BB7596" w:rsidRPr="00494716" w:rsidRDefault="00BB7596" w:rsidP="0088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47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26" w:type="dxa"/>
                  <w:shd w:val="clear" w:color="auto" w:fill="F7CAAC" w:themeFill="accent2" w:themeFillTint="66"/>
                </w:tcPr>
                <w:p w14:paraId="5EE293C7" w14:textId="77777777" w:rsidR="00BB7596" w:rsidRPr="00494716" w:rsidRDefault="00BB7596" w:rsidP="0088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BB7596" w:rsidRPr="00494716" w14:paraId="3230C005" w14:textId="77777777" w:rsidTr="00182965">
              <w:tc>
                <w:tcPr>
                  <w:tcW w:w="1444" w:type="dxa"/>
                </w:tcPr>
                <w:p w14:paraId="4591CDFA" w14:textId="77777777" w:rsidR="00BB7596" w:rsidRPr="00494716" w:rsidRDefault="00BB7596" w:rsidP="0088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47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ZŠ J. Hollého</w:t>
                  </w:r>
                </w:p>
              </w:tc>
              <w:tc>
                <w:tcPr>
                  <w:tcW w:w="1121" w:type="dxa"/>
                </w:tcPr>
                <w:p w14:paraId="0597C4F1" w14:textId="77777777" w:rsidR="00BB7596" w:rsidRDefault="00BB7596" w:rsidP="0088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47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  <w:p w14:paraId="2A6B1237" w14:textId="77777777" w:rsidR="00BB7596" w:rsidRPr="00494716" w:rsidRDefault="00BB7596" w:rsidP="0088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r w:rsidRPr="004947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dohoda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176" w:type="dxa"/>
                </w:tcPr>
                <w:p w14:paraId="68A69874" w14:textId="77777777" w:rsidR="00BB7596" w:rsidRPr="00494716" w:rsidRDefault="00BB7596" w:rsidP="0088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02" w:type="dxa"/>
                </w:tcPr>
                <w:p w14:paraId="5A337720" w14:textId="77777777" w:rsidR="00BB7596" w:rsidRPr="00494716" w:rsidRDefault="00BB7596" w:rsidP="0088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82" w:type="dxa"/>
                </w:tcPr>
                <w:p w14:paraId="036DF06E" w14:textId="77777777" w:rsidR="00BB7596" w:rsidRPr="00494716" w:rsidRDefault="00BB7596" w:rsidP="0088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26" w:type="dxa"/>
                  <w:shd w:val="clear" w:color="auto" w:fill="F7CAAC" w:themeFill="accent2" w:themeFillTint="66"/>
                </w:tcPr>
                <w:p w14:paraId="2BAD4B5C" w14:textId="77777777" w:rsidR="00BB7596" w:rsidRPr="00494716" w:rsidRDefault="00BB7596" w:rsidP="0088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B7596" w:rsidRPr="00494716" w14:paraId="6B49B80B" w14:textId="77777777" w:rsidTr="00182965">
              <w:tc>
                <w:tcPr>
                  <w:tcW w:w="1444" w:type="dxa"/>
                </w:tcPr>
                <w:p w14:paraId="1343511E" w14:textId="77777777" w:rsidR="00BB7596" w:rsidRPr="00494716" w:rsidRDefault="00BB7596" w:rsidP="0088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MŠ 8. mája</w:t>
                  </w:r>
                </w:p>
              </w:tc>
              <w:tc>
                <w:tcPr>
                  <w:tcW w:w="1121" w:type="dxa"/>
                </w:tcPr>
                <w:p w14:paraId="188BA273" w14:textId="77777777" w:rsidR="00BB7596" w:rsidRPr="007125FC" w:rsidRDefault="00BB7596" w:rsidP="0088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76" w:type="dxa"/>
                </w:tcPr>
                <w:p w14:paraId="3FE3D23F" w14:textId="77777777" w:rsidR="00BB7596" w:rsidRPr="007125FC" w:rsidRDefault="00BB7596" w:rsidP="0088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125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(projekt)</w:t>
                  </w:r>
                </w:p>
              </w:tc>
              <w:tc>
                <w:tcPr>
                  <w:tcW w:w="1402" w:type="dxa"/>
                </w:tcPr>
                <w:p w14:paraId="220584C5" w14:textId="77777777" w:rsidR="00BB7596" w:rsidRPr="007125FC" w:rsidRDefault="00BB7596" w:rsidP="0088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182" w:type="dxa"/>
                </w:tcPr>
                <w:p w14:paraId="48C330CA" w14:textId="77777777" w:rsidR="00BB7596" w:rsidRPr="007125FC" w:rsidRDefault="00BB7596" w:rsidP="0088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26" w:type="dxa"/>
                  <w:shd w:val="clear" w:color="auto" w:fill="F7CAAC" w:themeFill="accent2" w:themeFillTint="66"/>
                </w:tcPr>
                <w:p w14:paraId="03338A35" w14:textId="77777777" w:rsidR="00BB7596" w:rsidRPr="007125FC" w:rsidRDefault="00BB7596" w:rsidP="0088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BB7596" w:rsidRPr="00494716" w14:paraId="5ED94A13" w14:textId="77777777" w:rsidTr="00182965">
              <w:tc>
                <w:tcPr>
                  <w:tcW w:w="1444" w:type="dxa"/>
                </w:tcPr>
                <w:p w14:paraId="06265EF6" w14:textId="77777777" w:rsidR="00BB7596" w:rsidRPr="0046645E" w:rsidRDefault="00BB7596" w:rsidP="00885AFF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46645E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SPOLU</w:t>
                  </w:r>
                </w:p>
              </w:tc>
              <w:tc>
                <w:tcPr>
                  <w:tcW w:w="1121" w:type="dxa"/>
                </w:tcPr>
                <w:p w14:paraId="0915A936" w14:textId="77777777" w:rsidR="00BB7596" w:rsidRPr="00494716" w:rsidRDefault="00BB7596" w:rsidP="00885AF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176" w:type="dxa"/>
                </w:tcPr>
                <w:p w14:paraId="1F0925AE" w14:textId="77777777" w:rsidR="00BB7596" w:rsidRPr="00494716" w:rsidRDefault="00BB7596" w:rsidP="00885AF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1,5</w:t>
                  </w:r>
                </w:p>
              </w:tc>
              <w:tc>
                <w:tcPr>
                  <w:tcW w:w="1402" w:type="dxa"/>
                </w:tcPr>
                <w:p w14:paraId="3CF74C5E" w14:textId="77777777" w:rsidR="00BB7596" w:rsidRPr="00494716" w:rsidRDefault="00BB7596" w:rsidP="00885AF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18,3</w:t>
                  </w:r>
                </w:p>
              </w:tc>
              <w:tc>
                <w:tcPr>
                  <w:tcW w:w="1182" w:type="dxa"/>
                </w:tcPr>
                <w:p w14:paraId="763988EA" w14:textId="77777777" w:rsidR="00BB7596" w:rsidRPr="00494716" w:rsidRDefault="00BB7596" w:rsidP="00885AF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8,3</w:t>
                  </w:r>
                </w:p>
              </w:tc>
              <w:tc>
                <w:tcPr>
                  <w:tcW w:w="1226" w:type="dxa"/>
                  <w:shd w:val="clear" w:color="auto" w:fill="F7CAAC" w:themeFill="accent2" w:themeFillTint="66"/>
                </w:tcPr>
                <w:p w14:paraId="18465FE3" w14:textId="77777777" w:rsidR="00BB7596" w:rsidRPr="00494716" w:rsidRDefault="00BB7596" w:rsidP="00885AF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10</w:t>
                  </w:r>
                </w:p>
              </w:tc>
            </w:tr>
          </w:tbl>
          <w:p w14:paraId="50FBA719" w14:textId="77777777" w:rsidR="00BB7596" w:rsidRPr="00494716" w:rsidRDefault="00BB7596" w:rsidP="00F71F77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Oproti roku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/20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sa zvýšil počet odborných zamestnancov predovšetkým vďaka tomu, že tri základné školy sa zapojili do Operačného programu – Ľudské zdroje, na zvýšenie </w:t>
            </w:r>
            <w:proofErr w:type="spellStart"/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inkluzívnosti</w:t>
            </w:r>
            <w:proofErr w:type="spellEnd"/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vzdelávania „ </w:t>
            </w:r>
            <w:r w:rsidRPr="00494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 základnej škole úspešnejší“, 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financovaného zo štrukturálnych fondov EÚ. Sú to nasledovné základné školy: ZŠ s 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Š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Bernolákova, ZŠ Ľ. Štúra</w:t>
            </w:r>
            <w:r w:rsidR="00F71F77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a ZŠ J. C. Hronského. Projekt sa zameriava na podporu aktivít </w:t>
            </w:r>
            <w:proofErr w:type="spellStart"/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prispievajúcich</w:t>
            </w:r>
            <w:proofErr w:type="spellEnd"/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k vyrovnávaniu šancí znevýhodnených žiakov a zabezpečuje rovnosť príležitostí žiakov ZŠ, vrátane žiakov so ŠVVP. Podporuje vytvorenie nových pracovných miest na pozície pedagogických asistentov a inkluzívnych tímov. Žiaľ veľkým problémom je nájsť kvalifikovaných odborných zamestnancov a ich ohodnotenie, pretože ani financie z projektu nepokrývajú všetky náklady a školy ich musia dofinancovať z vlastných rozpočtov. ZŠ s MŠ Bernolákova zo štátneho rozpočtu získala asistenta učiteľa iba na 30 % úväzok. ZŠ </w:t>
            </w:r>
            <w:r w:rsidR="00F71F7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J. Hollého využíva služby špeciálneho pedagóga podľa potreby na dohodu o vykonaní práce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ale nevykonáva priamu činnosť so žiakmi, len administratívnu činnosť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. Špeciálny pedagóg na ZŠ s MŠ P. Pázmánya je financovaný z rozpočtu školy. Ostatní asistenti učiteľa sú financovaní z dotácie ministerstva školstva. ZŠ s MŠ Jozefa Murgaša sa zapojila </w:t>
            </w:r>
            <w:r w:rsidR="00F71F7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do projektu „</w:t>
            </w: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Pomáhajúce profesie v edukácii detí a žiakov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“, ktorého realizátorom je metodicko-pedagogické centrum Bratislava. V rámci projektu získali finančnú dotáciu na zabezpečenie inkluzívneho tímu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v ktorom sú </w:t>
            </w:r>
            <w:r w:rsidR="00F71F77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pedagogickí asistenti a 1 špeciálny pedagóg. Do projektu 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Pomáhajúce profesie v edukácii detí a žiakov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 zapojila aj MŠ 8. mája a v rámci projektu získali 2 pedagogických asistentov a 1 školského psychológa.</w:t>
            </w:r>
          </w:p>
        </w:tc>
      </w:tr>
      <w:tr w:rsidR="00BB7596" w:rsidRPr="00494716" w14:paraId="153F4D39" w14:textId="77777777" w:rsidTr="00182965">
        <w:trPr>
          <w:trHeight w:val="439"/>
        </w:trPr>
        <w:tc>
          <w:tcPr>
            <w:tcW w:w="1413" w:type="dxa"/>
          </w:tcPr>
          <w:p w14:paraId="6151F344" w14:textId="77777777" w:rsidR="00BB7596" w:rsidRPr="00494716" w:rsidRDefault="00BB7596" w:rsidP="001829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Čas </w:t>
            </w:r>
            <w:proofErr w:type="spellStart"/>
            <w:r w:rsidR="00182965">
              <w:rPr>
                <w:rFonts w:ascii="Times New Roman" w:hAnsi="Times New Roman" w:cs="Times New Roman"/>
                <w:b/>
                <w:sz w:val="24"/>
                <w:szCs w:val="24"/>
              </w:rPr>
              <w:t>real</w:t>
            </w:r>
            <w:proofErr w:type="spellEnd"/>
            <w:r w:rsidR="00182965">
              <w:rPr>
                <w:rFonts w:ascii="Times New Roman" w:hAnsi="Times New Roman" w:cs="Times New Roman"/>
                <w:b/>
                <w:sz w:val="24"/>
                <w:szCs w:val="24"/>
              </w:rPr>
              <w:t>. podľa KP</w:t>
            </w:r>
          </w:p>
        </w:tc>
        <w:tc>
          <w:tcPr>
            <w:tcW w:w="7796" w:type="dxa"/>
            <w:gridSpan w:val="2"/>
          </w:tcPr>
          <w:p w14:paraId="1FEE54FE" w14:textId="77777777" w:rsidR="00BB7596" w:rsidRPr="00494716" w:rsidRDefault="00BB7596" w:rsidP="00644C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2019 – 202</w:t>
            </w:r>
            <w:r w:rsidR="00644C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2965" w:rsidRPr="00494716" w14:paraId="447A8127" w14:textId="77777777" w:rsidTr="00885AFF">
        <w:tc>
          <w:tcPr>
            <w:tcW w:w="1432" w:type="dxa"/>
            <w:gridSpan w:val="2"/>
          </w:tcPr>
          <w:p w14:paraId="388238FB" w14:textId="77777777" w:rsidR="00182965" w:rsidRPr="00494716" w:rsidRDefault="00182965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Garant</w:t>
            </w:r>
          </w:p>
        </w:tc>
        <w:tc>
          <w:tcPr>
            <w:tcW w:w="7777" w:type="dxa"/>
          </w:tcPr>
          <w:p w14:paraId="76D0D4A4" w14:textId="77777777" w:rsidR="00182965" w:rsidRPr="00494716" w:rsidRDefault="00182965" w:rsidP="00885A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Mesto Šaľa </w:t>
            </w:r>
            <w:r w:rsidR="00644CBC">
              <w:rPr>
                <w:rFonts w:ascii="Times New Roman" w:hAnsi="Times New Roman" w:cs="Times New Roman"/>
                <w:sz w:val="24"/>
                <w:szCs w:val="24"/>
              </w:rPr>
              <w:t xml:space="preserve"> - Spoločný školský úrad</w:t>
            </w:r>
          </w:p>
        </w:tc>
      </w:tr>
      <w:tr w:rsidR="00182965" w:rsidRPr="00494716" w14:paraId="773E3F29" w14:textId="77777777" w:rsidTr="00885AFF">
        <w:tc>
          <w:tcPr>
            <w:tcW w:w="1432" w:type="dxa"/>
            <w:gridSpan w:val="2"/>
          </w:tcPr>
          <w:p w14:paraId="2AB98C76" w14:textId="77777777" w:rsidR="00182965" w:rsidRPr="00494716" w:rsidRDefault="00182965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Partneri garanta</w:t>
            </w:r>
          </w:p>
        </w:tc>
        <w:tc>
          <w:tcPr>
            <w:tcW w:w="7777" w:type="dxa"/>
          </w:tcPr>
          <w:p w14:paraId="2B4E55CC" w14:textId="77777777" w:rsidR="00182965" w:rsidRPr="00494716" w:rsidRDefault="004A3346" w:rsidP="004A3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Spoločný š</w:t>
            </w:r>
            <w:r w:rsidR="00182965">
              <w:rPr>
                <w:rFonts w:ascii="Times New Roman" w:hAnsi="Times New Roman" w:cs="Times New Roman"/>
                <w:sz w:val="24"/>
                <w:szCs w:val="24"/>
              </w:rPr>
              <w:t>kolský úrad, ZŠ, MŠVVaŠ SR</w:t>
            </w:r>
          </w:p>
        </w:tc>
      </w:tr>
    </w:tbl>
    <w:p w14:paraId="2A09EFBF" w14:textId="77777777" w:rsidR="00182965" w:rsidRDefault="00182965" w:rsidP="008777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A3F42EF" w14:textId="77777777" w:rsidR="00182965" w:rsidRDefault="00182965" w:rsidP="008777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076"/>
        <w:gridCol w:w="7133"/>
      </w:tblGrid>
      <w:tr w:rsidR="00BB7596" w:rsidRPr="00494716" w14:paraId="7FCE2F96" w14:textId="77777777" w:rsidTr="00885AFF">
        <w:tc>
          <w:tcPr>
            <w:tcW w:w="2076" w:type="dxa"/>
            <w:shd w:val="clear" w:color="auto" w:fill="F7CAAC" w:themeFill="accent2" w:themeFillTint="66"/>
          </w:tcPr>
          <w:p w14:paraId="47F7AEC7" w14:textId="77777777" w:rsidR="00BB7596" w:rsidRPr="00494716" w:rsidRDefault="00BB7596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Projektový zámer č. 5</w:t>
            </w:r>
          </w:p>
        </w:tc>
        <w:tc>
          <w:tcPr>
            <w:tcW w:w="7133" w:type="dxa"/>
            <w:shd w:val="clear" w:color="auto" w:fill="F7CAAC" w:themeFill="accent2" w:themeFillTint="66"/>
          </w:tcPr>
          <w:p w14:paraId="03F8EDFA" w14:textId="77777777" w:rsidR="00BB7596" w:rsidRPr="00494716" w:rsidRDefault="00BB7596" w:rsidP="00885A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Každoročné prezentovanie MŠ a ZŠ príkladov dobrej praxe </w:t>
            </w:r>
            <w:r w:rsidR="00084B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</w:t>
            </w: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na podporu integrácie detí do vzdelávacieho procesu (v rámci osláv Dňa učiteľov)</w:t>
            </w:r>
          </w:p>
        </w:tc>
      </w:tr>
      <w:tr w:rsidR="00BB7596" w:rsidRPr="00494716" w14:paraId="4355FB97" w14:textId="77777777" w:rsidTr="00885AFF">
        <w:tc>
          <w:tcPr>
            <w:tcW w:w="2076" w:type="dxa"/>
            <w:tcBorders>
              <w:bottom w:val="single" w:sz="4" w:space="0" w:color="auto"/>
            </w:tcBorders>
          </w:tcPr>
          <w:p w14:paraId="24048E4C" w14:textId="77777777" w:rsidR="00BB7596" w:rsidRPr="00494716" w:rsidRDefault="00BB7596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Plnenie zámeru</w:t>
            </w:r>
          </w:p>
        </w:tc>
        <w:tc>
          <w:tcPr>
            <w:tcW w:w="7133" w:type="dxa"/>
            <w:tcBorders>
              <w:bottom w:val="single" w:sz="4" w:space="0" w:color="auto"/>
            </w:tcBorders>
          </w:tcPr>
          <w:p w14:paraId="5DD3B660" w14:textId="77777777" w:rsidR="00BB7596" w:rsidRDefault="00BB7596" w:rsidP="00885AFF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 roku 2021 sa oslava Dňa učiteľov neuskutočnila z dôvodu 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zav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nia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proti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epidemiologických opatrení v súvislosti so šírením ochorenia COVID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-19. </w:t>
            </w:r>
          </w:p>
          <w:p w14:paraId="1E0866A1" w14:textId="77777777" w:rsidR="00BB7596" w:rsidRPr="00494716" w:rsidRDefault="00BB7596" w:rsidP="00885AFF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 dôsledku toho neboli pedagogickí zamestnanci nominovaní a ocenení.</w:t>
            </w:r>
          </w:p>
        </w:tc>
      </w:tr>
      <w:tr w:rsidR="00BB7596" w:rsidRPr="00494716" w14:paraId="79EBC2C4" w14:textId="77777777" w:rsidTr="00885AFF">
        <w:tc>
          <w:tcPr>
            <w:tcW w:w="2076" w:type="dxa"/>
            <w:tcBorders>
              <w:bottom w:val="single" w:sz="4" w:space="0" w:color="auto"/>
            </w:tcBorders>
          </w:tcPr>
          <w:p w14:paraId="54A1A62C" w14:textId="77777777" w:rsidR="00BB7596" w:rsidRPr="00494716" w:rsidRDefault="00BB7596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Čas realizácie podľa KP </w:t>
            </w:r>
          </w:p>
        </w:tc>
        <w:tc>
          <w:tcPr>
            <w:tcW w:w="7133" w:type="dxa"/>
            <w:tcBorders>
              <w:bottom w:val="single" w:sz="4" w:space="0" w:color="auto"/>
            </w:tcBorders>
          </w:tcPr>
          <w:p w14:paraId="5870C96A" w14:textId="77777777" w:rsidR="00BB7596" w:rsidRPr="00494716" w:rsidRDefault="00BB7596" w:rsidP="00885A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2019 – 2022</w:t>
            </w:r>
          </w:p>
        </w:tc>
      </w:tr>
      <w:tr w:rsidR="004A3346" w:rsidRPr="00494716" w14:paraId="2DDD5E10" w14:textId="77777777" w:rsidTr="004A3346">
        <w:tc>
          <w:tcPr>
            <w:tcW w:w="2076" w:type="dxa"/>
          </w:tcPr>
          <w:p w14:paraId="649BE28B" w14:textId="77777777" w:rsidR="004A3346" w:rsidRPr="00494716" w:rsidRDefault="004A3346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Garant</w:t>
            </w:r>
          </w:p>
        </w:tc>
        <w:tc>
          <w:tcPr>
            <w:tcW w:w="7133" w:type="dxa"/>
          </w:tcPr>
          <w:p w14:paraId="4B4EECC0" w14:textId="77777777" w:rsidR="004A3346" w:rsidRPr="00494716" w:rsidRDefault="004A3346" w:rsidP="004A33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Komisia školstva pri mestskom zastupiteľstve </w:t>
            </w:r>
          </w:p>
        </w:tc>
      </w:tr>
      <w:tr w:rsidR="004A3346" w:rsidRPr="00494716" w14:paraId="2959543E" w14:textId="77777777" w:rsidTr="004A3346">
        <w:tc>
          <w:tcPr>
            <w:tcW w:w="2076" w:type="dxa"/>
          </w:tcPr>
          <w:p w14:paraId="206E5D43" w14:textId="77777777" w:rsidR="004A3346" w:rsidRPr="00494716" w:rsidRDefault="004A3346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Partneri garanta</w:t>
            </w:r>
          </w:p>
        </w:tc>
        <w:tc>
          <w:tcPr>
            <w:tcW w:w="7133" w:type="dxa"/>
          </w:tcPr>
          <w:p w14:paraId="44FC97D3" w14:textId="77777777" w:rsidR="004A3346" w:rsidRPr="00494716" w:rsidRDefault="004A3346" w:rsidP="004A3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Riaditelia MŠ a ZŠ</w:t>
            </w:r>
          </w:p>
        </w:tc>
      </w:tr>
    </w:tbl>
    <w:p w14:paraId="63019926" w14:textId="77777777" w:rsidR="00BB7596" w:rsidRDefault="00BB7596" w:rsidP="008777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F5D43B6" w14:textId="77777777" w:rsidR="00BB7596" w:rsidRDefault="00BB7596" w:rsidP="008777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076"/>
        <w:gridCol w:w="7133"/>
      </w:tblGrid>
      <w:tr w:rsidR="00BB7596" w:rsidRPr="00494716" w14:paraId="500165B8" w14:textId="77777777" w:rsidTr="00885AFF">
        <w:tc>
          <w:tcPr>
            <w:tcW w:w="2076" w:type="dxa"/>
            <w:tcBorders>
              <w:top w:val="single" w:sz="4" w:space="0" w:color="auto"/>
            </w:tcBorders>
            <w:shd w:val="clear" w:color="auto" w:fill="F7CAAC" w:themeFill="accent2" w:themeFillTint="66"/>
          </w:tcPr>
          <w:p w14:paraId="47FB6F17" w14:textId="77777777" w:rsidR="00BB7596" w:rsidRPr="00494716" w:rsidRDefault="00BB7596" w:rsidP="00885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Projektový zámer č. 6</w:t>
            </w:r>
          </w:p>
        </w:tc>
        <w:tc>
          <w:tcPr>
            <w:tcW w:w="7133" w:type="dxa"/>
            <w:tcBorders>
              <w:top w:val="single" w:sz="4" w:space="0" w:color="auto"/>
            </w:tcBorders>
            <w:shd w:val="clear" w:color="auto" w:fill="F7CAAC" w:themeFill="accent2" w:themeFillTint="66"/>
          </w:tcPr>
          <w:p w14:paraId="13E19442" w14:textId="77777777" w:rsidR="00BB7596" w:rsidRPr="00494716" w:rsidRDefault="00BB7596" w:rsidP="00885A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Udržať činnosť autistickej triedy na ZŠ s MŠ Bernolákova </w:t>
            </w:r>
          </w:p>
        </w:tc>
      </w:tr>
      <w:tr w:rsidR="00BB7596" w:rsidRPr="00494716" w14:paraId="0A1990A6" w14:textId="77777777" w:rsidTr="00885AFF">
        <w:tc>
          <w:tcPr>
            <w:tcW w:w="2076" w:type="dxa"/>
            <w:tcBorders>
              <w:bottom w:val="single" w:sz="4" w:space="0" w:color="auto"/>
            </w:tcBorders>
          </w:tcPr>
          <w:p w14:paraId="60A81118" w14:textId="77777777" w:rsidR="00BB7596" w:rsidRPr="00494716" w:rsidRDefault="00BB7596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Plnenie zámeru</w:t>
            </w:r>
          </w:p>
        </w:tc>
        <w:tc>
          <w:tcPr>
            <w:tcW w:w="7133" w:type="dxa"/>
            <w:tcBorders>
              <w:bottom w:val="single" w:sz="4" w:space="0" w:color="auto"/>
            </w:tcBorders>
          </w:tcPr>
          <w:p w14:paraId="2AA4A9F9" w14:textId="77777777" w:rsidR="00BB7596" w:rsidRPr="00494716" w:rsidRDefault="00BB7596" w:rsidP="00885AFF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4716">
              <w:rPr>
                <w:rFonts w:ascii="Times New Roman" w:eastAsia="Calibri" w:hAnsi="Times New Roman" w:cs="Times New Roman"/>
                <w:sz w:val="24"/>
                <w:szCs w:val="24"/>
              </w:rPr>
              <w:t>Autistická trieda na MŠ Bernolákova funguje nepretržite od septembra 2015 s počtom detí 6 a 3 špeciálnymi pedagógmi. Väčší počet detí nie je možné prijať z kapacitných a personálnych dôvodov, aj keď požiadavkám zo strany rodičov o umiestnenie dieťaťa nevieme v plnej miere vyhovieť. Prevádzkovanie tejto triedy je mimoriadne finančne náročné a preto sa neuvažuje o rozšírení kapacity autistickej triedy.</w:t>
            </w:r>
          </w:p>
        </w:tc>
      </w:tr>
      <w:tr w:rsidR="00BB7596" w:rsidRPr="00494716" w14:paraId="67A20BBB" w14:textId="77777777" w:rsidTr="00885AFF">
        <w:tc>
          <w:tcPr>
            <w:tcW w:w="2076" w:type="dxa"/>
            <w:tcBorders>
              <w:bottom w:val="single" w:sz="4" w:space="0" w:color="auto"/>
            </w:tcBorders>
          </w:tcPr>
          <w:p w14:paraId="11CEE5F5" w14:textId="77777777" w:rsidR="00BB7596" w:rsidRPr="00494716" w:rsidRDefault="00BB7596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Čas realizácie podľa KP</w:t>
            </w:r>
          </w:p>
        </w:tc>
        <w:tc>
          <w:tcPr>
            <w:tcW w:w="7133" w:type="dxa"/>
            <w:tcBorders>
              <w:bottom w:val="single" w:sz="4" w:space="0" w:color="auto"/>
            </w:tcBorders>
          </w:tcPr>
          <w:p w14:paraId="49589D94" w14:textId="77777777" w:rsidR="00BB7596" w:rsidRPr="00494716" w:rsidRDefault="00BB7596" w:rsidP="00885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2019 – 2022</w:t>
            </w:r>
          </w:p>
        </w:tc>
      </w:tr>
      <w:tr w:rsidR="004A3346" w:rsidRPr="00494716" w14:paraId="16B14973" w14:textId="77777777" w:rsidTr="004A3346">
        <w:tc>
          <w:tcPr>
            <w:tcW w:w="2076" w:type="dxa"/>
          </w:tcPr>
          <w:p w14:paraId="4EA90463" w14:textId="77777777" w:rsidR="004A3346" w:rsidRPr="00494716" w:rsidRDefault="004A3346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Garant</w:t>
            </w:r>
          </w:p>
        </w:tc>
        <w:tc>
          <w:tcPr>
            <w:tcW w:w="7133" w:type="dxa"/>
          </w:tcPr>
          <w:p w14:paraId="451A22AE" w14:textId="77777777" w:rsidR="004A3346" w:rsidRPr="00494716" w:rsidRDefault="004A3346" w:rsidP="00885A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Mesto Šaľa </w:t>
            </w:r>
          </w:p>
        </w:tc>
      </w:tr>
      <w:tr w:rsidR="004A3346" w:rsidRPr="00494716" w14:paraId="5C66CD57" w14:textId="77777777" w:rsidTr="004A3346">
        <w:tc>
          <w:tcPr>
            <w:tcW w:w="2076" w:type="dxa"/>
          </w:tcPr>
          <w:p w14:paraId="2A5B8B42" w14:textId="77777777" w:rsidR="004A3346" w:rsidRPr="00494716" w:rsidRDefault="004A3346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Partneri garanta</w:t>
            </w:r>
          </w:p>
        </w:tc>
        <w:tc>
          <w:tcPr>
            <w:tcW w:w="7133" w:type="dxa"/>
          </w:tcPr>
          <w:p w14:paraId="14FA2B96" w14:textId="77777777" w:rsidR="004A3346" w:rsidRPr="00494716" w:rsidRDefault="004A3346" w:rsidP="004A3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Spoločný školský úrad</w:t>
            </w:r>
          </w:p>
        </w:tc>
      </w:tr>
    </w:tbl>
    <w:p w14:paraId="6EE0771E" w14:textId="77777777" w:rsidR="00BB7596" w:rsidRDefault="00BB7596" w:rsidP="008777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446A50C" w14:textId="77777777" w:rsidR="00BB7596" w:rsidRDefault="00BB7596" w:rsidP="008777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1"/>
        <w:tblW w:w="9209" w:type="dxa"/>
        <w:tblLook w:val="04A0" w:firstRow="1" w:lastRow="0" w:firstColumn="1" w:lastColumn="0" w:noHBand="0" w:noVBand="1"/>
      </w:tblPr>
      <w:tblGrid>
        <w:gridCol w:w="1980"/>
        <w:gridCol w:w="7229"/>
      </w:tblGrid>
      <w:tr w:rsidR="00BB7596" w:rsidRPr="0008730D" w14:paraId="7629F8E9" w14:textId="77777777" w:rsidTr="00144FE3">
        <w:tc>
          <w:tcPr>
            <w:tcW w:w="1980" w:type="dxa"/>
            <w:tcBorders>
              <w:top w:val="single" w:sz="4" w:space="0" w:color="auto"/>
            </w:tcBorders>
            <w:shd w:val="clear" w:color="auto" w:fill="F7CAAC" w:themeFill="accent2" w:themeFillTint="66"/>
          </w:tcPr>
          <w:p w14:paraId="15368D9C" w14:textId="77777777" w:rsidR="00BB7596" w:rsidRPr="0008730D" w:rsidRDefault="00BB7596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3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Projektový zámer č. 7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shd w:val="clear" w:color="auto" w:fill="F7CAAC" w:themeFill="accent2" w:themeFillTint="66"/>
          </w:tcPr>
          <w:p w14:paraId="68E361C0" w14:textId="77777777" w:rsidR="00BB7596" w:rsidRPr="0008730D" w:rsidRDefault="00BB7596" w:rsidP="00885A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3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Podpora a udržanie prevádzky chránenej dielne na mestskej polícii</w:t>
            </w:r>
          </w:p>
        </w:tc>
      </w:tr>
      <w:tr w:rsidR="00BB7596" w:rsidRPr="0008730D" w14:paraId="2CBCDB6F" w14:textId="77777777" w:rsidTr="00144FE3">
        <w:tc>
          <w:tcPr>
            <w:tcW w:w="1980" w:type="dxa"/>
          </w:tcPr>
          <w:p w14:paraId="433EEDA4" w14:textId="77777777" w:rsidR="00BB7596" w:rsidRPr="0008730D" w:rsidRDefault="00BB7596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30D">
              <w:rPr>
                <w:rFonts w:ascii="Times New Roman" w:hAnsi="Times New Roman" w:cs="Times New Roman"/>
                <w:b/>
                <w:sz w:val="24"/>
                <w:szCs w:val="24"/>
              </w:rPr>
              <w:t>Plnenie zámeru</w:t>
            </w:r>
          </w:p>
        </w:tc>
        <w:tc>
          <w:tcPr>
            <w:tcW w:w="7229" w:type="dxa"/>
          </w:tcPr>
          <w:p w14:paraId="602F951A" w14:textId="77777777" w:rsidR="00BB7596" w:rsidRPr="0008730D" w:rsidRDefault="00BB7596" w:rsidP="00885AFF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30D">
              <w:rPr>
                <w:rFonts w:ascii="Times New Roman" w:eastAsia="Calibri" w:hAnsi="Times New Roman" w:cs="Times New Roman"/>
                <w:sz w:val="24"/>
                <w:szCs w:val="24"/>
              </w:rPr>
              <w:t>Chránená dielňa MsP Šaľa bola zriadená na základe priznaného postavenia chránenej dielne vydaného Úradom práce, sociálnych vecí a rodiny so sídlom v Nových Zámkoch dňa  10.</w:t>
            </w:r>
            <w:r w:rsidR="002B39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8730D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  <w:r w:rsidR="002B39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873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2015 s účinnosťou </w:t>
            </w:r>
            <w:r w:rsidR="002B39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  <w:r w:rsidRPr="000873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od </w:t>
            </w:r>
            <w:r w:rsidR="00F71F7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08730D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2B39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71F7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08730D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  <w:r w:rsidR="002B39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8730D">
              <w:rPr>
                <w:rFonts w:ascii="Times New Roman" w:eastAsia="Calibri" w:hAnsi="Times New Roman" w:cs="Times New Roman"/>
                <w:sz w:val="24"/>
                <w:szCs w:val="24"/>
              </w:rPr>
              <w:t>2015.</w:t>
            </w:r>
          </w:p>
          <w:p w14:paraId="1C77EF33" w14:textId="77777777" w:rsidR="00BB7596" w:rsidRPr="0008730D" w:rsidRDefault="00BB7596" w:rsidP="00885AFF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3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Na základe Dohody o poskytovaní príspevku na zriadenie CHD bolo zriadené chránené pracovisko s celkovým počtom 8 pracovných miest. Obsluhu kamerového systému, ktorá je predmetom činnosti CHD vykonávajú ôsmi zamestnanci zo zdravotným postihnutím s % </w:t>
            </w:r>
            <w:r w:rsidR="00DC0C2B">
              <w:rPr>
                <w:rFonts w:ascii="Times New Roman" w:eastAsia="Calibri" w:hAnsi="Times New Roman" w:cs="Times New Roman"/>
                <w:sz w:val="24"/>
                <w:szCs w:val="24"/>
              </w:rPr>
              <w:t>Ť</w:t>
            </w:r>
            <w:r w:rsidRPr="000873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ZP </w:t>
            </w:r>
            <w:r w:rsidR="00DC0C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</w:t>
            </w:r>
            <w:r w:rsidRPr="000873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od 50 do 80%. </w:t>
            </w:r>
          </w:p>
          <w:p w14:paraId="40202875" w14:textId="77777777" w:rsidR="00BB7596" w:rsidRPr="0008730D" w:rsidRDefault="00BB7596" w:rsidP="00061DB9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30D">
              <w:rPr>
                <w:rFonts w:ascii="Times New Roman" w:eastAsia="Calibri" w:hAnsi="Times New Roman" w:cs="Times New Roman"/>
                <w:sz w:val="24"/>
                <w:szCs w:val="24"/>
              </w:rPr>
              <w:t>Dispečing kamerového monitorovacieho systému je zriadený na stálej službe MsP Šaľa  a </w:t>
            </w:r>
            <w:proofErr w:type="spellStart"/>
            <w:r w:rsidRPr="0008730D">
              <w:rPr>
                <w:rFonts w:ascii="Times New Roman" w:eastAsia="Calibri" w:hAnsi="Times New Roman" w:cs="Times New Roman"/>
                <w:sz w:val="24"/>
                <w:szCs w:val="24"/>
              </w:rPr>
              <w:t>t.č</w:t>
            </w:r>
            <w:proofErr w:type="spellEnd"/>
            <w:r w:rsidRPr="000873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ho tvorí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  <w:r w:rsidRPr="000873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kamier, ktoré sú obsluhou sledované na 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0873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monitoroch bezpečnostných kamier za účelom monitorovania verejných priestorov, s cieľom zabezpečiť občanom a návštevníkom mesta pocit bezpečia v uliciach mesta</w:t>
            </w:r>
            <w:r w:rsidR="00061D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08730D">
              <w:rPr>
                <w:rFonts w:ascii="Times New Roman" w:eastAsia="Calibri" w:hAnsi="Times New Roman" w:cs="Times New Roman"/>
                <w:sz w:val="24"/>
                <w:szCs w:val="24"/>
              </w:rPr>
              <w:t>a to ako v denných, tak aj nočných hodinách.</w:t>
            </w:r>
          </w:p>
        </w:tc>
      </w:tr>
      <w:tr w:rsidR="00BB7596" w:rsidRPr="0008730D" w14:paraId="032836F9" w14:textId="77777777" w:rsidTr="00144FE3">
        <w:tc>
          <w:tcPr>
            <w:tcW w:w="1980" w:type="dxa"/>
          </w:tcPr>
          <w:p w14:paraId="643AFD60" w14:textId="77777777" w:rsidR="00BB7596" w:rsidRPr="0008730D" w:rsidRDefault="00BB7596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3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Čas realizácie podľa KP</w:t>
            </w:r>
          </w:p>
        </w:tc>
        <w:tc>
          <w:tcPr>
            <w:tcW w:w="7229" w:type="dxa"/>
          </w:tcPr>
          <w:p w14:paraId="461733BA" w14:textId="77777777" w:rsidR="00BB7596" w:rsidRPr="0008730D" w:rsidRDefault="00BB7596" w:rsidP="00885A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D">
              <w:rPr>
                <w:rFonts w:ascii="Times New Roman" w:hAnsi="Times New Roman" w:cs="Times New Roman"/>
                <w:sz w:val="24"/>
                <w:szCs w:val="24"/>
              </w:rPr>
              <w:t>2018 - 2020</w:t>
            </w:r>
          </w:p>
        </w:tc>
      </w:tr>
    </w:tbl>
    <w:tbl>
      <w:tblPr>
        <w:tblStyle w:val="Mriekatabuky"/>
        <w:tblW w:w="9209" w:type="dxa"/>
        <w:tblLayout w:type="fixed"/>
        <w:tblLook w:val="04A0" w:firstRow="1" w:lastRow="0" w:firstColumn="1" w:lastColumn="0" w:noHBand="0" w:noVBand="1"/>
      </w:tblPr>
      <w:tblGrid>
        <w:gridCol w:w="1980"/>
        <w:gridCol w:w="7229"/>
      </w:tblGrid>
      <w:tr w:rsidR="004A3346" w:rsidRPr="00494716" w14:paraId="3B44231B" w14:textId="77777777" w:rsidTr="00144FE3">
        <w:trPr>
          <w:trHeight w:val="120"/>
        </w:trPr>
        <w:tc>
          <w:tcPr>
            <w:tcW w:w="1980" w:type="dxa"/>
          </w:tcPr>
          <w:p w14:paraId="38D19E1D" w14:textId="77777777" w:rsidR="004A3346" w:rsidRPr="00494716" w:rsidRDefault="004A3346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Garant</w:t>
            </w:r>
          </w:p>
        </w:tc>
        <w:tc>
          <w:tcPr>
            <w:tcW w:w="7229" w:type="dxa"/>
          </w:tcPr>
          <w:p w14:paraId="5CAB8618" w14:textId="77777777" w:rsidR="004A3346" w:rsidRPr="00494716" w:rsidRDefault="004A3346" w:rsidP="00144F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Mest</w:t>
            </w:r>
            <w:r w:rsidR="00144FE3">
              <w:rPr>
                <w:rFonts w:ascii="Times New Roman" w:hAnsi="Times New Roman" w:cs="Times New Roman"/>
                <w:sz w:val="24"/>
                <w:szCs w:val="24"/>
              </w:rPr>
              <w:t>ská polícia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Šaľa </w:t>
            </w:r>
          </w:p>
        </w:tc>
      </w:tr>
      <w:tr w:rsidR="004A3346" w:rsidRPr="00494716" w14:paraId="31F13D4A" w14:textId="77777777" w:rsidTr="00144FE3">
        <w:tc>
          <w:tcPr>
            <w:tcW w:w="1980" w:type="dxa"/>
          </w:tcPr>
          <w:p w14:paraId="40039B39" w14:textId="77777777" w:rsidR="004A3346" w:rsidRPr="00494716" w:rsidRDefault="004A3346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Partneri garanta</w:t>
            </w:r>
          </w:p>
        </w:tc>
        <w:tc>
          <w:tcPr>
            <w:tcW w:w="7229" w:type="dxa"/>
          </w:tcPr>
          <w:p w14:paraId="6566C06F" w14:textId="77777777" w:rsidR="004A3346" w:rsidRPr="00494716" w:rsidRDefault="00144FE3" w:rsidP="00144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Mesto/ÚPSVaR, MsP</w:t>
            </w:r>
          </w:p>
        </w:tc>
      </w:tr>
    </w:tbl>
    <w:p w14:paraId="0EC906FE" w14:textId="77777777" w:rsidR="00BB7596" w:rsidRDefault="00BB7596" w:rsidP="008777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11E0036" w14:textId="77777777" w:rsidR="003D2772" w:rsidRDefault="003D2772" w:rsidP="008777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076"/>
        <w:gridCol w:w="7133"/>
      </w:tblGrid>
      <w:tr w:rsidR="0008730D" w14:paraId="0E696B7D" w14:textId="77777777" w:rsidTr="00885AFF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06FAEB77" w14:textId="77777777" w:rsidR="0008730D" w:rsidRDefault="0008730D" w:rsidP="000873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Projektový zámer č. 8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6327F185" w14:textId="77777777" w:rsidR="0008730D" w:rsidRDefault="0008730D" w:rsidP="000873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Zriadenie útulku pre jednotlivca s deťmi</w:t>
            </w:r>
          </w:p>
        </w:tc>
      </w:tr>
      <w:tr w:rsidR="0008730D" w14:paraId="4F9081E1" w14:textId="77777777" w:rsidTr="00885AFF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D4AA9" w14:textId="77777777" w:rsidR="0008730D" w:rsidRDefault="0008730D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Plnenie zámeru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634B3" w14:textId="77777777" w:rsidR="0008730D" w:rsidRDefault="0008730D" w:rsidP="00885A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Zámer sa zatiaľ nerealizoval. Záujem zo strany neverejných poskytovateľov sme nezaznamenali.   </w:t>
            </w:r>
          </w:p>
        </w:tc>
      </w:tr>
      <w:tr w:rsidR="0008730D" w14:paraId="1088D776" w14:textId="77777777" w:rsidTr="00885AFF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3802F" w14:textId="77777777" w:rsidR="0008730D" w:rsidRDefault="0008730D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Čas realizácie podľa KP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9770C" w14:textId="77777777" w:rsidR="0008730D" w:rsidRDefault="0008730D" w:rsidP="00885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– 2022</w:t>
            </w:r>
          </w:p>
        </w:tc>
      </w:tr>
      <w:tr w:rsidR="00A235E8" w:rsidRPr="00494716" w14:paraId="6D11BF4F" w14:textId="77777777" w:rsidTr="00A235E8">
        <w:tc>
          <w:tcPr>
            <w:tcW w:w="2076" w:type="dxa"/>
          </w:tcPr>
          <w:p w14:paraId="6CBE8402" w14:textId="77777777" w:rsidR="00A235E8" w:rsidRPr="00494716" w:rsidRDefault="00A235E8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Garant</w:t>
            </w:r>
          </w:p>
        </w:tc>
        <w:tc>
          <w:tcPr>
            <w:tcW w:w="7133" w:type="dxa"/>
          </w:tcPr>
          <w:p w14:paraId="63DB3F21" w14:textId="77777777" w:rsidR="00A235E8" w:rsidRPr="00494716" w:rsidRDefault="00A235E8" w:rsidP="00885A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Mesto Šaľa/neverejní poskytovatelia </w:t>
            </w:r>
          </w:p>
        </w:tc>
      </w:tr>
      <w:tr w:rsidR="00A235E8" w:rsidRPr="00494716" w14:paraId="2671F218" w14:textId="77777777" w:rsidTr="00A235E8">
        <w:tc>
          <w:tcPr>
            <w:tcW w:w="2076" w:type="dxa"/>
          </w:tcPr>
          <w:p w14:paraId="5CE5303C" w14:textId="77777777" w:rsidR="00A235E8" w:rsidRPr="00494716" w:rsidRDefault="00A235E8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Partneri garanta</w:t>
            </w:r>
          </w:p>
        </w:tc>
        <w:tc>
          <w:tcPr>
            <w:tcW w:w="7133" w:type="dxa"/>
          </w:tcPr>
          <w:p w14:paraId="5F78556C" w14:textId="77777777" w:rsidR="00A235E8" w:rsidRPr="00494716" w:rsidRDefault="00A235E8" w:rsidP="00A2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Mesto Šaľa a neverejní poskytovatelia</w:t>
            </w:r>
          </w:p>
        </w:tc>
      </w:tr>
    </w:tbl>
    <w:p w14:paraId="7C613EBC" w14:textId="77777777" w:rsidR="00564177" w:rsidRDefault="00564177" w:rsidP="008777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9B09F18" w14:textId="77777777" w:rsidR="000B2664" w:rsidRDefault="000B2664" w:rsidP="008777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076"/>
        <w:gridCol w:w="7133"/>
      </w:tblGrid>
      <w:tr w:rsidR="00621878" w:rsidRPr="00494716" w14:paraId="4B5F9395" w14:textId="77777777" w:rsidTr="00885AFF">
        <w:tc>
          <w:tcPr>
            <w:tcW w:w="2076" w:type="dxa"/>
            <w:shd w:val="clear" w:color="auto" w:fill="F7CAAC" w:themeFill="accent2" w:themeFillTint="66"/>
          </w:tcPr>
          <w:p w14:paraId="47D42BAB" w14:textId="77777777" w:rsidR="00621878" w:rsidRPr="00494716" w:rsidRDefault="00621878" w:rsidP="00885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Projektový zámer č.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133" w:type="dxa"/>
            <w:shd w:val="clear" w:color="auto" w:fill="F7CAAC" w:themeFill="accent2" w:themeFillTint="66"/>
          </w:tcPr>
          <w:p w14:paraId="319C11B1" w14:textId="77777777" w:rsidR="00621878" w:rsidRPr="00494716" w:rsidRDefault="00621878" w:rsidP="00061D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Komplexná rekonštrukcia a modernizácia objektu K</w:t>
            </w:r>
            <w:r w:rsidR="00061D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rízového centra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 Šali</w:t>
            </w:r>
          </w:p>
        </w:tc>
      </w:tr>
      <w:tr w:rsidR="00621878" w:rsidRPr="00494716" w14:paraId="159E0EBE" w14:textId="77777777" w:rsidTr="00885AFF">
        <w:tc>
          <w:tcPr>
            <w:tcW w:w="2076" w:type="dxa"/>
          </w:tcPr>
          <w:p w14:paraId="2CADA4A1" w14:textId="77777777" w:rsidR="00621878" w:rsidRPr="00494716" w:rsidRDefault="00621878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Plnenie zámeru</w:t>
            </w:r>
          </w:p>
        </w:tc>
        <w:tc>
          <w:tcPr>
            <w:tcW w:w="7133" w:type="dxa"/>
          </w:tcPr>
          <w:p w14:paraId="1C9184BD" w14:textId="77777777" w:rsidR="00621878" w:rsidRPr="006B540E" w:rsidRDefault="00621878" w:rsidP="002B39C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6A3">
              <w:rPr>
                <w:rFonts w:ascii="Times New Roman" w:hAnsi="Times New Roman" w:cs="Times New Roman"/>
                <w:bCs/>
                <w:sz w:val="24"/>
                <w:szCs w:val="24"/>
              </w:rPr>
              <w:t>V úsilí h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ľadať mimorozpočtové zdroje využilo mesto možnosť uchádzať sa o dotáciu na podporu rozvoja sociálnych služieb. Nutné rekonštrukčné práce boli rozdelené do etáp a v rámci 1. etapy získalo z rozpočtovej kapitoly MPSVR SR mesto prostriedky na rekonštrukciu a stavebné úpravy objektu vo výške 15 000 eur. P</w:t>
            </w:r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rojekt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riešil </w:t>
            </w:r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>výmen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</w:t>
            </w:r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okien, výplní a dverí v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Krízovom centre</w:t>
            </w:r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>, v ktor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om</w:t>
            </w:r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poskytujú služby útulok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nocľaháreň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 NDC</w:t>
            </w:r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 </w:t>
            </w:r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>prispe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</w:t>
            </w:r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 zníženiu energetickej náročnosti budovy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>Hlavn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</w:t>
            </w:r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aktivit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projektu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spočívala vo </w:t>
            </w:r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>výmen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17 ks pôvodných okien </w:t>
            </w:r>
            <w:r w:rsidR="002B39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za plastové s izolačným </w:t>
            </w:r>
            <w:proofErr w:type="spellStart"/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>trojsklom</w:t>
            </w:r>
            <w:proofErr w:type="spellEnd"/>
            <w:r w:rsidR="002B39C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</w:t>
            </w:r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 tohto počtu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nebolo </w:t>
            </w:r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započítaných 6 kusov okien, ktoré už boli vymenené z rozpočtu mesta v roku 2014 spolu s dverami na hlavnom vstupe.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Nahradilo sa t</w:t>
            </w:r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>iež 5 jestvujúcich sklobetónových výplní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cez ktoré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dochádzalo k</w:t>
            </w:r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veľk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ému</w:t>
            </w:r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únik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</w:t>
            </w:r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tepla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plastovými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výplňami </w:t>
            </w:r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 izolačným </w:t>
            </w:r>
            <w:proofErr w:type="spellStart"/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>trojsklom</w:t>
            </w:r>
            <w:proofErr w:type="spellEnd"/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Nutné  rekonštrukčné práce na technickom zariadení, rozvodoch a úprave dispozičného riešenia budú pokračovať v ďalších etapách v závislosti od finančných možností mesta a získania zdrojov na ich realizáciu.</w:t>
            </w:r>
          </w:p>
        </w:tc>
      </w:tr>
      <w:tr w:rsidR="00621878" w:rsidRPr="00494716" w14:paraId="07819E0C" w14:textId="77777777" w:rsidTr="00885AFF">
        <w:tc>
          <w:tcPr>
            <w:tcW w:w="2076" w:type="dxa"/>
          </w:tcPr>
          <w:p w14:paraId="6BA85ED2" w14:textId="77777777" w:rsidR="00621878" w:rsidRPr="00494716" w:rsidRDefault="00621878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Čas realizácie podľa KP</w:t>
            </w:r>
          </w:p>
        </w:tc>
        <w:tc>
          <w:tcPr>
            <w:tcW w:w="7133" w:type="dxa"/>
          </w:tcPr>
          <w:p w14:paraId="354A894A" w14:textId="77777777" w:rsidR="00621878" w:rsidRPr="00494716" w:rsidRDefault="00621878" w:rsidP="00885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39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</w:p>
        </w:tc>
      </w:tr>
      <w:tr w:rsidR="00A235E8" w:rsidRPr="00494716" w14:paraId="32F65024" w14:textId="77777777" w:rsidTr="00A235E8">
        <w:tc>
          <w:tcPr>
            <w:tcW w:w="2076" w:type="dxa"/>
          </w:tcPr>
          <w:p w14:paraId="1298F4C0" w14:textId="77777777" w:rsidR="00A235E8" w:rsidRPr="00494716" w:rsidRDefault="00A235E8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Garant</w:t>
            </w:r>
          </w:p>
        </w:tc>
        <w:tc>
          <w:tcPr>
            <w:tcW w:w="7133" w:type="dxa"/>
          </w:tcPr>
          <w:p w14:paraId="10F21AAE" w14:textId="77777777" w:rsidR="00A235E8" w:rsidRPr="00494716" w:rsidRDefault="00A235E8" w:rsidP="00885A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Mesto Šaľa </w:t>
            </w:r>
          </w:p>
        </w:tc>
      </w:tr>
      <w:tr w:rsidR="00A235E8" w:rsidRPr="00494716" w14:paraId="32A3E681" w14:textId="77777777" w:rsidTr="00A235E8">
        <w:tc>
          <w:tcPr>
            <w:tcW w:w="2076" w:type="dxa"/>
          </w:tcPr>
          <w:p w14:paraId="2E6D4122" w14:textId="77777777" w:rsidR="00A235E8" w:rsidRPr="00494716" w:rsidRDefault="00A235E8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Partneri garanta</w:t>
            </w:r>
          </w:p>
        </w:tc>
        <w:tc>
          <w:tcPr>
            <w:tcW w:w="7133" w:type="dxa"/>
          </w:tcPr>
          <w:p w14:paraId="306876D7" w14:textId="77777777" w:rsidR="00A235E8" w:rsidRPr="00494716" w:rsidRDefault="00893A1C" w:rsidP="00893A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OSS Šaľa</w:t>
            </w:r>
          </w:p>
        </w:tc>
      </w:tr>
    </w:tbl>
    <w:p w14:paraId="54CEB8E1" w14:textId="77777777" w:rsidR="00564177" w:rsidRPr="00494716" w:rsidRDefault="00564177" w:rsidP="008777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9977DA9" w14:textId="77777777" w:rsidR="00CF5E4F" w:rsidRPr="00494716" w:rsidRDefault="00CF5E4F" w:rsidP="008777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076"/>
        <w:gridCol w:w="7133"/>
      </w:tblGrid>
      <w:tr w:rsidR="00C41820" w:rsidRPr="00494716" w14:paraId="097DE1D6" w14:textId="77777777" w:rsidTr="00CF5E4F">
        <w:tc>
          <w:tcPr>
            <w:tcW w:w="2076" w:type="dxa"/>
            <w:shd w:val="clear" w:color="auto" w:fill="F7CAAC" w:themeFill="accent2" w:themeFillTint="66"/>
          </w:tcPr>
          <w:p w14:paraId="63BC81C7" w14:textId="77777777" w:rsidR="00C41820" w:rsidRPr="00494716" w:rsidRDefault="00684023" w:rsidP="006840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Projektový zámer č. 10</w:t>
            </w:r>
          </w:p>
        </w:tc>
        <w:tc>
          <w:tcPr>
            <w:tcW w:w="7133" w:type="dxa"/>
            <w:shd w:val="clear" w:color="auto" w:fill="F7CAAC" w:themeFill="accent2" w:themeFillTint="66"/>
          </w:tcPr>
          <w:p w14:paraId="51CB90C6" w14:textId="77777777" w:rsidR="00C41820" w:rsidRPr="00494716" w:rsidRDefault="00C41820" w:rsidP="006840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</w:t>
            </w:r>
            <w:r w:rsidR="00684023" w:rsidRPr="00494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pojenie sa do ďalšej výzvy národných projektov TSP a</w:t>
            </w:r>
            <w:r w:rsidR="006218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684023" w:rsidRPr="00494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NDC</w:t>
            </w:r>
          </w:p>
        </w:tc>
      </w:tr>
      <w:tr w:rsidR="00C41820" w:rsidRPr="00494716" w14:paraId="3F5989F0" w14:textId="77777777" w:rsidTr="00CF5E4F">
        <w:tc>
          <w:tcPr>
            <w:tcW w:w="2076" w:type="dxa"/>
          </w:tcPr>
          <w:p w14:paraId="3D4D836B" w14:textId="77777777" w:rsidR="00C41820" w:rsidRPr="00494716" w:rsidRDefault="00C41820" w:rsidP="006840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Plnenie </w:t>
            </w:r>
            <w:r w:rsidR="00684023"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zámeru</w:t>
            </w:r>
          </w:p>
        </w:tc>
        <w:tc>
          <w:tcPr>
            <w:tcW w:w="7133" w:type="dxa"/>
          </w:tcPr>
          <w:p w14:paraId="61B76DF2" w14:textId="77777777" w:rsidR="006B732A" w:rsidRPr="00494716" w:rsidRDefault="006B732A" w:rsidP="006B7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OSS sa so svojím </w:t>
            </w:r>
            <w:r w:rsidR="002B39CD">
              <w:rPr>
                <w:rFonts w:ascii="Times New Roman" w:hAnsi="Times New Roman" w:cs="Times New Roman"/>
                <w:sz w:val="24"/>
                <w:szCs w:val="24"/>
              </w:rPr>
              <w:t xml:space="preserve">projektom </w:t>
            </w:r>
            <w:proofErr w:type="spellStart"/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Nízkoprahov</w:t>
            </w:r>
            <w:r w:rsidR="00F71F77">
              <w:rPr>
                <w:rFonts w:ascii="Times New Roman" w:hAnsi="Times New Roman" w:cs="Times New Roman"/>
                <w:sz w:val="24"/>
                <w:szCs w:val="24"/>
              </w:rPr>
              <w:t>ého</w:t>
            </w:r>
            <w:proofErr w:type="spellEnd"/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denn</w:t>
            </w:r>
            <w:r w:rsidR="00F71F77">
              <w:rPr>
                <w:rFonts w:ascii="Times New Roman" w:hAnsi="Times New Roman" w:cs="Times New Roman"/>
                <w:sz w:val="24"/>
                <w:szCs w:val="24"/>
              </w:rPr>
              <w:t>ého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centr</w:t>
            </w:r>
            <w:r w:rsidR="00F71F7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úspešne zapojila do nového Národného projektu </w:t>
            </w:r>
            <w:r w:rsidR="002B39CD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Budovania odborných kapacít na komunitnej úrovni</w:t>
            </w:r>
            <w:r w:rsidR="002B39CD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a uzatvorila s Implementačnou agentúrou MPSVR SR </w:t>
            </w:r>
            <w:r w:rsidR="007E567D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mluvu o spoluprác</w:t>
            </w:r>
            <w:r w:rsidR="00A97E40">
              <w:rPr>
                <w:rFonts w:ascii="Times New Roman" w:hAnsi="Times New Roman" w:cs="Times New Roman"/>
                <w:sz w:val="24"/>
                <w:szCs w:val="24"/>
              </w:rPr>
              <w:t xml:space="preserve">i na obdobie od </w:t>
            </w:r>
            <w:r w:rsidR="00F71F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97E4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B3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1F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97E4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B3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7E40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="002B39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="00A97E40">
              <w:rPr>
                <w:rFonts w:ascii="Times New Roman" w:hAnsi="Times New Roman" w:cs="Times New Roman"/>
                <w:sz w:val="24"/>
                <w:szCs w:val="24"/>
              </w:rPr>
              <w:t>do 31.</w:t>
            </w:r>
            <w:r w:rsidR="00DC0C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7E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E56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C0C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567D">
              <w:rPr>
                <w:rFonts w:ascii="Times New Roman" w:hAnsi="Times New Roman" w:cs="Times New Roman"/>
                <w:sz w:val="24"/>
                <w:szCs w:val="24"/>
              </w:rPr>
              <w:t>2022,</w:t>
            </w:r>
            <w:r w:rsidR="000D64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na základe ktorej </w:t>
            </w:r>
            <w:r w:rsidR="007E567D">
              <w:rPr>
                <w:rFonts w:ascii="Times New Roman" w:hAnsi="Times New Roman" w:cs="Times New Roman"/>
                <w:sz w:val="24"/>
                <w:szCs w:val="24"/>
              </w:rPr>
              <w:t xml:space="preserve">sú 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jej refundované </w:t>
            </w:r>
            <w:r w:rsidR="007E567D">
              <w:rPr>
                <w:rFonts w:ascii="Times New Roman" w:hAnsi="Times New Roman" w:cs="Times New Roman"/>
                <w:sz w:val="24"/>
                <w:szCs w:val="24"/>
              </w:rPr>
              <w:t xml:space="preserve">osobné 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náklady</w:t>
            </w:r>
            <w:r w:rsidR="007E567D">
              <w:rPr>
                <w:rFonts w:ascii="Times New Roman" w:hAnsi="Times New Roman" w:cs="Times New Roman"/>
                <w:sz w:val="24"/>
                <w:szCs w:val="24"/>
              </w:rPr>
              <w:t xml:space="preserve"> vynaložené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3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na prevádzku NDC.</w:t>
            </w:r>
          </w:p>
          <w:p w14:paraId="5501C118" w14:textId="77777777" w:rsidR="00C41820" w:rsidRPr="00494716" w:rsidRDefault="001C76B2" w:rsidP="00621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6B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Mesto Šaľa sa úspešne zapojilo do Národného projektu Podpora a zvyšovanie kvality terénnej sociálnej práce a s Implementačnou </w:t>
            </w:r>
            <w:r w:rsidRPr="001C76B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lastRenderedPageBreak/>
              <w:t xml:space="preserve">agentúrou MPSVR SR uzatvorilo novú zmluvu o spolupráci na obdobie od 08. 02. 2020 do 31. 12. 2022. Na základe tejto zmluvy </w:t>
            </w:r>
            <w:r w:rsidR="0062187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vykonáva</w:t>
            </w:r>
            <w:r w:rsidRPr="001C76B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terénnu sociálnu prácu jeden terénny sociálny pracovník a jeden terénny pracovník. </w:t>
            </w:r>
          </w:p>
        </w:tc>
      </w:tr>
      <w:tr w:rsidR="00C41820" w:rsidRPr="00494716" w14:paraId="1A964230" w14:textId="77777777" w:rsidTr="00CF5E4F">
        <w:tc>
          <w:tcPr>
            <w:tcW w:w="2076" w:type="dxa"/>
          </w:tcPr>
          <w:p w14:paraId="690D9C51" w14:textId="77777777" w:rsidR="00C41820" w:rsidRPr="00494716" w:rsidRDefault="00C41820" w:rsidP="00E065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Čas realizácie</w:t>
            </w:r>
            <w:r w:rsidR="00922024"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podľa KP</w:t>
            </w:r>
          </w:p>
        </w:tc>
        <w:tc>
          <w:tcPr>
            <w:tcW w:w="7133" w:type="dxa"/>
          </w:tcPr>
          <w:p w14:paraId="4A32D15A" w14:textId="77777777" w:rsidR="00C41820" w:rsidRPr="00494716" w:rsidRDefault="00381101" w:rsidP="00653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2019 </w:t>
            </w:r>
            <w:r w:rsidR="0062187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</w:p>
        </w:tc>
      </w:tr>
      <w:tr w:rsidR="00893A1C" w:rsidRPr="00494716" w14:paraId="1A6CF1A1" w14:textId="77777777" w:rsidTr="00893A1C">
        <w:tc>
          <w:tcPr>
            <w:tcW w:w="2076" w:type="dxa"/>
          </w:tcPr>
          <w:p w14:paraId="1175F2C6" w14:textId="77777777" w:rsidR="00893A1C" w:rsidRPr="00494716" w:rsidRDefault="00893A1C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Garant</w:t>
            </w:r>
          </w:p>
        </w:tc>
        <w:tc>
          <w:tcPr>
            <w:tcW w:w="7133" w:type="dxa"/>
          </w:tcPr>
          <w:p w14:paraId="74EF4668" w14:textId="77777777" w:rsidR="00893A1C" w:rsidRPr="00494716" w:rsidRDefault="00893A1C" w:rsidP="00885A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Mesto Šaľa /OSS Šaľa</w:t>
            </w:r>
          </w:p>
        </w:tc>
      </w:tr>
      <w:tr w:rsidR="00893A1C" w:rsidRPr="00494716" w14:paraId="52A341A0" w14:textId="77777777" w:rsidTr="00893A1C">
        <w:tc>
          <w:tcPr>
            <w:tcW w:w="2076" w:type="dxa"/>
          </w:tcPr>
          <w:p w14:paraId="607E6C0D" w14:textId="77777777" w:rsidR="00893A1C" w:rsidRPr="00494716" w:rsidRDefault="00893A1C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Partneri garanta</w:t>
            </w:r>
          </w:p>
        </w:tc>
        <w:tc>
          <w:tcPr>
            <w:tcW w:w="7133" w:type="dxa"/>
          </w:tcPr>
          <w:p w14:paraId="6D042242" w14:textId="77777777" w:rsidR="00893A1C" w:rsidRPr="00494716" w:rsidRDefault="00893A1C" w:rsidP="00893A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Mesto Šaľa/MPSVaR</w:t>
            </w:r>
          </w:p>
        </w:tc>
      </w:tr>
    </w:tbl>
    <w:p w14:paraId="5C197682" w14:textId="77777777" w:rsidR="000B2664" w:rsidRDefault="000B2664" w:rsidP="00885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7E43BD5" w14:textId="77777777" w:rsidR="0096439B" w:rsidRDefault="0096439B" w:rsidP="0075665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076"/>
        <w:gridCol w:w="7133"/>
      </w:tblGrid>
      <w:tr w:rsidR="00EA1676" w:rsidRPr="00EA1676" w14:paraId="3A6B2AA8" w14:textId="77777777" w:rsidTr="00885AFF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69D835B7" w14:textId="77777777" w:rsidR="00EA1676" w:rsidRPr="00EA1676" w:rsidRDefault="00EA1676" w:rsidP="00EA16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676">
              <w:rPr>
                <w:rFonts w:ascii="Times New Roman" w:hAnsi="Times New Roman" w:cs="Times New Roman"/>
                <w:b/>
                <w:sz w:val="24"/>
                <w:szCs w:val="24"/>
              </w:rPr>
              <w:t>Projektový zámer č. 11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2691976E" w14:textId="77777777" w:rsidR="00EA1676" w:rsidRPr="00EA1676" w:rsidRDefault="00EA1676" w:rsidP="00EA16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Zriadenie zariadenia núdzového bývania</w:t>
            </w:r>
          </w:p>
        </w:tc>
      </w:tr>
      <w:tr w:rsidR="00EA1676" w:rsidRPr="00EA1676" w14:paraId="7EEAA6F9" w14:textId="77777777" w:rsidTr="00885AFF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044C0" w14:textId="77777777" w:rsidR="00EA1676" w:rsidRPr="00EA1676" w:rsidRDefault="00EA1676" w:rsidP="00EA16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676">
              <w:rPr>
                <w:rFonts w:ascii="Times New Roman" w:hAnsi="Times New Roman" w:cs="Times New Roman"/>
                <w:b/>
                <w:sz w:val="24"/>
                <w:szCs w:val="24"/>
              </w:rPr>
              <w:t>Plnenie zámeru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A4BCB" w14:textId="77777777" w:rsidR="00EA1676" w:rsidRPr="00EA1676" w:rsidRDefault="00EA1676" w:rsidP="00632F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676">
              <w:rPr>
                <w:rFonts w:ascii="Times New Roman" w:hAnsi="Times New Roman" w:cs="Times New Roman"/>
                <w:sz w:val="24"/>
                <w:szCs w:val="24"/>
              </w:rPr>
              <w:t>Zámer sa zatiaľ nerealizoval. V Koncepcii rozvoja sociálnych služieb v regióne Nitrianskeho samosprávneho kraja na roky 2018 – 2023 nie je zriadenie tohto typu zariadenia zaradené medzi priority. Zriadiť tento druh sociálnej služby pre obete domáceho násilia môžu aj neverejní poskytovatelia, zatiaľ sme však záujem z</w:t>
            </w:r>
            <w:r w:rsidR="00632F29">
              <w:rPr>
                <w:rFonts w:ascii="Times New Roman" w:hAnsi="Times New Roman" w:cs="Times New Roman"/>
                <w:sz w:val="24"/>
                <w:szCs w:val="24"/>
              </w:rPr>
              <w:t xml:space="preserve"> ich </w:t>
            </w:r>
            <w:r w:rsidRPr="00EA1676">
              <w:rPr>
                <w:rFonts w:ascii="Times New Roman" w:hAnsi="Times New Roman" w:cs="Times New Roman"/>
                <w:sz w:val="24"/>
                <w:szCs w:val="24"/>
              </w:rPr>
              <w:t xml:space="preserve">strany </w:t>
            </w:r>
            <w:r w:rsidR="00632F29">
              <w:rPr>
                <w:rFonts w:ascii="Times New Roman" w:hAnsi="Times New Roman" w:cs="Times New Roman"/>
                <w:sz w:val="24"/>
                <w:szCs w:val="24"/>
              </w:rPr>
              <w:t xml:space="preserve">nezaznamenali. </w:t>
            </w:r>
          </w:p>
        </w:tc>
      </w:tr>
      <w:tr w:rsidR="00EA1676" w:rsidRPr="00EA1676" w14:paraId="1E5C8341" w14:textId="77777777" w:rsidTr="00885AFF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4A4F5" w14:textId="77777777" w:rsidR="00EA1676" w:rsidRPr="00EA1676" w:rsidRDefault="00EA1676" w:rsidP="00EA16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676">
              <w:rPr>
                <w:rFonts w:ascii="Times New Roman" w:hAnsi="Times New Roman" w:cs="Times New Roman"/>
                <w:b/>
                <w:sz w:val="24"/>
                <w:szCs w:val="24"/>
              </w:rPr>
              <w:t>Čas realizácie podľa KP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90047" w14:textId="77777777" w:rsidR="00EA1676" w:rsidRPr="00EA1676" w:rsidRDefault="00EA1676" w:rsidP="00EA1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76">
              <w:rPr>
                <w:rFonts w:ascii="Times New Roman" w:hAnsi="Times New Roman" w:cs="Times New Roman"/>
                <w:sz w:val="24"/>
                <w:szCs w:val="24"/>
              </w:rPr>
              <w:t>2019 – 2022</w:t>
            </w:r>
          </w:p>
        </w:tc>
      </w:tr>
      <w:tr w:rsidR="00893A1C" w:rsidRPr="00494716" w14:paraId="4C03BEF9" w14:textId="77777777" w:rsidTr="00893A1C">
        <w:tc>
          <w:tcPr>
            <w:tcW w:w="2076" w:type="dxa"/>
          </w:tcPr>
          <w:p w14:paraId="5E2417D3" w14:textId="77777777" w:rsidR="00893A1C" w:rsidRPr="00494716" w:rsidRDefault="00893A1C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Garant</w:t>
            </w:r>
          </w:p>
        </w:tc>
        <w:tc>
          <w:tcPr>
            <w:tcW w:w="7133" w:type="dxa"/>
          </w:tcPr>
          <w:p w14:paraId="29B2D0DF" w14:textId="77777777" w:rsidR="00893A1C" w:rsidRPr="00494716" w:rsidRDefault="00893A1C" w:rsidP="00893A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VÚC/neverejní poskytovatelia </w:t>
            </w:r>
          </w:p>
        </w:tc>
      </w:tr>
      <w:tr w:rsidR="00893A1C" w:rsidRPr="00494716" w14:paraId="352D38A7" w14:textId="77777777" w:rsidTr="00893A1C">
        <w:tc>
          <w:tcPr>
            <w:tcW w:w="2076" w:type="dxa"/>
          </w:tcPr>
          <w:p w14:paraId="46C226A1" w14:textId="77777777" w:rsidR="00893A1C" w:rsidRPr="00494716" w:rsidRDefault="00893A1C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Partneri garanta</w:t>
            </w:r>
          </w:p>
        </w:tc>
        <w:tc>
          <w:tcPr>
            <w:tcW w:w="7133" w:type="dxa"/>
          </w:tcPr>
          <w:p w14:paraId="2150D5F7" w14:textId="77777777" w:rsidR="00893A1C" w:rsidRPr="00494716" w:rsidRDefault="00893A1C" w:rsidP="00893A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VÚC/neverejní poskytovatelia/mesto Šaľa</w:t>
            </w:r>
          </w:p>
        </w:tc>
      </w:tr>
    </w:tbl>
    <w:p w14:paraId="22E322EE" w14:textId="77777777" w:rsidR="00EA1676" w:rsidRDefault="00EA1676" w:rsidP="00EA1676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EBFCA24" w14:textId="77777777" w:rsidR="000B2664" w:rsidRDefault="000B2664" w:rsidP="00EA1676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076"/>
        <w:gridCol w:w="7133"/>
      </w:tblGrid>
      <w:tr w:rsidR="000B2664" w14:paraId="13E2546F" w14:textId="77777777" w:rsidTr="00885AFF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EBAC46F" w14:textId="77777777" w:rsidR="000B2664" w:rsidRDefault="000B2664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Projektový zámer č. 12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7E0EABD0" w14:textId="77777777" w:rsidR="000B2664" w:rsidRDefault="000B2664" w:rsidP="00885A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Zriadenie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nízkoprahovej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sociálnej služby pre deti a rodinu</w:t>
            </w:r>
          </w:p>
        </w:tc>
      </w:tr>
      <w:tr w:rsidR="000B2664" w14:paraId="7D023BBB" w14:textId="77777777" w:rsidTr="00885AFF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DE231" w14:textId="77777777" w:rsidR="000B2664" w:rsidRDefault="000B2664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Plnenie zámeru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B50A9" w14:textId="77777777" w:rsidR="000B2664" w:rsidRDefault="000B2664" w:rsidP="00885A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Zámer sa zatiaľ nerealizoval. Záujem zo strany neverejných poskytovateľov sme nezaznamenali.   </w:t>
            </w:r>
          </w:p>
        </w:tc>
      </w:tr>
      <w:tr w:rsidR="000B2664" w14:paraId="0D92C976" w14:textId="77777777" w:rsidTr="00885AFF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A7B0E" w14:textId="77777777" w:rsidR="000B2664" w:rsidRDefault="000B2664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Čas realizácie podľa KP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FA751" w14:textId="77777777" w:rsidR="000B2664" w:rsidRDefault="000B2664" w:rsidP="00885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– 2022</w:t>
            </w:r>
          </w:p>
        </w:tc>
      </w:tr>
      <w:tr w:rsidR="00885AFF" w:rsidRPr="00494716" w14:paraId="429A6EC1" w14:textId="77777777" w:rsidTr="00885AFF">
        <w:tc>
          <w:tcPr>
            <w:tcW w:w="2076" w:type="dxa"/>
          </w:tcPr>
          <w:p w14:paraId="53477115" w14:textId="77777777" w:rsidR="00885AFF" w:rsidRPr="00494716" w:rsidRDefault="00885AFF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Garant</w:t>
            </w:r>
          </w:p>
        </w:tc>
        <w:tc>
          <w:tcPr>
            <w:tcW w:w="7133" w:type="dxa"/>
          </w:tcPr>
          <w:p w14:paraId="76CA1BD3" w14:textId="77777777" w:rsidR="00885AFF" w:rsidRPr="00494716" w:rsidRDefault="00885AFF" w:rsidP="00885A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Mesto Šaľa </w:t>
            </w:r>
          </w:p>
        </w:tc>
      </w:tr>
      <w:tr w:rsidR="00885AFF" w:rsidRPr="00494716" w14:paraId="2E5FA534" w14:textId="77777777" w:rsidTr="00885AFF">
        <w:tc>
          <w:tcPr>
            <w:tcW w:w="2076" w:type="dxa"/>
          </w:tcPr>
          <w:p w14:paraId="3997BAC1" w14:textId="77777777" w:rsidR="00885AFF" w:rsidRPr="00494716" w:rsidRDefault="00885AFF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Partneri garanta</w:t>
            </w:r>
          </w:p>
        </w:tc>
        <w:tc>
          <w:tcPr>
            <w:tcW w:w="7133" w:type="dxa"/>
          </w:tcPr>
          <w:p w14:paraId="0CE45363" w14:textId="77777777" w:rsidR="00885AFF" w:rsidRPr="00494716" w:rsidRDefault="00885AFF" w:rsidP="00885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MPSVaR/mesto Šaľa/neverejní poskytovatelia</w:t>
            </w:r>
          </w:p>
        </w:tc>
      </w:tr>
    </w:tbl>
    <w:p w14:paraId="26518420" w14:textId="77777777" w:rsidR="00885AFF" w:rsidRDefault="00885AFF" w:rsidP="00EA1676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0467700" w14:textId="77777777" w:rsidR="00885AFF" w:rsidRPr="00494716" w:rsidRDefault="00885AFF" w:rsidP="00EA1676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Mriekatabuky"/>
        <w:tblW w:w="9214" w:type="dxa"/>
        <w:tblLook w:val="04A0" w:firstRow="1" w:lastRow="0" w:firstColumn="1" w:lastColumn="0" w:noHBand="0" w:noVBand="1"/>
      </w:tblPr>
      <w:tblGrid>
        <w:gridCol w:w="2077"/>
        <w:gridCol w:w="7137"/>
      </w:tblGrid>
      <w:tr w:rsidR="000B2664" w:rsidRPr="00494716" w14:paraId="436815A7" w14:textId="77777777" w:rsidTr="00885AFF">
        <w:tc>
          <w:tcPr>
            <w:tcW w:w="2076" w:type="dxa"/>
            <w:tcBorders>
              <w:top w:val="single" w:sz="4" w:space="0" w:color="auto"/>
            </w:tcBorders>
            <w:shd w:val="clear" w:color="auto" w:fill="F7CAAC" w:themeFill="accent2" w:themeFillTint="66"/>
          </w:tcPr>
          <w:p w14:paraId="4A4FF764" w14:textId="77777777" w:rsidR="000B2664" w:rsidRPr="00494716" w:rsidRDefault="000B2664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Projektový zámer č. 13</w:t>
            </w:r>
          </w:p>
        </w:tc>
        <w:tc>
          <w:tcPr>
            <w:tcW w:w="7133" w:type="dxa"/>
            <w:tcBorders>
              <w:top w:val="single" w:sz="4" w:space="0" w:color="auto"/>
            </w:tcBorders>
            <w:shd w:val="clear" w:color="auto" w:fill="F7CAAC" w:themeFill="accent2" w:themeFillTint="66"/>
          </w:tcPr>
          <w:p w14:paraId="78D2A099" w14:textId="77777777" w:rsidR="000B2664" w:rsidRPr="00494716" w:rsidRDefault="000B2664" w:rsidP="00885A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Rekonštrukcia objektu DSS a Detských jasieľ</w:t>
            </w:r>
          </w:p>
        </w:tc>
      </w:tr>
      <w:tr w:rsidR="000B2664" w:rsidRPr="00494716" w14:paraId="485FC543" w14:textId="77777777" w:rsidTr="00885AFF">
        <w:tc>
          <w:tcPr>
            <w:tcW w:w="2076" w:type="dxa"/>
          </w:tcPr>
          <w:p w14:paraId="0B137C1E" w14:textId="77777777" w:rsidR="000B2664" w:rsidRPr="00494716" w:rsidRDefault="000B2664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Plnenie zámeru</w:t>
            </w:r>
          </w:p>
        </w:tc>
        <w:tc>
          <w:tcPr>
            <w:tcW w:w="7133" w:type="dxa"/>
          </w:tcPr>
          <w:p w14:paraId="058D3337" w14:textId="77777777" w:rsidR="000B2664" w:rsidRDefault="000B2664" w:rsidP="00885A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Vo vyhlásenej výzve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 marci 2019 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mesto nemohlo vzhľadom </w:t>
            </w:r>
            <w:r w:rsidR="002B39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na požadované podmienky predložiť žiadosť, keďže objekt jaslí v rámci aktuálnej výzvy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nespĺňal kritériá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MsZ</w:t>
            </w:r>
            <w:proofErr w:type="spellEnd"/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na 2. zasadnutí zrušilo svoje uznesenie 3/2015-IV prijaté k rekonštrukcii objektu DJ. V rámci Integrovaného regionálneho operačného programu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bola 13.</w:t>
            </w:r>
            <w:r w:rsidR="00DC0C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2B3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vyhlásená 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výzva so zameraním na podporu a rozvoj služieb starostlivosti o deti do troch rokov veku dieťaťa na komunitnej úrovni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v ktorej bola opäť podmienkou účasti nemožnosť kombinovania s iným zariadením sociálnych služieb, konkrétne DSS, s ktorým zdieľajú spoločný objekt. 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Pokiaľ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bude možnosť a 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spln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ené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podmienky oprávnenosti uchádzať sa 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NFP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 rámci Plánu obnovy a odolnosti SR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, podá mesto projekt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39CD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na rekonštrukciu a modernizáciu objektu DJ.</w:t>
            </w:r>
          </w:p>
          <w:p w14:paraId="14F26DD2" w14:textId="77777777" w:rsidR="000B2664" w:rsidRPr="00494716" w:rsidRDefault="000B2664" w:rsidP="00885A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 závere roku 2020 podalo mesto v súčinnosti s OSS žiadosť o dotáciu na podporu rozvoja sociálnych služieb. C</w:t>
            </w:r>
            <w:r w:rsidRPr="001510AC">
              <w:rPr>
                <w:rFonts w:ascii="Times New Roman" w:hAnsi="Times New Roman" w:cs="Times New Roman"/>
                <w:sz w:val="24"/>
                <w:szCs w:val="24"/>
              </w:rPr>
              <w:t xml:space="preserve">ieľom projektu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bolo </w:t>
            </w:r>
            <w:r w:rsidRPr="001510AC">
              <w:rPr>
                <w:rFonts w:ascii="Times New Roman" w:hAnsi="Times New Roman" w:cs="Times New Roman"/>
                <w:sz w:val="24"/>
                <w:szCs w:val="24"/>
              </w:rPr>
              <w:t xml:space="preserve">zvýšenie komfortu a pohodlia detí a zároveň vytvorenie podnetnejšieho prostredia </w:t>
            </w:r>
            <w:r w:rsidRPr="001510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pre deti v mestských jasliach zakúpením nového certifikovaného zariadenia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interiéru </w:t>
            </w:r>
            <w:r w:rsidRPr="001510AC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510AC">
              <w:rPr>
                <w:rFonts w:ascii="Times New Roman" w:hAnsi="Times New Roman" w:cs="Times New Roman"/>
                <w:sz w:val="24"/>
                <w:szCs w:val="24"/>
              </w:rPr>
              <w:t>pomôcok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510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ktoré </w:t>
            </w:r>
            <w:r w:rsidRPr="001510AC">
              <w:rPr>
                <w:rFonts w:ascii="Times New Roman" w:hAnsi="Times New Roman" w:cs="Times New Roman"/>
                <w:sz w:val="24"/>
                <w:szCs w:val="24"/>
              </w:rPr>
              <w:t>nahrad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ili</w:t>
            </w:r>
            <w:r w:rsidRPr="001510AC">
              <w:rPr>
                <w:rFonts w:ascii="Times New Roman" w:hAnsi="Times New Roman" w:cs="Times New Roman"/>
                <w:sz w:val="24"/>
                <w:szCs w:val="24"/>
              </w:rPr>
              <w:t xml:space="preserve"> opotrebované pr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vky nedostatočne vyhovujúce </w:t>
            </w:r>
            <w:r w:rsidRPr="001510AC">
              <w:rPr>
                <w:rFonts w:ascii="Times New Roman" w:hAnsi="Times New Roman" w:cs="Times New Roman"/>
                <w:sz w:val="24"/>
                <w:szCs w:val="24"/>
              </w:rPr>
              <w:t>hygienicko-epidemiologickým predpisom pre prevádzku zariadení pre deti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Z rozpočtovej kapitoly MPSVR SR získalo mesto 10 000 eur na nákup zariadenia, ktoré bolo ku koncu roka 2021 obstarané a dané do užívania. Podarilo sa tak vynoviť aspoň interiérové vybavenie objektu.</w:t>
            </w:r>
          </w:p>
          <w:p w14:paraId="336BC48B" w14:textId="77777777" w:rsidR="000B2664" w:rsidRPr="00494716" w:rsidRDefault="000B2664" w:rsidP="00885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0B2664" w:rsidRPr="00494716" w14:paraId="3E18489B" w14:textId="77777777" w:rsidTr="00885AFF">
        <w:tc>
          <w:tcPr>
            <w:tcW w:w="2076" w:type="dxa"/>
          </w:tcPr>
          <w:p w14:paraId="1D1F8118" w14:textId="77777777" w:rsidR="000B2664" w:rsidRPr="00494716" w:rsidRDefault="000B2664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Čas realizácie podľa KP</w:t>
            </w:r>
          </w:p>
        </w:tc>
        <w:tc>
          <w:tcPr>
            <w:tcW w:w="7133" w:type="dxa"/>
          </w:tcPr>
          <w:p w14:paraId="5CA842D2" w14:textId="77777777" w:rsidR="000B2664" w:rsidRPr="00494716" w:rsidRDefault="000B2664" w:rsidP="00885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2019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</w:p>
        </w:tc>
      </w:tr>
      <w:tr w:rsidR="00885AFF" w:rsidRPr="00494716" w14:paraId="3850C6B7" w14:textId="77777777" w:rsidTr="00885AFF">
        <w:tc>
          <w:tcPr>
            <w:tcW w:w="2076" w:type="dxa"/>
          </w:tcPr>
          <w:p w14:paraId="44A645BD" w14:textId="77777777" w:rsidR="00885AFF" w:rsidRPr="00494716" w:rsidRDefault="00885AFF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Garant</w:t>
            </w:r>
          </w:p>
        </w:tc>
        <w:tc>
          <w:tcPr>
            <w:tcW w:w="7133" w:type="dxa"/>
          </w:tcPr>
          <w:p w14:paraId="39CE3EEC" w14:textId="77777777" w:rsidR="00885AFF" w:rsidRPr="00494716" w:rsidRDefault="00885AFF" w:rsidP="00885A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Mesto Šaľa </w:t>
            </w:r>
          </w:p>
        </w:tc>
      </w:tr>
      <w:tr w:rsidR="00885AFF" w:rsidRPr="00494716" w14:paraId="3A630036" w14:textId="77777777" w:rsidTr="00885AFF">
        <w:tc>
          <w:tcPr>
            <w:tcW w:w="2076" w:type="dxa"/>
          </w:tcPr>
          <w:p w14:paraId="0DE4324D" w14:textId="77777777" w:rsidR="00885AFF" w:rsidRPr="00494716" w:rsidRDefault="00885AFF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Partneri garanta</w:t>
            </w:r>
          </w:p>
        </w:tc>
        <w:tc>
          <w:tcPr>
            <w:tcW w:w="7133" w:type="dxa"/>
          </w:tcPr>
          <w:p w14:paraId="066A62F5" w14:textId="77777777" w:rsidR="00885AFF" w:rsidRPr="00494716" w:rsidRDefault="00885AFF" w:rsidP="00885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OSS Šaľa</w:t>
            </w:r>
          </w:p>
        </w:tc>
      </w:tr>
    </w:tbl>
    <w:p w14:paraId="030BDBBB" w14:textId="77777777" w:rsidR="000B2664" w:rsidRDefault="000B2664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8F94CAD" w14:textId="77777777" w:rsidR="000B2664" w:rsidRPr="00494716" w:rsidRDefault="000B2664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076"/>
        <w:gridCol w:w="7133"/>
      </w:tblGrid>
      <w:tr w:rsidR="0074245C" w:rsidRPr="00494716" w14:paraId="4D990181" w14:textId="77777777" w:rsidTr="00EA6E71">
        <w:tc>
          <w:tcPr>
            <w:tcW w:w="2074" w:type="dxa"/>
            <w:shd w:val="clear" w:color="auto" w:fill="F7CAAC" w:themeFill="accent2" w:themeFillTint="66"/>
          </w:tcPr>
          <w:p w14:paraId="0EFF8E73" w14:textId="77777777" w:rsidR="0074245C" w:rsidRPr="00494716" w:rsidRDefault="009307F8" w:rsidP="009307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Projektový zámer č. 14</w:t>
            </w:r>
          </w:p>
        </w:tc>
        <w:tc>
          <w:tcPr>
            <w:tcW w:w="7135" w:type="dxa"/>
            <w:shd w:val="clear" w:color="auto" w:fill="F7CAAC" w:themeFill="accent2" w:themeFillTint="66"/>
          </w:tcPr>
          <w:p w14:paraId="7D089715" w14:textId="77777777" w:rsidR="0074245C" w:rsidRPr="00494716" w:rsidRDefault="009307F8" w:rsidP="009307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Zabezpečenie dostupnosti sociálnych služieb – zariadenia pre seniorov pobytovou formou v spolupráci s neverejnými poskytovateľmi </w:t>
            </w:r>
          </w:p>
        </w:tc>
      </w:tr>
      <w:tr w:rsidR="0074245C" w:rsidRPr="00494716" w14:paraId="0E503C70" w14:textId="77777777" w:rsidTr="007D275C">
        <w:trPr>
          <w:trHeight w:val="685"/>
        </w:trPr>
        <w:tc>
          <w:tcPr>
            <w:tcW w:w="2074" w:type="dxa"/>
            <w:tcBorders>
              <w:bottom w:val="single" w:sz="4" w:space="0" w:color="auto"/>
            </w:tcBorders>
          </w:tcPr>
          <w:p w14:paraId="01DB9BE4" w14:textId="77777777" w:rsidR="0074245C" w:rsidRPr="00494716" w:rsidRDefault="0074245C" w:rsidP="009307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Plnenie </w:t>
            </w:r>
            <w:r w:rsidR="009307F8"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zámeru</w:t>
            </w:r>
          </w:p>
        </w:tc>
        <w:tc>
          <w:tcPr>
            <w:tcW w:w="7135" w:type="dxa"/>
            <w:tcBorders>
              <w:bottom w:val="single" w:sz="4" w:space="0" w:color="auto"/>
            </w:tcBorders>
          </w:tcPr>
          <w:p w14:paraId="60F82E20" w14:textId="77777777" w:rsidR="008469E0" w:rsidRDefault="009C14D6" w:rsidP="00F81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4D6">
              <w:rPr>
                <w:rFonts w:ascii="Times New Roman" w:hAnsi="Times New Roman" w:cs="Times New Roman"/>
                <w:sz w:val="24"/>
                <w:szCs w:val="24"/>
              </w:rPr>
              <w:t xml:space="preserve">V zmysle zákona č. 448/2008 </w:t>
            </w:r>
            <w:proofErr w:type="spellStart"/>
            <w:r w:rsidRPr="009C14D6">
              <w:rPr>
                <w:rFonts w:ascii="Times New Roman" w:hAnsi="Times New Roman" w:cs="Times New Roman"/>
                <w:sz w:val="24"/>
                <w:szCs w:val="24"/>
              </w:rPr>
              <w:t>Z.z</w:t>
            </w:r>
            <w:proofErr w:type="spellEnd"/>
            <w:r w:rsidRPr="009C14D6">
              <w:rPr>
                <w:rFonts w:ascii="Times New Roman" w:hAnsi="Times New Roman" w:cs="Times New Roman"/>
                <w:sz w:val="24"/>
                <w:szCs w:val="24"/>
              </w:rPr>
              <w:t xml:space="preserve">. o sociálnych službách v znení neskorších predpisov sa v zariadení pre seniorov poskytuje sociálna služba fyzickej osobe, ktorá dovŕšila dôchodkový vek a je odkázaná </w:t>
            </w:r>
            <w:r w:rsidR="008C0E87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9C14D6">
              <w:rPr>
                <w:rFonts w:ascii="Times New Roman" w:hAnsi="Times New Roman" w:cs="Times New Roman"/>
                <w:sz w:val="24"/>
                <w:szCs w:val="24"/>
              </w:rPr>
              <w:t>na pomoc inej fyzickej osoby a jej stupeň odkázanosti je najmenej</w:t>
            </w:r>
            <w:r w:rsidR="00F71F77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9C14D6">
              <w:rPr>
                <w:rFonts w:ascii="Times New Roman" w:hAnsi="Times New Roman" w:cs="Times New Roman"/>
                <w:sz w:val="24"/>
                <w:szCs w:val="24"/>
              </w:rPr>
              <w:t xml:space="preserve"> IV alebo fyzickej osoby, ktorá dovŕšila  dôchodkový vek a poskytovanie sociálnej služby v tomto zariadení potrebuje z iných vážnych dôvodov.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Mesto Šaľa z</w:t>
            </w:r>
            <w:r w:rsidRPr="009C14D6">
              <w:rPr>
                <w:rFonts w:ascii="Times New Roman" w:hAnsi="Times New Roman" w:cs="Times New Roman"/>
                <w:sz w:val="24"/>
                <w:szCs w:val="24"/>
              </w:rPr>
              <w:t xml:space="preserve">riadením nového zariadenia pre seniorov v roku 2016 vytvorilo 75 miest pre seniorov, pričom súbežne prevádzkuje tieto služby aj Organizácia sociálnej starostlivosti mesta Šaľa s kapacitou 20 miest. </w:t>
            </w:r>
          </w:p>
          <w:p w14:paraId="2C0E7997" w14:textId="77777777" w:rsidR="00F815EE" w:rsidRDefault="00D81A72" w:rsidP="00F81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Domov dôchodcov Šaľa a zariadenie pre seniorov v OSS Šaľa majú  </w:t>
            </w:r>
            <w:r w:rsidR="00F71F7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t.č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naplnenú kapacitu. </w:t>
            </w:r>
            <w:r w:rsidR="00B84077">
              <w:rPr>
                <w:rFonts w:ascii="Times New Roman" w:hAnsi="Times New Roman" w:cs="Times New Roman"/>
                <w:sz w:val="24"/>
                <w:szCs w:val="24"/>
              </w:rPr>
              <w:t>Obe zariadenia majú p</w:t>
            </w:r>
            <w:r w:rsidR="009C14D6" w:rsidRPr="009C14D6">
              <w:rPr>
                <w:rFonts w:ascii="Times New Roman" w:hAnsi="Times New Roman" w:cs="Times New Roman"/>
                <w:sz w:val="24"/>
                <w:szCs w:val="24"/>
              </w:rPr>
              <w:t xml:space="preserve">oradovník potenciálnych prijímateľov sociálnych služieb čakajúcich </w:t>
            </w:r>
            <w:r w:rsidR="007B70A8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C14D6" w:rsidRPr="009C14D6">
              <w:rPr>
                <w:rFonts w:ascii="Times New Roman" w:hAnsi="Times New Roman" w:cs="Times New Roman"/>
                <w:sz w:val="24"/>
                <w:szCs w:val="24"/>
              </w:rPr>
              <w:t xml:space="preserve">a umiestnenie v zariadení pre seniorov. </w:t>
            </w:r>
            <w:r w:rsidR="00F815EE">
              <w:rPr>
                <w:rFonts w:ascii="Times New Roman" w:hAnsi="Times New Roman" w:cs="Times New Roman"/>
                <w:sz w:val="24"/>
                <w:szCs w:val="24"/>
              </w:rPr>
              <w:t xml:space="preserve">Momentálne je v zariadení pre seniorov v OSS Šaľa v poradovníku </w:t>
            </w:r>
            <w:r w:rsidR="00B8407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F815EE">
              <w:rPr>
                <w:rFonts w:ascii="Times New Roman" w:hAnsi="Times New Roman" w:cs="Times New Roman"/>
                <w:sz w:val="24"/>
                <w:szCs w:val="24"/>
              </w:rPr>
              <w:t xml:space="preserve"> osôb a v Domove dôchodcov Šaľa na zariadenie </w:t>
            </w:r>
            <w:r w:rsidR="003A44AF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F815EE">
              <w:rPr>
                <w:rFonts w:ascii="Times New Roman" w:hAnsi="Times New Roman" w:cs="Times New Roman"/>
                <w:sz w:val="24"/>
                <w:szCs w:val="24"/>
              </w:rPr>
              <w:t xml:space="preserve">pre seniorov čaká </w:t>
            </w:r>
            <w:r w:rsidR="00BC070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F815EE">
              <w:rPr>
                <w:rFonts w:ascii="Times New Roman" w:hAnsi="Times New Roman" w:cs="Times New Roman"/>
                <w:sz w:val="24"/>
                <w:szCs w:val="24"/>
              </w:rPr>
              <w:t xml:space="preserve"> osôb. </w:t>
            </w:r>
          </w:p>
          <w:p w14:paraId="425B58EB" w14:textId="77777777" w:rsidR="009B649D" w:rsidRDefault="00F815EE" w:rsidP="009B64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 roku 2018 začal tento druh sociálnej služby v našom meste poskytovať aj neverejný poskytovateľ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Solidaritas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n.o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Trstice s počtom miest</w:t>
            </w:r>
            <w:r w:rsidR="00F71F77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36. </w:t>
            </w:r>
            <w:r w:rsidR="00BD47F6">
              <w:rPr>
                <w:rFonts w:ascii="Times New Roman" w:hAnsi="Times New Roman" w:cs="Times New Roman"/>
                <w:sz w:val="24"/>
                <w:szCs w:val="24"/>
              </w:rPr>
              <w:t>V poradovníku čaká na umiestnenie 2</w:t>
            </w:r>
            <w:r w:rsidR="006802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D47F6">
              <w:rPr>
                <w:rFonts w:ascii="Times New Roman" w:hAnsi="Times New Roman" w:cs="Times New Roman"/>
                <w:sz w:val="24"/>
                <w:szCs w:val="24"/>
              </w:rPr>
              <w:t xml:space="preserve"> osôb.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Celková kapacita zariadení pre seniorov v našom meste je </w:t>
            </w:r>
            <w:r w:rsidR="009B649D">
              <w:rPr>
                <w:rFonts w:ascii="Times New Roman" w:hAnsi="Times New Roman" w:cs="Times New Roman"/>
                <w:sz w:val="24"/>
                <w:szCs w:val="24"/>
              </w:rPr>
              <w:t xml:space="preserve">131 miest. </w:t>
            </w:r>
          </w:p>
          <w:p w14:paraId="456EF8A7" w14:textId="77777777" w:rsidR="00B84077" w:rsidRDefault="009B649D" w:rsidP="00BD4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Dopyt po tejto službe výrazne presahuje ponuku</w:t>
            </w:r>
            <w:r w:rsidR="00BD47F6">
              <w:rPr>
                <w:rFonts w:ascii="Times New Roman" w:hAnsi="Times New Roman" w:cs="Times New Roman"/>
                <w:sz w:val="24"/>
                <w:szCs w:val="24"/>
              </w:rPr>
              <w:t xml:space="preserve">, v poradovníkoch </w:t>
            </w:r>
            <w:r w:rsidR="003A44AF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BD47F6">
              <w:rPr>
                <w:rFonts w:ascii="Times New Roman" w:hAnsi="Times New Roman" w:cs="Times New Roman"/>
                <w:sz w:val="24"/>
                <w:szCs w:val="24"/>
              </w:rPr>
              <w:t xml:space="preserve">pre zariadenia pre seniorov je spolu </w:t>
            </w:r>
            <w:r w:rsidR="00B84077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BD47F6">
              <w:rPr>
                <w:rFonts w:ascii="Times New Roman" w:hAnsi="Times New Roman" w:cs="Times New Roman"/>
                <w:sz w:val="24"/>
                <w:szCs w:val="24"/>
              </w:rPr>
              <w:t xml:space="preserve"> osôb. </w:t>
            </w:r>
          </w:p>
          <w:p w14:paraId="4D45EADF" w14:textId="77777777" w:rsidR="0074245C" w:rsidRPr="00B84077" w:rsidRDefault="0074245C" w:rsidP="00D81A7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245C" w:rsidRPr="00494716" w14:paraId="285761AD" w14:textId="77777777" w:rsidTr="007D275C">
        <w:tc>
          <w:tcPr>
            <w:tcW w:w="2074" w:type="dxa"/>
            <w:tcBorders>
              <w:bottom w:val="single" w:sz="4" w:space="0" w:color="auto"/>
            </w:tcBorders>
          </w:tcPr>
          <w:p w14:paraId="372B5CD8" w14:textId="77777777" w:rsidR="0074245C" w:rsidRPr="00494716" w:rsidRDefault="0074245C" w:rsidP="00CB64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Čas realizácie</w:t>
            </w:r>
            <w:r w:rsidR="00494716"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podľa KP</w:t>
            </w:r>
          </w:p>
        </w:tc>
        <w:tc>
          <w:tcPr>
            <w:tcW w:w="7135" w:type="dxa"/>
            <w:tcBorders>
              <w:bottom w:val="single" w:sz="4" w:space="0" w:color="auto"/>
            </w:tcBorders>
          </w:tcPr>
          <w:p w14:paraId="1595A13D" w14:textId="77777777" w:rsidR="0074245C" w:rsidRPr="00494716" w:rsidRDefault="00FE2C46" w:rsidP="009307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307F8" w:rsidRPr="004947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43C3D"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9307F8" w:rsidRPr="0049471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4356B6" w:rsidRPr="004947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85AFF" w:rsidRPr="00494716" w14:paraId="7E38BE10" w14:textId="77777777" w:rsidTr="00885AFF">
        <w:tc>
          <w:tcPr>
            <w:tcW w:w="2076" w:type="dxa"/>
          </w:tcPr>
          <w:p w14:paraId="3B4AEC62" w14:textId="77777777" w:rsidR="00885AFF" w:rsidRPr="00494716" w:rsidRDefault="00885AFF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Garant</w:t>
            </w:r>
          </w:p>
        </w:tc>
        <w:tc>
          <w:tcPr>
            <w:tcW w:w="7133" w:type="dxa"/>
          </w:tcPr>
          <w:p w14:paraId="445B50D4" w14:textId="77777777" w:rsidR="00885AFF" w:rsidRPr="00494716" w:rsidRDefault="00885AFF" w:rsidP="00885A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Mesto Šaľa </w:t>
            </w:r>
          </w:p>
        </w:tc>
      </w:tr>
      <w:tr w:rsidR="00885AFF" w:rsidRPr="00494716" w14:paraId="15EB36EA" w14:textId="77777777" w:rsidTr="00885AFF">
        <w:tc>
          <w:tcPr>
            <w:tcW w:w="2076" w:type="dxa"/>
          </w:tcPr>
          <w:p w14:paraId="61E05EFA" w14:textId="77777777" w:rsidR="00885AFF" w:rsidRPr="00494716" w:rsidRDefault="00885AFF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Partneri garanta</w:t>
            </w:r>
          </w:p>
        </w:tc>
        <w:tc>
          <w:tcPr>
            <w:tcW w:w="7133" w:type="dxa"/>
          </w:tcPr>
          <w:p w14:paraId="77A87DB3" w14:textId="77777777" w:rsidR="00885AFF" w:rsidRPr="00494716" w:rsidRDefault="00885AFF" w:rsidP="00F71F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Potenciálni neverejní poskytovatelia (zatiaľ nie sú určení)/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Solidaritas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n.o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Trstice, prevádzka zariadenia pre seniorov v Šali s kapacitou 36 miest</w:t>
            </w:r>
          </w:p>
        </w:tc>
      </w:tr>
    </w:tbl>
    <w:p w14:paraId="7BA65E49" w14:textId="77777777" w:rsidR="0068023F" w:rsidRDefault="0068023F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87C07F6" w14:textId="77777777" w:rsidR="0068023F" w:rsidRDefault="0068023F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94A4282" w14:textId="77777777" w:rsidR="00885AFF" w:rsidRDefault="00885AFF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0E63C6A" w14:textId="77777777" w:rsidR="00885AFF" w:rsidRDefault="00885AFF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9214" w:type="dxa"/>
        <w:tblLook w:val="04A0" w:firstRow="1" w:lastRow="0" w:firstColumn="1" w:lastColumn="0" w:noHBand="0" w:noVBand="1"/>
      </w:tblPr>
      <w:tblGrid>
        <w:gridCol w:w="2077"/>
        <w:gridCol w:w="7137"/>
      </w:tblGrid>
      <w:tr w:rsidR="000B2664" w:rsidRPr="00494716" w14:paraId="0A3B17F3" w14:textId="77777777" w:rsidTr="00885AFF">
        <w:tc>
          <w:tcPr>
            <w:tcW w:w="2076" w:type="dxa"/>
            <w:tcBorders>
              <w:top w:val="single" w:sz="4" w:space="0" w:color="auto"/>
            </w:tcBorders>
            <w:shd w:val="clear" w:color="auto" w:fill="F7CAAC" w:themeFill="accent2" w:themeFillTint="66"/>
          </w:tcPr>
          <w:p w14:paraId="1BA8510D" w14:textId="77777777" w:rsidR="000B2664" w:rsidRPr="00494716" w:rsidRDefault="000B2664" w:rsidP="000B26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Projektový zámer č. 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133" w:type="dxa"/>
            <w:tcBorders>
              <w:top w:val="single" w:sz="4" w:space="0" w:color="auto"/>
            </w:tcBorders>
            <w:shd w:val="clear" w:color="auto" w:fill="F7CAAC" w:themeFill="accent2" w:themeFillTint="66"/>
          </w:tcPr>
          <w:p w14:paraId="233A2F73" w14:textId="77777777" w:rsidR="000B2664" w:rsidRPr="00494716" w:rsidRDefault="000B2664" w:rsidP="000B2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Podpora zriadenia špecializovaného zariadenia na území mesta </w:t>
            </w:r>
          </w:p>
        </w:tc>
      </w:tr>
      <w:tr w:rsidR="000B2664" w:rsidRPr="00494716" w14:paraId="0576C193" w14:textId="77777777" w:rsidTr="00885AFF">
        <w:tc>
          <w:tcPr>
            <w:tcW w:w="2076" w:type="dxa"/>
          </w:tcPr>
          <w:p w14:paraId="181273D9" w14:textId="77777777" w:rsidR="000B2664" w:rsidRPr="00494716" w:rsidRDefault="000B2664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Plnenie zámeru</w:t>
            </w:r>
          </w:p>
        </w:tc>
        <w:tc>
          <w:tcPr>
            <w:tcW w:w="7133" w:type="dxa"/>
          </w:tcPr>
          <w:p w14:paraId="16F30E42" w14:textId="77777777" w:rsidR="000B2664" w:rsidRPr="00494716" w:rsidRDefault="00B84077" w:rsidP="007B70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676">
              <w:rPr>
                <w:rFonts w:ascii="Times New Roman" w:hAnsi="Times New Roman" w:cs="Times New Roman"/>
                <w:sz w:val="24"/>
                <w:szCs w:val="24"/>
              </w:rPr>
              <w:t xml:space="preserve">Zámer sa zatiaľ nerealizoval. V Koncepcii rozvoja sociálnych služieb v regióne Nitrianskeho samosprávneho kraja na roky 2018 – 2023 nie je zriadenie tohto typu zariadenia zaradené medzi priority.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Máme informácie z Nitrianskeho samosprávneho kraja, že sa </w:t>
            </w:r>
            <w:r w:rsidR="007B70A8">
              <w:rPr>
                <w:rFonts w:ascii="Times New Roman" w:hAnsi="Times New Roman" w:cs="Times New Roman"/>
                <w:sz w:val="24"/>
                <w:szCs w:val="24"/>
              </w:rPr>
              <w:t xml:space="preserve">napriek tomu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pripravuje v našom meste zriadenie tohto druhu sociálnych služieb. </w:t>
            </w:r>
          </w:p>
        </w:tc>
      </w:tr>
      <w:tr w:rsidR="000B2664" w:rsidRPr="00494716" w14:paraId="45275D45" w14:textId="77777777" w:rsidTr="00885AFF">
        <w:tc>
          <w:tcPr>
            <w:tcW w:w="2076" w:type="dxa"/>
          </w:tcPr>
          <w:p w14:paraId="37ECDA17" w14:textId="77777777" w:rsidR="000B2664" w:rsidRPr="00494716" w:rsidRDefault="000B2664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Čas realizácie podľa KP</w:t>
            </w:r>
          </w:p>
        </w:tc>
        <w:tc>
          <w:tcPr>
            <w:tcW w:w="7133" w:type="dxa"/>
          </w:tcPr>
          <w:p w14:paraId="14777099" w14:textId="77777777" w:rsidR="000B2664" w:rsidRPr="00494716" w:rsidRDefault="000B2664" w:rsidP="000B2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</w:p>
        </w:tc>
      </w:tr>
      <w:tr w:rsidR="00885AFF" w:rsidRPr="00494716" w14:paraId="043999F3" w14:textId="77777777" w:rsidTr="00885AFF">
        <w:tc>
          <w:tcPr>
            <w:tcW w:w="2076" w:type="dxa"/>
          </w:tcPr>
          <w:p w14:paraId="1232090B" w14:textId="77777777" w:rsidR="00885AFF" w:rsidRPr="00494716" w:rsidRDefault="00885AFF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Garant</w:t>
            </w:r>
          </w:p>
        </w:tc>
        <w:tc>
          <w:tcPr>
            <w:tcW w:w="7133" w:type="dxa"/>
          </w:tcPr>
          <w:p w14:paraId="2491B0D5" w14:textId="77777777" w:rsidR="00885AFF" w:rsidRPr="00494716" w:rsidRDefault="00885AFF" w:rsidP="00885A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VÚC</w:t>
            </w:r>
          </w:p>
        </w:tc>
      </w:tr>
      <w:tr w:rsidR="00885AFF" w:rsidRPr="00494716" w14:paraId="4D877BE3" w14:textId="77777777" w:rsidTr="00885AFF">
        <w:tc>
          <w:tcPr>
            <w:tcW w:w="2076" w:type="dxa"/>
          </w:tcPr>
          <w:p w14:paraId="30D3A617" w14:textId="77777777" w:rsidR="00885AFF" w:rsidRPr="00494716" w:rsidRDefault="00885AFF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Partneri garanta</w:t>
            </w:r>
          </w:p>
        </w:tc>
        <w:tc>
          <w:tcPr>
            <w:tcW w:w="7133" w:type="dxa"/>
          </w:tcPr>
          <w:p w14:paraId="42979DA4" w14:textId="77777777" w:rsidR="00885AFF" w:rsidRPr="00494716" w:rsidRDefault="00885AFF" w:rsidP="00885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Mesto Šaľa</w:t>
            </w:r>
          </w:p>
        </w:tc>
      </w:tr>
    </w:tbl>
    <w:p w14:paraId="61A88F1A" w14:textId="77777777" w:rsidR="00CF5E4F" w:rsidRDefault="00CF5E4F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A86B7E8" w14:textId="77777777" w:rsidR="00632F29" w:rsidRDefault="00632F29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076"/>
        <w:gridCol w:w="7133"/>
      </w:tblGrid>
      <w:tr w:rsidR="00FE186E" w:rsidRPr="00494716" w14:paraId="6B9E3E3B" w14:textId="77777777" w:rsidTr="00885AFF">
        <w:tc>
          <w:tcPr>
            <w:tcW w:w="2076" w:type="dxa"/>
            <w:tcBorders>
              <w:top w:val="single" w:sz="4" w:space="0" w:color="auto"/>
            </w:tcBorders>
            <w:shd w:val="clear" w:color="auto" w:fill="F7CAAC" w:themeFill="accent2" w:themeFillTint="66"/>
          </w:tcPr>
          <w:p w14:paraId="3D4A027E" w14:textId="77777777" w:rsidR="00FE186E" w:rsidRPr="00494716" w:rsidRDefault="00FE186E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Projektový zámer č. 16</w:t>
            </w:r>
          </w:p>
        </w:tc>
        <w:tc>
          <w:tcPr>
            <w:tcW w:w="7133" w:type="dxa"/>
            <w:tcBorders>
              <w:top w:val="single" w:sz="4" w:space="0" w:color="auto"/>
            </w:tcBorders>
            <w:shd w:val="clear" w:color="auto" w:fill="F7CAAC" w:themeFill="accent2" w:themeFillTint="66"/>
          </w:tcPr>
          <w:p w14:paraId="5B4E72FD" w14:textId="77777777" w:rsidR="00FE186E" w:rsidRPr="00494716" w:rsidRDefault="00FE186E" w:rsidP="00885A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Zvýšenie kvality poskytovaných sociálnych služieb v ZPS Nádej v Šali nákupom 10 ks polohovacích postelí  </w:t>
            </w:r>
          </w:p>
        </w:tc>
      </w:tr>
      <w:tr w:rsidR="00FE186E" w:rsidRPr="00494716" w14:paraId="47A5D168" w14:textId="77777777" w:rsidTr="00885AFF">
        <w:tc>
          <w:tcPr>
            <w:tcW w:w="2076" w:type="dxa"/>
          </w:tcPr>
          <w:p w14:paraId="30C653F9" w14:textId="77777777" w:rsidR="00FE186E" w:rsidRPr="00494716" w:rsidRDefault="00FE186E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Plnenie zámeru</w:t>
            </w:r>
          </w:p>
        </w:tc>
        <w:tc>
          <w:tcPr>
            <w:tcW w:w="7133" w:type="dxa"/>
          </w:tcPr>
          <w:p w14:paraId="439038B8" w14:textId="77777777" w:rsidR="00FE186E" w:rsidRPr="00494716" w:rsidRDefault="00FE186E" w:rsidP="00885A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Mesto získalo dotáciu MPSVaR SR na nákup 12 ks elektricky polohovateľných postelí, ktoré boli dodané do ZPS v septembri 2019.</w:t>
            </w:r>
          </w:p>
          <w:p w14:paraId="0EDCCCB4" w14:textId="77777777" w:rsidR="00FE186E" w:rsidRPr="00494716" w:rsidRDefault="00FE186E" w:rsidP="00885A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86E" w:rsidRPr="00494716" w14:paraId="304D4F0D" w14:textId="77777777" w:rsidTr="00885AFF">
        <w:tc>
          <w:tcPr>
            <w:tcW w:w="2076" w:type="dxa"/>
          </w:tcPr>
          <w:p w14:paraId="3F5F6F94" w14:textId="77777777" w:rsidR="00FE186E" w:rsidRPr="00494716" w:rsidRDefault="00FE186E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Čas realizácie</w:t>
            </w:r>
          </w:p>
        </w:tc>
        <w:tc>
          <w:tcPr>
            <w:tcW w:w="7133" w:type="dxa"/>
          </w:tcPr>
          <w:p w14:paraId="4B4850B7" w14:textId="77777777" w:rsidR="00FE186E" w:rsidRPr="00494716" w:rsidRDefault="00FE186E" w:rsidP="00885A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885AFF" w:rsidRPr="00494716" w14:paraId="70CB9788" w14:textId="77777777" w:rsidTr="00885AFF">
        <w:tc>
          <w:tcPr>
            <w:tcW w:w="2076" w:type="dxa"/>
          </w:tcPr>
          <w:p w14:paraId="20DE8602" w14:textId="77777777" w:rsidR="00885AFF" w:rsidRPr="00494716" w:rsidRDefault="00885AFF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Garant</w:t>
            </w:r>
          </w:p>
        </w:tc>
        <w:tc>
          <w:tcPr>
            <w:tcW w:w="7133" w:type="dxa"/>
          </w:tcPr>
          <w:p w14:paraId="13C7BDDE" w14:textId="77777777" w:rsidR="00885AFF" w:rsidRPr="00494716" w:rsidRDefault="00885AFF" w:rsidP="00885A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OSS Šaľa</w:t>
            </w:r>
          </w:p>
        </w:tc>
      </w:tr>
      <w:tr w:rsidR="00885AFF" w:rsidRPr="00494716" w14:paraId="47460703" w14:textId="77777777" w:rsidTr="00885AFF">
        <w:tc>
          <w:tcPr>
            <w:tcW w:w="2076" w:type="dxa"/>
          </w:tcPr>
          <w:p w14:paraId="4D812ADA" w14:textId="77777777" w:rsidR="00885AFF" w:rsidRPr="00494716" w:rsidRDefault="00885AFF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Partneri garanta</w:t>
            </w:r>
          </w:p>
        </w:tc>
        <w:tc>
          <w:tcPr>
            <w:tcW w:w="7133" w:type="dxa"/>
          </w:tcPr>
          <w:p w14:paraId="6F55BD24" w14:textId="77777777" w:rsidR="00885AFF" w:rsidRPr="00494716" w:rsidRDefault="00885AFF" w:rsidP="00885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Mesto Šaľa</w:t>
            </w:r>
          </w:p>
        </w:tc>
      </w:tr>
    </w:tbl>
    <w:p w14:paraId="6487DE85" w14:textId="77777777" w:rsidR="00FE186E" w:rsidRDefault="00FE186E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B708BC0" w14:textId="77777777" w:rsidR="00FE186E" w:rsidRDefault="00FE186E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2"/>
        <w:tblW w:w="9209" w:type="dxa"/>
        <w:tblLook w:val="04A0" w:firstRow="1" w:lastRow="0" w:firstColumn="1" w:lastColumn="0" w:noHBand="0" w:noVBand="1"/>
      </w:tblPr>
      <w:tblGrid>
        <w:gridCol w:w="2073"/>
        <w:gridCol w:w="7136"/>
      </w:tblGrid>
      <w:tr w:rsidR="00FE186E" w:rsidRPr="00FE186E" w14:paraId="67266279" w14:textId="77777777" w:rsidTr="00885AFF">
        <w:tc>
          <w:tcPr>
            <w:tcW w:w="2073" w:type="dxa"/>
            <w:shd w:val="clear" w:color="auto" w:fill="F7CAAC" w:themeFill="accent2" w:themeFillTint="66"/>
          </w:tcPr>
          <w:p w14:paraId="37AE331F" w14:textId="77777777" w:rsidR="00FE186E" w:rsidRPr="00FE186E" w:rsidRDefault="00FE186E" w:rsidP="00FE1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8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Projektový zámer č. 17</w:t>
            </w:r>
          </w:p>
        </w:tc>
        <w:tc>
          <w:tcPr>
            <w:tcW w:w="7136" w:type="dxa"/>
            <w:shd w:val="clear" w:color="auto" w:fill="F7CAAC" w:themeFill="accent2" w:themeFillTint="66"/>
          </w:tcPr>
          <w:p w14:paraId="30EBF518" w14:textId="77777777" w:rsidR="00FE186E" w:rsidRPr="00FE186E" w:rsidRDefault="00FE186E" w:rsidP="00FE18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18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Zriadenie sociálneho taxíka a nákup špeciálneho vozidla upraveného na prepravu osôb so zdravotným postihnutím s nájazdovou rampou na vozíky</w:t>
            </w:r>
          </w:p>
        </w:tc>
      </w:tr>
      <w:tr w:rsidR="00FE186E" w:rsidRPr="00FE186E" w14:paraId="671AC729" w14:textId="77777777" w:rsidTr="00885AFF">
        <w:tc>
          <w:tcPr>
            <w:tcW w:w="2073" w:type="dxa"/>
          </w:tcPr>
          <w:p w14:paraId="469CA41B" w14:textId="77777777" w:rsidR="00FE186E" w:rsidRPr="00FE186E" w:rsidRDefault="00FE186E" w:rsidP="00FE1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86E">
              <w:rPr>
                <w:rFonts w:ascii="Times New Roman" w:hAnsi="Times New Roman" w:cs="Times New Roman"/>
                <w:b/>
                <w:sz w:val="24"/>
                <w:szCs w:val="24"/>
              </w:rPr>
              <w:t>Plnenie zámeru</w:t>
            </w:r>
          </w:p>
        </w:tc>
        <w:tc>
          <w:tcPr>
            <w:tcW w:w="7136" w:type="dxa"/>
          </w:tcPr>
          <w:p w14:paraId="02508C16" w14:textId="77777777" w:rsidR="00FE186E" w:rsidRPr="00FE186E" w:rsidRDefault="00FE186E" w:rsidP="00B84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Podľa platnej právnej úpravy je prepravná služba určená fyzickej osobe s ťažkým zdravotným postihnutím odkázanej na individuálnu prepravu alebo fyzickej osobe s obmedzenou schopnosťou. O lacnejšiu individuálnu prepravu je v meste zo strany seniorov a zdravotne postihnutých občanov záujem, väčšinou však nespĺňajú zákonom stanovené predpoklady. Pre túto skupinu občanov by bolo riešením zriadenie tzv. „sociálneho taxíka“. Mesto Šaľa v minulosti oslovila nezisková organizácia, ktorá mala záujem zriadiť službu sociálneho taxíka, ale vzhľadom k finančnej náročnosti sa tento projekt zatiaľ nezrealizoval.  </w:t>
            </w:r>
          </w:p>
        </w:tc>
      </w:tr>
      <w:tr w:rsidR="00FE186E" w:rsidRPr="00FE186E" w14:paraId="5EBAD64A" w14:textId="77777777" w:rsidTr="00885AFF">
        <w:tc>
          <w:tcPr>
            <w:tcW w:w="2073" w:type="dxa"/>
          </w:tcPr>
          <w:p w14:paraId="09575F52" w14:textId="77777777" w:rsidR="00FE186E" w:rsidRPr="00FE186E" w:rsidRDefault="00FE186E" w:rsidP="00FE1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86E">
              <w:rPr>
                <w:rFonts w:ascii="Times New Roman" w:hAnsi="Times New Roman" w:cs="Times New Roman"/>
                <w:b/>
                <w:sz w:val="24"/>
                <w:szCs w:val="24"/>
              </w:rPr>
              <w:t>Čas realizácie podľa KP</w:t>
            </w:r>
          </w:p>
        </w:tc>
        <w:tc>
          <w:tcPr>
            <w:tcW w:w="7136" w:type="dxa"/>
          </w:tcPr>
          <w:p w14:paraId="77F074B9" w14:textId="77777777" w:rsidR="00FE186E" w:rsidRPr="00FE186E" w:rsidRDefault="00FE186E" w:rsidP="00FE1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86E">
              <w:rPr>
                <w:rFonts w:ascii="Times New Roman" w:hAnsi="Times New Roman" w:cs="Times New Roman"/>
                <w:sz w:val="24"/>
                <w:szCs w:val="24"/>
              </w:rPr>
              <w:t>2019 – 2022</w:t>
            </w:r>
          </w:p>
        </w:tc>
      </w:tr>
      <w:tr w:rsidR="00885AFF" w:rsidRPr="00494716" w14:paraId="5D06D363" w14:textId="77777777" w:rsidTr="00885AFF">
        <w:tc>
          <w:tcPr>
            <w:tcW w:w="2073" w:type="dxa"/>
          </w:tcPr>
          <w:p w14:paraId="40BBC31A" w14:textId="77777777" w:rsidR="00885AFF" w:rsidRPr="00494716" w:rsidRDefault="00885AFF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Garant</w:t>
            </w:r>
          </w:p>
        </w:tc>
        <w:tc>
          <w:tcPr>
            <w:tcW w:w="7136" w:type="dxa"/>
          </w:tcPr>
          <w:p w14:paraId="7E389DB3" w14:textId="77777777" w:rsidR="00885AFF" w:rsidRPr="00494716" w:rsidRDefault="00885AFF" w:rsidP="00885A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Mesto Šaľa </w:t>
            </w:r>
          </w:p>
        </w:tc>
      </w:tr>
      <w:tr w:rsidR="00885AFF" w:rsidRPr="00494716" w14:paraId="351812B8" w14:textId="77777777" w:rsidTr="00885AFF">
        <w:tc>
          <w:tcPr>
            <w:tcW w:w="2073" w:type="dxa"/>
          </w:tcPr>
          <w:p w14:paraId="69E86470" w14:textId="77777777" w:rsidR="00885AFF" w:rsidRPr="00494716" w:rsidRDefault="00885AFF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Partneri garanta</w:t>
            </w:r>
          </w:p>
        </w:tc>
        <w:tc>
          <w:tcPr>
            <w:tcW w:w="7136" w:type="dxa"/>
          </w:tcPr>
          <w:p w14:paraId="136216F9" w14:textId="77777777" w:rsidR="00885AFF" w:rsidRPr="00494716" w:rsidRDefault="00885AFF" w:rsidP="00885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MPSVaR</w:t>
            </w:r>
          </w:p>
        </w:tc>
      </w:tr>
    </w:tbl>
    <w:p w14:paraId="7792E286" w14:textId="77777777" w:rsidR="00FE186E" w:rsidRDefault="00FE186E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9092C09" w14:textId="77777777" w:rsidR="00885AFF" w:rsidRDefault="00885AFF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FEB2AC3" w14:textId="77777777" w:rsidR="00885AFF" w:rsidRDefault="00885AFF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BD45E59" w14:textId="77777777" w:rsidR="00F71F77" w:rsidRDefault="00F71F77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D343833" w14:textId="77777777" w:rsidR="00F71F77" w:rsidRDefault="00F71F77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5CDB64" w14:textId="77777777" w:rsidR="00F71F77" w:rsidRDefault="00F71F77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0593D4F" w14:textId="77777777" w:rsidR="00F71F77" w:rsidRDefault="00F71F77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A91B918" w14:textId="77777777" w:rsidR="00885AFF" w:rsidRDefault="00885AFF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3"/>
        <w:tblW w:w="9209" w:type="dxa"/>
        <w:tblLook w:val="04A0" w:firstRow="1" w:lastRow="0" w:firstColumn="1" w:lastColumn="0" w:noHBand="0" w:noVBand="1"/>
      </w:tblPr>
      <w:tblGrid>
        <w:gridCol w:w="2074"/>
        <w:gridCol w:w="7135"/>
      </w:tblGrid>
      <w:tr w:rsidR="00FE186E" w:rsidRPr="00FE186E" w14:paraId="6DA4A37F" w14:textId="77777777" w:rsidTr="00885AFF">
        <w:tc>
          <w:tcPr>
            <w:tcW w:w="2074" w:type="dxa"/>
            <w:shd w:val="clear" w:color="auto" w:fill="F7CAAC" w:themeFill="accent2" w:themeFillTint="66"/>
          </w:tcPr>
          <w:p w14:paraId="5376ACCD" w14:textId="77777777" w:rsidR="00FE186E" w:rsidRPr="00FE186E" w:rsidRDefault="00FE186E" w:rsidP="00FE1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86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Projektový zámer č. 18</w:t>
            </w:r>
          </w:p>
        </w:tc>
        <w:tc>
          <w:tcPr>
            <w:tcW w:w="7135" w:type="dxa"/>
            <w:shd w:val="clear" w:color="auto" w:fill="F7CAAC" w:themeFill="accent2" w:themeFillTint="66"/>
          </w:tcPr>
          <w:p w14:paraId="0AD02192" w14:textId="77777777" w:rsidR="00FE186E" w:rsidRPr="00FE186E" w:rsidRDefault="00FE186E" w:rsidP="00FE18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18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Spolupráca s neverejným poskytovateľom služieb denného stacionára pri zabezpečovaní sociálnych služieb občanom mesta (denný stacionár s kapacitou 38 miest)</w:t>
            </w:r>
          </w:p>
        </w:tc>
      </w:tr>
      <w:tr w:rsidR="00FE186E" w:rsidRPr="00FE186E" w14:paraId="43702395" w14:textId="77777777" w:rsidTr="00885AFF">
        <w:tc>
          <w:tcPr>
            <w:tcW w:w="2074" w:type="dxa"/>
          </w:tcPr>
          <w:p w14:paraId="60212796" w14:textId="77777777" w:rsidR="00FE186E" w:rsidRPr="00FE186E" w:rsidRDefault="00FE186E" w:rsidP="00FE1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86E">
              <w:rPr>
                <w:rFonts w:ascii="Times New Roman" w:hAnsi="Times New Roman" w:cs="Times New Roman"/>
                <w:b/>
                <w:sz w:val="24"/>
                <w:szCs w:val="24"/>
              </w:rPr>
              <w:t>Plnenie zámeru</w:t>
            </w:r>
          </w:p>
        </w:tc>
        <w:tc>
          <w:tcPr>
            <w:tcW w:w="7135" w:type="dxa"/>
          </w:tcPr>
          <w:p w14:paraId="72F8876C" w14:textId="77777777" w:rsidR="00FE186E" w:rsidRPr="00FE186E" w:rsidRDefault="00FE186E" w:rsidP="00F71F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86E">
              <w:rPr>
                <w:rFonts w:ascii="Times New Roman" w:hAnsi="Times New Roman" w:cs="Times New Roman"/>
                <w:sz w:val="24"/>
                <w:szCs w:val="24"/>
              </w:rPr>
              <w:t xml:space="preserve">V roku 2017 bol v našom meste otvorený prvý denný stacionár, ktorý prevádzkuje neverejný poskytovateľ s kapacitou 38 miest. Denný stacionár je určený pre fyzickú osobu, ktorá je odkázaná na pomoc inej fyzickej osoby a jej stupeň odkázanosti je minimálne III. Mesto Šaľa </w:t>
            </w:r>
            <w:r w:rsidR="00F71F7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FE186E">
              <w:rPr>
                <w:rFonts w:ascii="Times New Roman" w:hAnsi="Times New Roman" w:cs="Times New Roman"/>
                <w:sz w:val="24"/>
                <w:szCs w:val="24"/>
              </w:rPr>
              <w:t xml:space="preserve">od začiatku spustenia tohto druhu sociálnych služieb spolupracuje s neverejným poskytovateľom Viktória Centrum Šaľa </w:t>
            </w:r>
            <w:proofErr w:type="spellStart"/>
            <w:r w:rsidRPr="00FE186E">
              <w:rPr>
                <w:rFonts w:ascii="Times New Roman" w:hAnsi="Times New Roman" w:cs="Times New Roman"/>
                <w:sz w:val="24"/>
                <w:szCs w:val="24"/>
              </w:rPr>
              <w:t>o.z</w:t>
            </w:r>
            <w:proofErr w:type="spellEnd"/>
            <w:r w:rsidRPr="00FE186E">
              <w:rPr>
                <w:rFonts w:ascii="Times New Roman" w:hAnsi="Times New Roman" w:cs="Times New Roman"/>
                <w:sz w:val="24"/>
                <w:szCs w:val="24"/>
              </w:rPr>
              <w:t xml:space="preserve">.. Napriek spolupráci pri propagácii uvedeného druhu sociálnych služieb sa nedarí dlhodobo napĺňať kapacitu tohto zariadenia. </w:t>
            </w:r>
          </w:p>
        </w:tc>
      </w:tr>
      <w:tr w:rsidR="00FE186E" w:rsidRPr="00FE186E" w14:paraId="2DF725BA" w14:textId="77777777" w:rsidTr="004909CD">
        <w:tc>
          <w:tcPr>
            <w:tcW w:w="2074" w:type="dxa"/>
          </w:tcPr>
          <w:p w14:paraId="4011F3F4" w14:textId="77777777" w:rsidR="00FE186E" w:rsidRPr="00FE186E" w:rsidRDefault="00FE186E" w:rsidP="00FE1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86E">
              <w:rPr>
                <w:rFonts w:ascii="Times New Roman" w:hAnsi="Times New Roman" w:cs="Times New Roman"/>
                <w:b/>
                <w:sz w:val="24"/>
                <w:szCs w:val="24"/>
              </w:rPr>
              <w:t>Čas realizácie podľa KP</w:t>
            </w:r>
          </w:p>
        </w:tc>
        <w:tc>
          <w:tcPr>
            <w:tcW w:w="7135" w:type="dxa"/>
          </w:tcPr>
          <w:p w14:paraId="0BC8B5E7" w14:textId="77777777" w:rsidR="00FE186E" w:rsidRPr="00FE186E" w:rsidRDefault="00FE186E" w:rsidP="00FE18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86E">
              <w:rPr>
                <w:rFonts w:ascii="Times New Roman" w:hAnsi="Times New Roman" w:cs="Times New Roman"/>
                <w:sz w:val="24"/>
                <w:szCs w:val="24"/>
              </w:rPr>
              <w:t>2018 – 2022</w:t>
            </w:r>
          </w:p>
        </w:tc>
      </w:tr>
    </w:tbl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076"/>
        <w:gridCol w:w="7133"/>
      </w:tblGrid>
      <w:tr w:rsidR="00885AFF" w:rsidRPr="00494716" w14:paraId="7A8753F5" w14:textId="77777777" w:rsidTr="006812CF">
        <w:tc>
          <w:tcPr>
            <w:tcW w:w="2076" w:type="dxa"/>
          </w:tcPr>
          <w:p w14:paraId="7D6F1CFE" w14:textId="77777777" w:rsidR="00885AFF" w:rsidRPr="00494716" w:rsidRDefault="00885AFF" w:rsidP="006812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Garant</w:t>
            </w:r>
          </w:p>
        </w:tc>
        <w:tc>
          <w:tcPr>
            <w:tcW w:w="7133" w:type="dxa"/>
          </w:tcPr>
          <w:p w14:paraId="2AB846F8" w14:textId="77777777" w:rsidR="00885AFF" w:rsidRPr="00494716" w:rsidRDefault="00885AFF" w:rsidP="00FF2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Mesto Šaľa </w:t>
            </w:r>
          </w:p>
        </w:tc>
      </w:tr>
      <w:tr w:rsidR="00885AFF" w:rsidRPr="00494716" w14:paraId="009A9BE8" w14:textId="77777777" w:rsidTr="006812CF">
        <w:tc>
          <w:tcPr>
            <w:tcW w:w="2076" w:type="dxa"/>
          </w:tcPr>
          <w:p w14:paraId="34ACE33A" w14:textId="77777777" w:rsidR="00885AFF" w:rsidRPr="00494716" w:rsidRDefault="00885AFF" w:rsidP="006812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Partneri garanta</w:t>
            </w:r>
          </w:p>
        </w:tc>
        <w:tc>
          <w:tcPr>
            <w:tcW w:w="7133" w:type="dxa"/>
          </w:tcPr>
          <w:p w14:paraId="67960069" w14:textId="77777777" w:rsidR="00885AFF" w:rsidRPr="00494716" w:rsidRDefault="00AF39C4" w:rsidP="00AF3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Potenciálni neverejní poskytovatelia/Viktória Centrum Šaľa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o.z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– denný stacionár v</w:t>
            </w:r>
            <w:r w:rsidR="00F71F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Šali</w:t>
            </w:r>
          </w:p>
        </w:tc>
      </w:tr>
    </w:tbl>
    <w:p w14:paraId="465BCC00" w14:textId="77777777" w:rsidR="00FE186E" w:rsidRDefault="00FE186E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AAE0919" w14:textId="77777777" w:rsidR="00FE186E" w:rsidRPr="00494716" w:rsidRDefault="00FE186E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074"/>
        <w:gridCol w:w="7135"/>
      </w:tblGrid>
      <w:tr w:rsidR="001543A9" w:rsidRPr="00494716" w14:paraId="1F89CE2F" w14:textId="77777777" w:rsidTr="00EA6E71">
        <w:tc>
          <w:tcPr>
            <w:tcW w:w="2074" w:type="dxa"/>
            <w:shd w:val="clear" w:color="auto" w:fill="F7CAAC" w:themeFill="accent2" w:themeFillTint="66"/>
          </w:tcPr>
          <w:p w14:paraId="119FD502" w14:textId="77777777" w:rsidR="001543A9" w:rsidRPr="00494716" w:rsidRDefault="00505456" w:rsidP="005054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Projektový zámer č. 19 </w:t>
            </w:r>
          </w:p>
        </w:tc>
        <w:tc>
          <w:tcPr>
            <w:tcW w:w="7135" w:type="dxa"/>
            <w:shd w:val="clear" w:color="auto" w:fill="F7CAAC" w:themeFill="accent2" w:themeFillTint="66"/>
          </w:tcPr>
          <w:p w14:paraId="3BBB67CC" w14:textId="77777777" w:rsidR="001543A9" w:rsidRPr="00494716" w:rsidRDefault="00505456" w:rsidP="004947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Navýšenie počtu opatrovateliek zodpovedajúci potrebe a plne pokrývajúci dopyt po opatrovateľskej službe </w:t>
            </w:r>
          </w:p>
        </w:tc>
      </w:tr>
      <w:tr w:rsidR="001543A9" w:rsidRPr="00494716" w14:paraId="7F3FD3EA" w14:textId="77777777" w:rsidTr="00EA6E71">
        <w:tc>
          <w:tcPr>
            <w:tcW w:w="2074" w:type="dxa"/>
          </w:tcPr>
          <w:p w14:paraId="04B7A916" w14:textId="77777777" w:rsidR="001543A9" w:rsidRPr="00494716" w:rsidRDefault="001543A9" w:rsidP="005054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Plnenie </w:t>
            </w:r>
            <w:r w:rsidR="00505456"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zámeru</w:t>
            </w:r>
          </w:p>
        </w:tc>
        <w:tc>
          <w:tcPr>
            <w:tcW w:w="7135" w:type="dxa"/>
          </w:tcPr>
          <w:p w14:paraId="14DE5376" w14:textId="77777777" w:rsidR="001510AC" w:rsidRDefault="001510AC" w:rsidP="00A758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 obd</w:t>
            </w:r>
            <w:r w:rsidR="00E55CE4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bí od </w:t>
            </w:r>
            <w:r w:rsidR="00F71F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71F77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71F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2019 do 28.</w:t>
            </w:r>
            <w:r w:rsidR="00F71F77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71F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realizovala </w:t>
            </w:r>
            <w:r w:rsidR="00E55CE4">
              <w:rPr>
                <w:rFonts w:ascii="Times New Roman" w:hAnsi="Times New Roman" w:cs="Times New Roman"/>
                <w:sz w:val="24"/>
                <w:szCs w:val="24"/>
              </w:rPr>
              <w:t xml:space="preserve">OSS </w:t>
            </w:r>
            <w:r w:rsidR="00E55CE4"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dopytovo orientovaný projekt „Podpora opatrovateľskej služby v meste Šaľa“. </w:t>
            </w:r>
            <w:r w:rsidR="00E55CE4">
              <w:rPr>
                <w:rFonts w:ascii="Times New Roman" w:hAnsi="Times New Roman" w:cs="Times New Roman"/>
                <w:sz w:val="24"/>
                <w:szCs w:val="24"/>
              </w:rPr>
              <w:t>Jeho</w:t>
            </w:r>
            <w:r w:rsidR="00E55CE4"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podstatou </w:t>
            </w:r>
            <w:r w:rsidR="00E55CE4">
              <w:rPr>
                <w:rFonts w:ascii="Times New Roman" w:hAnsi="Times New Roman" w:cs="Times New Roman"/>
                <w:sz w:val="24"/>
                <w:szCs w:val="24"/>
              </w:rPr>
              <w:t>bolo</w:t>
            </w:r>
            <w:r w:rsidR="00E55CE4"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udržanie 41 pracovných miest opatrovateliek </w:t>
            </w:r>
            <w:r w:rsidR="00F71F77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E55CE4" w:rsidRPr="00494716">
              <w:rPr>
                <w:rFonts w:ascii="Times New Roman" w:hAnsi="Times New Roman" w:cs="Times New Roman"/>
                <w:sz w:val="24"/>
                <w:szCs w:val="24"/>
              </w:rPr>
              <w:t>na obdobie 26 mesiacov</w:t>
            </w:r>
            <w:r w:rsidR="00E55CE4">
              <w:rPr>
                <w:rFonts w:ascii="Times New Roman" w:hAnsi="Times New Roman" w:cs="Times New Roman"/>
                <w:sz w:val="24"/>
                <w:szCs w:val="24"/>
              </w:rPr>
              <w:t xml:space="preserve">. Na základe Zmluvy o poskytnutí NFP </w:t>
            </w:r>
            <w:r w:rsidR="00F71F7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E55CE4">
              <w:rPr>
                <w:rFonts w:ascii="Times New Roman" w:hAnsi="Times New Roman" w:cs="Times New Roman"/>
                <w:sz w:val="24"/>
                <w:szCs w:val="24"/>
              </w:rPr>
              <w:t>so sprostredkovateľským orgánom Implementačnou agentúrou MPSVR SR získala OSS na financovanie opatrovateľskej služby 472 023  eur.</w:t>
            </w:r>
          </w:p>
          <w:p w14:paraId="30349EA0" w14:textId="77777777" w:rsidR="00A75860" w:rsidRPr="00494716" w:rsidRDefault="00A75860" w:rsidP="00A758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Na základe vyhlásenej výzvy </w:t>
            </w:r>
            <w:r w:rsidR="001510AC">
              <w:rPr>
                <w:rFonts w:ascii="Times New Roman" w:hAnsi="Times New Roman" w:cs="Times New Roman"/>
                <w:sz w:val="24"/>
                <w:szCs w:val="24"/>
              </w:rPr>
              <w:t xml:space="preserve">riadiaceho 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orgánu</w:t>
            </w:r>
            <w:r w:rsidR="001510AC">
              <w:rPr>
                <w:rFonts w:ascii="Times New Roman" w:hAnsi="Times New Roman" w:cs="Times New Roman"/>
                <w:sz w:val="24"/>
                <w:szCs w:val="24"/>
              </w:rPr>
              <w:t xml:space="preserve"> pre operačný program Ľudské zdroje 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pripravila a podala OSS </w:t>
            </w:r>
            <w:r w:rsidR="007E567D">
              <w:rPr>
                <w:rFonts w:ascii="Times New Roman" w:hAnsi="Times New Roman" w:cs="Times New Roman"/>
                <w:sz w:val="24"/>
                <w:szCs w:val="24"/>
              </w:rPr>
              <w:t xml:space="preserve">ďalší 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dopytovo orientovaný projekt „Podpora </w:t>
            </w:r>
            <w:r w:rsidR="00E55CE4">
              <w:rPr>
                <w:rFonts w:ascii="Times New Roman" w:hAnsi="Times New Roman" w:cs="Times New Roman"/>
                <w:sz w:val="24"/>
                <w:szCs w:val="24"/>
              </w:rPr>
              <w:t xml:space="preserve">komunitných sociálnych služieb 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v meste Šaľa</w:t>
            </w:r>
            <w:r w:rsidR="00E55CE4">
              <w:rPr>
                <w:rFonts w:ascii="Times New Roman" w:hAnsi="Times New Roman" w:cs="Times New Roman"/>
                <w:sz w:val="24"/>
                <w:szCs w:val="24"/>
              </w:rPr>
              <w:t xml:space="preserve"> poskytovaním o</w:t>
            </w:r>
            <w:r w:rsidR="00E55CE4" w:rsidRPr="00494716">
              <w:rPr>
                <w:rFonts w:ascii="Times New Roman" w:hAnsi="Times New Roman" w:cs="Times New Roman"/>
                <w:sz w:val="24"/>
                <w:szCs w:val="24"/>
              </w:rPr>
              <w:t>patrovateľskej služby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“. Projekt bol vyhodnotený ako úspešný a MPSVR </w:t>
            </w:r>
            <w:r w:rsidR="00E55CE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E567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E55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uzatvoril</w:t>
            </w:r>
            <w:r w:rsidR="006F268B">
              <w:rPr>
                <w:rFonts w:ascii="Times New Roman" w:hAnsi="Times New Roman" w:cs="Times New Roman"/>
                <w:sz w:val="24"/>
                <w:szCs w:val="24"/>
              </w:rPr>
              <w:t>o s OSS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Zmluvu o poskytnutí </w:t>
            </w:r>
            <w:r w:rsidR="00E55CE4">
              <w:rPr>
                <w:rFonts w:ascii="Times New Roman" w:hAnsi="Times New Roman" w:cs="Times New Roman"/>
                <w:sz w:val="24"/>
                <w:szCs w:val="24"/>
              </w:rPr>
              <w:t>NFP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, ktorej podstatou je udržanie 4</w:t>
            </w:r>
            <w:r w:rsidR="00E55C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pracovných miest opatrovateliek </w:t>
            </w:r>
            <w:r w:rsidR="00084B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na obdobie 2</w:t>
            </w:r>
            <w:r w:rsidR="00E55C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mesiacov. Projekt sa realizuje od 1.</w:t>
            </w:r>
            <w:r w:rsidR="0006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5C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55C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1 a jeho očakávaný ekonomický prínos je 499 8</w:t>
            </w:r>
            <w:r w:rsidR="00E55CE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eur. Súčasný stav </w:t>
            </w:r>
            <w:r w:rsidR="00F71F7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="00061D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55C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opatrovateliek zodpovedá aktuálnemu dopytu a potrebám.</w:t>
            </w:r>
          </w:p>
          <w:p w14:paraId="6DB621E9" w14:textId="77777777" w:rsidR="001543A9" w:rsidRPr="00494716" w:rsidRDefault="001543A9" w:rsidP="0050545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43A9" w:rsidRPr="00494716" w14:paraId="04673EAB" w14:textId="77777777" w:rsidTr="00EA6E71">
        <w:tc>
          <w:tcPr>
            <w:tcW w:w="2074" w:type="dxa"/>
          </w:tcPr>
          <w:p w14:paraId="4EB1A3FB" w14:textId="77777777" w:rsidR="001543A9" w:rsidRPr="00494716" w:rsidRDefault="001543A9" w:rsidP="00CB64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Čas realizácie</w:t>
            </w:r>
            <w:r w:rsidR="00A52F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podľa KP</w:t>
            </w:r>
          </w:p>
        </w:tc>
        <w:tc>
          <w:tcPr>
            <w:tcW w:w="7135" w:type="dxa"/>
          </w:tcPr>
          <w:p w14:paraId="0FECA449" w14:textId="77777777" w:rsidR="001543A9" w:rsidRPr="00494716" w:rsidRDefault="00505456" w:rsidP="00C96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2019 </w:t>
            </w:r>
            <w:r w:rsidR="001075B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</w:p>
        </w:tc>
      </w:tr>
      <w:tr w:rsidR="00AF39C4" w:rsidRPr="00494716" w14:paraId="50A56DA0" w14:textId="77777777" w:rsidTr="00AF39C4">
        <w:tc>
          <w:tcPr>
            <w:tcW w:w="2074" w:type="dxa"/>
          </w:tcPr>
          <w:p w14:paraId="07DBD7CD" w14:textId="77777777" w:rsidR="00AF39C4" w:rsidRPr="00494716" w:rsidRDefault="00AF39C4" w:rsidP="006812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Garant</w:t>
            </w:r>
          </w:p>
        </w:tc>
        <w:tc>
          <w:tcPr>
            <w:tcW w:w="7135" w:type="dxa"/>
          </w:tcPr>
          <w:p w14:paraId="17F2975C" w14:textId="77777777" w:rsidR="00AF39C4" w:rsidRPr="00494716" w:rsidRDefault="00AF39C4" w:rsidP="006812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OSS Šaľa</w:t>
            </w:r>
          </w:p>
        </w:tc>
      </w:tr>
      <w:tr w:rsidR="00AF39C4" w:rsidRPr="00494716" w14:paraId="0D187DF9" w14:textId="77777777" w:rsidTr="00AF39C4">
        <w:tc>
          <w:tcPr>
            <w:tcW w:w="2074" w:type="dxa"/>
          </w:tcPr>
          <w:p w14:paraId="756B7EB8" w14:textId="77777777" w:rsidR="00AF39C4" w:rsidRPr="00494716" w:rsidRDefault="00AF39C4" w:rsidP="006812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Partneri garanta</w:t>
            </w:r>
          </w:p>
        </w:tc>
        <w:tc>
          <w:tcPr>
            <w:tcW w:w="7135" w:type="dxa"/>
          </w:tcPr>
          <w:p w14:paraId="37E952C1" w14:textId="77777777" w:rsidR="00AF39C4" w:rsidRPr="00494716" w:rsidRDefault="00AF39C4" w:rsidP="00AF3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Mesto Šaľa, referát sociálnych vecí</w:t>
            </w:r>
          </w:p>
        </w:tc>
      </w:tr>
    </w:tbl>
    <w:p w14:paraId="7FA57459" w14:textId="77777777" w:rsidR="007B70A8" w:rsidRPr="00494716" w:rsidRDefault="007B70A8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96D71B2" w14:textId="77777777" w:rsidR="00E425D5" w:rsidRDefault="00E425D5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6AF7AC7" w14:textId="77777777" w:rsidR="00AF39C4" w:rsidRDefault="00AF39C4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505F836" w14:textId="77777777" w:rsidR="00AF39C4" w:rsidRDefault="00AF39C4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1101A3D" w14:textId="77777777" w:rsidR="00AF39C4" w:rsidRDefault="00AF39C4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1CB8235" w14:textId="77777777" w:rsidR="00AF39C4" w:rsidRDefault="00AF39C4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74F023F" w14:textId="77777777" w:rsidR="00AF39C4" w:rsidRDefault="00AF39C4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D16004D" w14:textId="77777777" w:rsidR="00AF39C4" w:rsidRDefault="00AF39C4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0168CE0" w14:textId="77777777" w:rsidR="00AF39C4" w:rsidRPr="00494716" w:rsidRDefault="00AF39C4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076"/>
        <w:gridCol w:w="7133"/>
      </w:tblGrid>
      <w:tr w:rsidR="001543A9" w:rsidRPr="00494716" w14:paraId="56A9D574" w14:textId="77777777" w:rsidTr="00EA6E71">
        <w:tc>
          <w:tcPr>
            <w:tcW w:w="2073" w:type="dxa"/>
            <w:shd w:val="clear" w:color="auto" w:fill="F7CAAC" w:themeFill="accent2" w:themeFillTint="66"/>
          </w:tcPr>
          <w:p w14:paraId="7C272D6F" w14:textId="77777777" w:rsidR="001543A9" w:rsidRPr="00494716" w:rsidRDefault="00505456" w:rsidP="00CB64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Projektový zámer č. 20</w:t>
            </w:r>
          </w:p>
        </w:tc>
        <w:tc>
          <w:tcPr>
            <w:tcW w:w="7136" w:type="dxa"/>
            <w:shd w:val="clear" w:color="auto" w:fill="F7CAAC" w:themeFill="accent2" w:themeFillTint="66"/>
          </w:tcPr>
          <w:p w14:paraId="06070725" w14:textId="77777777" w:rsidR="001543A9" w:rsidRPr="00494716" w:rsidRDefault="00505456" w:rsidP="005054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Monitorovanie a signalizácia pomoci fyzickej osoby s nepriaznivým zdravotným stavom s cieľom zabránenia vzniku krízovej sociálnej situácie alebo zabezpečenie jej riešenia pomocou signalizačného zariadenia napojeného na centrálny dispečing</w:t>
            </w:r>
          </w:p>
        </w:tc>
      </w:tr>
      <w:tr w:rsidR="001543A9" w:rsidRPr="00494716" w14:paraId="19D7046B" w14:textId="77777777" w:rsidTr="00EA6E71">
        <w:tc>
          <w:tcPr>
            <w:tcW w:w="2073" w:type="dxa"/>
          </w:tcPr>
          <w:p w14:paraId="4C6EBA20" w14:textId="77777777" w:rsidR="001543A9" w:rsidRPr="00494716" w:rsidRDefault="001543A9" w:rsidP="005054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Plnenie </w:t>
            </w:r>
            <w:r w:rsidR="00505456"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zámeru</w:t>
            </w:r>
          </w:p>
        </w:tc>
        <w:tc>
          <w:tcPr>
            <w:tcW w:w="7136" w:type="dxa"/>
          </w:tcPr>
          <w:p w14:paraId="4EE7488C" w14:textId="77777777" w:rsidR="001543A9" w:rsidRPr="00494716" w:rsidRDefault="00A75860" w:rsidP="009D60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Od septembra 2018 je v meste k dispozícii služba </w:t>
            </w:r>
            <w:proofErr w:type="spellStart"/>
            <w:r w:rsidRPr="0049471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SeniAngel</w:t>
            </w:r>
            <w:proofErr w:type="spellEnd"/>
            <w:r w:rsidRPr="0049471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Jej cieľom je poskytnúť potrebnú pomoc a istotu najmä starším ľuďom, ktorí žijú osamelo. Ide o službu monitorovania a signalizácie pomoci. Prístroj, ktorý nosí klient pri sebe je napojený priamo na Mestskú políciu v Šali, ktorá službu technicky a organizačne zabezpečuje.</w:t>
            </w:r>
            <w:r w:rsidR="000D64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Momentálne ju využívajú </w:t>
            </w:r>
            <w:r w:rsidR="009D60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  <w:r w:rsidR="000D64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klienti. </w:t>
            </w:r>
          </w:p>
        </w:tc>
      </w:tr>
      <w:tr w:rsidR="001543A9" w:rsidRPr="00494716" w14:paraId="4C0947FB" w14:textId="77777777" w:rsidTr="00EA6E71">
        <w:tc>
          <w:tcPr>
            <w:tcW w:w="2073" w:type="dxa"/>
          </w:tcPr>
          <w:p w14:paraId="68D14360" w14:textId="77777777" w:rsidR="001543A9" w:rsidRPr="00494716" w:rsidRDefault="001543A9" w:rsidP="00CB64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Čas realizácie</w:t>
            </w:r>
            <w:r w:rsidR="00A52F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podľa KP</w:t>
            </w:r>
          </w:p>
        </w:tc>
        <w:tc>
          <w:tcPr>
            <w:tcW w:w="7136" w:type="dxa"/>
          </w:tcPr>
          <w:p w14:paraId="3F12B728" w14:textId="77777777" w:rsidR="001543A9" w:rsidRPr="00494716" w:rsidRDefault="00505456" w:rsidP="00CB6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="001075B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</w:p>
        </w:tc>
      </w:tr>
      <w:tr w:rsidR="00AF39C4" w:rsidRPr="00494716" w14:paraId="517B75A2" w14:textId="77777777" w:rsidTr="006812CF">
        <w:tc>
          <w:tcPr>
            <w:tcW w:w="2076" w:type="dxa"/>
          </w:tcPr>
          <w:p w14:paraId="1B1B48D8" w14:textId="77777777" w:rsidR="00AF39C4" w:rsidRPr="00494716" w:rsidRDefault="00AF39C4" w:rsidP="006812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Garant</w:t>
            </w:r>
          </w:p>
        </w:tc>
        <w:tc>
          <w:tcPr>
            <w:tcW w:w="7133" w:type="dxa"/>
          </w:tcPr>
          <w:p w14:paraId="00C64616" w14:textId="77777777" w:rsidR="00AF39C4" w:rsidRPr="00494716" w:rsidRDefault="00AF39C4" w:rsidP="006812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OSS Šaľa</w:t>
            </w:r>
          </w:p>
        </w:tc>
      </w:tr>
      <w:tr w:rsidR="00AF39C4" w:rsidRPr="00494716" w14:paraId="1E3A1143" w14:textId="77777777" w:rsidTr="006812CF">
        <w:tc>
          <w:tcPr>
            <w:tcW w:w="2076" w:type="dxa"/>
          </w:tcPr>
          <w:p w14:paraId="085CB82D" w14:textId="77777777" w:rsidR="00AF39C4" w:rsidRPr="00494716" w:rsidRDefault="00AF39C4" w:rsidP="006812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Partneri garanta</w:t>
            </w:r>
          </w:p>
        </w:tc>
        <w:tc>
          <w:tcPr>
            <w:tcW w:w="7133" w:type="dxa"/>
          </w:tcPr>
          <w:p w14:paraId="681239A3" w14:textId="77777777" w:rsidR="00AF39C4" w:rsidRPr="00494716" w:rsidRDefault="00AF39C4" w:rsidP="00AF3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Mesto Šaľa, MVO, MsP</w:t>
            </w:r>
          </w:p>
        </w:tc>
      </w:tr>
    </w:tbl>
    <w:p w14:paraId="34B4F229" w14:textId="77777777" w:rsidR="000B2664" w:rsidRDefault="000B2664" w:rsidP="008469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CBAD8ED" w14:textId="77777777" w:rsidR="000B2664" w:rsidRDefault="000B2664" w:rsidP="008469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076"/>
        <w:gridCol w:w="7133"/>
      </w:tblGrid>
      <w:tr w:rsidR="00AD301A" w:rsidRPr="00494716" w14:paraId="56B48C7D" w14:textId="77777777" w:rsidTr="00885AFF">
        <w:tc>
          <w:tcPr>
            <w:tcW w:w="2073" w:type="dxa"/>
            <w:shd w:val="clear" w:color="auto" w:fill="F7CAAC" w:themeFill="accent2" w:themeFillTint="66"/>
          </w:tcPr>
          <w:p w14:paraId="4720C142" w14:textId="77777777" w:rsidR="00AD301A" w:rsidRPr="00494716" w:rsidRDefault="00AD301A" w:rsidP="00AD30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Projektový zámer č. 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36" w:type="dxa"/>
            <w:shd w:val="clear" w:color="auto" w:fill="F7CAAC" w:themeFill="accent2" w:themeFillTint="66"/>
          </w:tcPr>
          <w:p w14:paraId="4EA2CD8D" w14:textId="77777777" w:rsidR="00AD301A" w:rsidRPr="00494716" w:rsidRDefault="00AD301A" w:rsidP="00AD30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Podpora potencionálnych neverejných poskytovateľov pri zriadení niektorých druhov sociálnych služieb (nocľaháreň, zariadenie opatrovateľskej služby, zariadenie pre seniorov s vyšším štandardom – penziónového typu) </w:t>
            </w:r>
          </w:p>
        </w:tc>
      </w:tr>
      <w:tr w:rsidR="00AD301A" w:rsidRPr="00494716" w14:paraId="1EBE2204" w14:textId="77777777" w:rsidTr="00885AFF">
        <w:tc>
          <w:tcPr>
            <w:tcW w:w="2073" w:type="dxa"/>
          </w:tcPr>
          <w:p w14:paraId="677E7152" w14:textId="77777777" w:rsidR="00AD301A" w:rsidRPr="00494716" w:rsidRDefault="00AD301A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Plnenie zámeru</w:t>
            </w:r>
          </w:p>
        </w:tc>
        <w:tc>
          <w:tcPr>
            <w:tcW w:w="7136" w:type="dxa"/>
          </w:tcPr>
          <w:p w14:paraId="78CE55CA" w14:textId="77777777" w:rsidR="00AD301A" w:rsidRPr="00494716" w:rsidRDefault="00AD301A" w:rsidP="00885A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Zámer sa zatiaľ nerealizoval. Záujem zo strany neverejných poskytovateľov sme nezaznamenali.   </w:t>
            </w:r>
          </w:p>
        </w:tc>
      </w:tr>
      <w:tr w:rsidR="00AD301A" w:rsidRPr="00494716" w14:paraId="6708E417" w14:textId="77777777" w:rsidTr="00885AFF">
        <w:tc>
          <w:tcPr>
            <w:tcW w:w="2073" w:type="dxa"/>
          </w:tcPr>
          <w:p w14:paraId="7F2BC233" w14:textId="77777777" w:rsidR="00AD301A" w:rsidRPr="00494716" w:rsidRDefault="00AD301A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Čas realizácie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podľa KP</w:t>
            </w:r>
          </w:p>
        </w:tc>
        <w:tc>
          <w:tcPr>
            <w:tcW w:w="7136" w:type="dxa"/>
          </w:tcPr>
          <w:p w14:paraId="4CC61B0F" w14:textId="77777777" w:rsidR="00AD301A" w:rsidRPr="00494716" w:rsidRDefault="00AD301A" w:rsidP="00AD3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</w:p>
        </w:tc>
      </w:tr>
      <w:tr w:rsidR="00AF39C4" w:rsidRPr="00494716" w14:paraId="032009B2" w14:textId="77777777" w:rsidTr="006812CF">
        <w:tc>
          <w:tcPr>
            <w:tcW w:w="2076" w:type="dxa"/>
          </w:tcPr>
          <w:p w14:paraId="5B2337CC" w14:textId="77777777" w:rsidR="00AF39C4" w:rsidRPr="00494716" w:rsidRDefault="00AF39C4" w:rsidP="006812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Garant</w:t>
            </w:r>
          </w:p>
        </w:tc>
        <w:tc>
          <w:tcPr>
            <w:tcW w:w="7133" w:type="dxa"/>
          </w:tcPr>
          <w:p w14:paraId="71206718" w14:textId="77777777" w:rsidR="00AF39C4" w:rsidRPr="00494716" w:rsidRDefault="00AF39C4" w:rsidP="006812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Neverejní poskytovatelia</w:t>
            </w:r>
          </w:p>
        </w:tc>
      </w:tr>
      <w:tr w:rsidR="00AF39C4" w:rsidRPr="00494716" w14:paraId="3255E5E7" w14:textId="77777777" w:rsidTr="006812CF">
        <w:tc>
          <w:tcPr>
            <w:tcW w:w="2076" w:type="dxa"/>
          </w:tcPr>
          <w:p w14:paraId="7F209C72" w14:textId="77777777" w:rsidR="00AF39C4" w:rsidRPr="00494716" w:rsidRDefault="00AF39C4" w:rsidP="006812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Partneri garanta</w:t>
            </w:r>
          </w:p>
        </w:tc>
        <w:tc>
          <w:tcPr>
            <w:tcW w:w="7133" w:type="dxa"/>
          </w:tcPr>
          <w:p w14:paraId="211EB6C2" w14:textId="77777777" w:rsidR="00AF39C4" w:rsidRPr="00494716" w:rsidRDefault="00AF39C4" w:rsidP="00AF3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Mesto Šaľa</w:t>
            </w:r>
          </w:p>
        </w:tc>
      </w:tr>
    </w:tbl>
    <w:p w14:paraId="246195F4" w14:textId="77777777" w:rsidR="001075BB" w:rsidRDefault="00831A7E" w:rsidP="006228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4716">
        <w:rPr>
          <w:rFonts w:ascii="Times New Roman" w:hAnsi="Times New Roman" w:cs="Times New Roman"/>
          <w:bCs/>
          <w:sz w:val="24"/>
          <w:szCs w:val="24"/>
        </w:rPr>
        <w:t>Po</w:t>
      </w:r>
      <w:r w:rsidR="004E0EE1" w:rsidRPr="00494716">
        <w:rPr>
          <w:rFonts w:ascii="Times New Roman" w:hAnsi="Times New Roman" w:cs="Times New Roman"/>
          <w:bCs/>
          <w:sz w:val="24"/>
          <w:szCs w:val="24"/>
        </w:rPr>
        <w:t>užité</w:t>
      </w:r>
      <w:r w:rsidRPr="00494716">
        <w:rPr>
          <w:rFonts w:ascii="Times New Roman" w:hAnsi="Times New Roman" w:cs="Times New Roman"/>
          <w:bCs/>
          <w:sz w:val="24"/>
          <w:szCs w:val="24"/>
        </w:rPr>
        <w:t xml:space="preserve"> skratky:</w:t>
      </w:r>
    </w:p>
    <w:p w14:paraId="4EC26C9C" w14:textId="77777777" w:rsidR="00831A7E" w:rsidRPr="00494716" w:rsidRDefault="00831A7E" w:rsidP="009643D5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471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3CD74A4" w14:textId="77777777" w:rsidR="00A52F37" w:rsidRPr="001075BB" w:rsidRDefault="00A52F37" w:rsidP="00831A7E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75BB">
        <w:rPr>
          <w:rFonts w:ascii="Times New Roman" w:hAnsi="Times New Roman" w:cs="Times New Roman"/>
          <w:bCs/>
          <w:sz w:val="24"/>
          <w:szCs w:val="24"/>
        </w:rPr>
        <w:t>DJ</w:t>
      </w:r>
      <w:r w:rsidRPr="001075BB">
        <w:rPr>
          <w:rFonts w:ascii="Times New Roman" w:hAnsi="Times New Roman" w:cs="Times New Roman"/>
          <w:bCs/>
          <w:sz w:val="24"/>
          <w:szCs w:val="24"/>
        </w:rPr>
        <w:tab/>
      </w:r>
      <w:r w:rsidRPr="001075BB">
        <w:rPr>
          <w:rFonts w:ascii="Times New Roman" w:hAnsi="Times New Roman" w:cs="Times New Roman"/>
          <w:bCs/>
          <w:sz w:val="24"/>
          <w:szCs w:val="24"/>
        </w:rPr>
        <w:tab/>
      </w:r>
      <w:r w:rsidRPr="001075BB">
        <w:rPr>
          <w:rFonts w:ascii="Times New Roman" w:hAnsi="Times New Roman" w:cs="Times New Roman"/>
          <w:bCs/>
          <w:sz w:val="24"/>
          <w:szCs w:val="24"/>
        </w:rPr>
        <w:tab/>
        <w:t>Detské jasle</w:t>
      </w:r>
    </w:p>
    <w:p w14:paraId="4C00747F" w14:textId="77777777" w:rsidR="00084B98" w:rsidRPr="001075BB" w:rsidRDefault="00084B98" w:rsidP="00831A7E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DSS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Domov sociálnych služieb</w:t>
      </w:r>
    </w:p>
    <w:p w14:paraId="4881F976" w14:textId="77777777" w:rsidR="000D64BA" w:rsidRDefault="000D64BA" w:rsidP="00831A7E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CHD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Chránená die</w:t>
      </w:r>
      <w:r w:rsidR="009D60D1">
        <w:rPr>
          <w:rFonts w:ascii="Times New Roman" w:hAnsi="Times New Roman" w:cs="Times New Roman"/>
          <w:bCs/>
          <w:sz w:val="24"/>
          <w:szCs w:val="24"/>
        </w:rPr>
        <w:t>l</w:t>
      </w:r>
      <w:r>
        <w:rPr>
          <w:rFonts w:ascii="Times New Roman" w:hAnsi="Times New Roman" w:cs="Times New Roman"/>
          <w:bCs/>
          <w:sz w:val="24"/>
          <w:szCs w:val="24"/>
        </w:rPr>
        <w:t>ňa</w:t>
      </w:r>
    </w:p>
    <w:p w14:paraId="3D4C0F17" w14:textId="77777777" w:rsidR="00494716" w:rsidRDefault="00494716" w:rsidP="00831A7E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75BB">
        <w:rPr>
          <w:rFonts w:ascii="Times New Roman" w:hAnsi="Times New Roman" w:cs="Times New Roman"/>
          <w:bCs/>
          <w:sz w:val="24"/>
          <w:szCs w:val="24"/>
        </w:rPr>
        <w:t>KP</w:t>
      </w:r>
      <w:r w:rsidRPr="001075BB">
        <w:rPr>
          <w:rFonts w:ascii="Times New Roman" w:hAnsi="Times New Roman" w:cs="Times New Roman"/>
          <w:bCs/>
          <w:sz w:val="24"/>
          <w:szCs w:val="24"/>
        </w:rPr>
        <w:tab/>
      </w:r>
      <w:r w:rsidRPr="001075BB">
        <w:rPr>
          <w:rFonts w:ascii="Times New Roman" w:hAnsi="Times New Roman" w:cs="Times New Roman"/>
          <w:bCs/>
          <w:sz w:val="24"/>
          <w:szCs w:val="24"/>
        </w:rPr>
        <w:tab/>
      </w:r>
      <w:r w:rsidRPr="001075BB">
        <w:rPr>
          <w:rFonts w:ascii="Times New Roman" w:hAnsi="Times New Roman" w:cs="Times New Roman"/>
          <w:bCs/>
          <w:sz w:val="24"/>
          <w:szCs w:val="24"/>
        </w:rPr>
        <w:tab/>
        <w:t xml:space="preserve">Komunitný plán sociálnych služieb mesta Šaľa na roky 2018 </w:t>
      </w:r>
      <w:r w:rsidR="00AF39C4">
        <w:rPr>
          <w:rFonts w:ascii="Times New Roman" w:hAnsi="Times New Roman" w:cs="Times New Roman"/>
          <w:bCs/>
          <w:sz w:val="24"/>
          <w:szCs w:val="24"/>
        </w:rPr>
        <w:t>–</w:t>
      </w:r>
      <w:r w:rsidRPr="001075BB">
        <w:rPr>
          <w:rFonts w:ascii="Times New Roman" w:hAnsi="Times New Roman" w:cs="Times New Roman"/>
          <w:bCs/>
          <w:sz w:val="24"/>
          <w:szCs w:val="24"/>
        </w:rPr>
        <w:t xml:space="preserve"> 2022</w:t>
      </w:r>
    </w:p>
    <w:p w14:paraId="29EBBC6C" w14:textId="77777777" w:rsidR="00F66A63" w:rsidRDefault="00F66A63" w:rsidP="00F66A63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</w:t>
      </w:r>
      <w:r w:rsidR="00A93845">
        <w:rPr>
          <w:rFonts w:ascii="Times New Roman" w:hAnsi="Times New Roman" w:cs="Times New Roman"/>
          <w:bCs/>
          <w:sz w:val="24"/>
          <w:szCs w:val="24"/>
        </w:rPr>
        <w:t>VO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Mimovládne organizácie</w:t>
      </w:r>
      <w:r>
        <w:rPr>
          <w:rFonts w:ascii="Times New Roman" w:hAnsi="Times New Roman" w:cs="Times New Roman"/>
          <w:bCs/>
          <w:sz w:val="24"/>
          <w:szCs w:val="24"/>
        </w:rPr>
        <w:tab/>
      </w:r>
    </w:p>
    <w:p w14:paraId="53A8579F" w14:textId="77777777" w:rsidR="00AF39C4" w:rsidRDefault="00AF39C4" w:rsidP="00831A7E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MsP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Mestská polícia</w:t>
      </w:r>
    </w:p>
    <w:p w14:paraId="7C36472C" w14:textId="77777777" w:rsidR="00AF39C4" w:rsidRPr="001075BB" w:rsidRDefault="00AF39C4" w:rsidP="00831A7E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MŠ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Materská škola</w:t>
      </w:r>
    </w:p>
    <w:p w14:paraId="49557013" w14:textId="77777777" w:rsidR="00831A7E" w:rsidRDefault="00D22490" w:rsidP="00831A7E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75BB">
        <w:rPr>
          <w:rFonts w:ascii="Times New Roman" w:hAnsi="Times New Roman" w:cs="Times New Roman"/>
          <w:bCs/>
          <w:sz w:val="24"/>
          <w:szCs w:val="24"/>
        </w:rPr>
        <w:t>MŠVVaŠ SR</w:t>
      </w:r>
      <w:r w:rsidR="00831A7E" w:rsidRPr="001075B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F39C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075BB" w:rsidRPr="001075BB">
        <w:rPr>
          <w:rFonts w:ascii="Times New Roman" w:hAnsi="Times New Roman" w:cs="Times New Roman"/>
          <w:bCs/>
          <w:sz w:val="24"/>
          <w:szCs w:val="24"/>
        </w:rPr>
        <w:t>Ministerstvo školstva, vedy, výskumu a športu SR</w:t>
      </w:r>
      <w:r w:rsidR="00831A7E" w:rsidRPr="001075BB"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14:paraId="6DB963F0" w14:textId="77777777" w:rsidR="00A52F37" w:rsidRPr="001075BB" w:rsidRDefault="00A52F37" w:rsidP="009643D5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75BB">
        <w:rPr>
          <w:rFonts w:ascii="Times New Roman" w:hAnsi="Times New Roman" w:cs="Times New Roman"/>
          <w:bCs/>
          <w:sz w:val="24"/>
          <w:szCs w:val="24"/>
        </w:rPr>
        <w:t>NDC</w:t>
      </w:r>
      <w:r w:rsidRPr="001075BB">
        <w:rPr>
          <w:rFonts w:ascii="Times New Roman" w:hAnsi="Times New Roman" w:cs="Times New Roman"/>
          <w:bCs/>
          <w:sz w:val="24"/>
          <w:szCs w:val="24"/>
        </w:rPr>
        <w:tab/>
      </w:r>
      <w:r w:rsidRPr="001075BB">
        <w:rPr>
          <w:rFonts w:ascii="Times New Roman" w:hAnsi="Times New Roman" w:cs="Times New Roman"/>
          <w:bCs/>
          <w:sz w:val="24"/>
          <w:szCs w:val="24"/>
        </w:rPr>
        <w:tab/>
      </w:r>
      <w:r w:rsidRPr="001075BB"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1075BB">
        <w:rPr>
          <w:rFonts w:ascii="Times New Roman" w:hAnsi="Times New Roman" w:cs="Times New Roman"/>
          <w:bCs/>
          <w:sz w:val="24"/>
          <w:szCs w:val="24"/>
        </w:rPr>
        <w:t>Nízkoprahové</w:t>
      </w:r>
      <w:proofErr w:type="spellEnd"/>
      <w:r w:rsidRPr="001075BB">
        <w:rPr>
          <w:rFonts w:ascii="Times New Roman" w:hAnsi="Times New Roman" w:cs="Times New Roman"/>
          <w:bCs/>
          <w:sz w:val="24"/>
          <w:szCs w:val="24"/>
        </w:rPr>
        <w:t xml:space="preserve"> denné centrum</w:t>
      </w:r>
    </w:p>
    <w:p w14:paraId="7C3BE29F" w14:textId="77777777" w:rsidR="00D22490" w:rsidRPr="001075BB" w:rsidRDefault="00D22490" w:rsidP="009643D5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75BB">
        <w:rPr>
          <w:rFonts w:ascii="Times New Roman" w:hAnsi="Times New Roman" w:cs="Times New Roman"/>
          <w:bCs/>
          <w:sz w:val="24"/>
          <w:szCs w:val="24"/>
        </w:rPr>
        <w:t>NFP</w:t>
      </w:r>
      <w:r w:rsidR="001075BB">
        <w:rPr>
          <w:rFonts w:ascii="Times New Roman" w:hAnsi="Times New Roman" w:cs="Times New Roman"/>
          <w:bCs/>
          <w:sz w:val="24"/>
          <w:szCs w:val="24"/>
        </w:rPr>
        <w:tab/>
      </w:r>
      <w:r w:rsidR="001075BB">
        <w:rPr>
          <w:rFonts w:ascii="Times New Roman" w:hAnsi="Times New Roman" w:cs="Times New Roman"/>
          <w:bCs/>
          <w:sz w:val="24"/>
          <w:szCs w:val="24"/>
        </w:rPr>
        <w:tab/>
      </w:r>
      <w:r w:rsidR="001075BB">
        <w:rPr>
          <w:rFonts w:ascii="Times New Roman" w:hAnsi="Times New Roman" w:cs="Times New Roman"/>
          <w:bCs/>
          <w:sz w:val="24"/>
          <w:szCs w:val="24"/>
        </w:rPr>
        <w:tab/>
        <w:t>Nenávratný finančný príspevok</w:t>
      </w:r>
    </w:p>
    <w:p w14:paraId="2071F875" w14:textId="77777777" w:rsidR="00831A7E" w:rsidRPr="001075BB" w:rsidRDefault="00831A7E" w:rsidP="009643D5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75BB">
        <w:rPr>
          <w:rFonts w:ascii="Times New Roman" w:hAnsi="Times New Roman" w:cs="Times New Roman"/>
          <w:bCs/>
          <w:sz w:val="24"/>
          <w:szCs w:val="24"/>
        </w:rPr>
        <w:t xml:space="preserve">OSS </w:t>
      </w:r>
      <w:r w:rsidR="008929D9" w:rsidRPr="001075BB">
        <w:rPr>
          <w:rFonts w:ascii="Times New Roman" w:hAnsi="Times New Roman" w:cs="Times New Roman"/>
          <w:bCs/>
          <w:sz w:val="24"/>
          <w:szCs w:val="24"/>
        </w:rPr>
        <w:tab/>
      </w:r>
      <w:r w:rsidR="008929D9" w:rsidRPr="001075BB">
        <w:rPr>
          <w:rFonts w:ascii="Times New Roman" w:hAnsi="Times New Roman" w:cs="Times New Roman"/>
          <w:bCs/>
          <w:sz w:val="24"/>
          <w:szCs w:val="24"/>
        </w:rPr>
        <w:tab/>
      </w:r>
      <w:r w:rsidRPr="001075BB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8929D9" w:rsidRPr="001075BB">
        <w:rPr>
          <w:rFonts w:ascii="Times New Roman" w:hAnsi="Times New Roman" w:cs="Times New Roman"/>
          <w:bCs/>
          <w:sz w:val="24"/>
          <w:szCs w:val="24"/>
        </w:rPr>
        <w:tab/>
      </w:r>
      <w:r w:rsidRPr="001075BB">
        <w:rPr>
          <w:rFonts w:ascii="Times New Roman" w:hAnsi="Times New Roman" w:cs="Times New Roman"/>
          <w:bCs/>
          <w:sz w:val="24"/>
          <w:szCs w:val="24"/>
        </w:rPr>
        <w:t>Organizácia sociálnej starostlivosti mesta Šaľa</w:t>
      </w:r>
    </w:p>
    <w:p w14:paraId="4F555C5F" w14:textId="77777777" w:rsidR="00892991" w:rsidRPr="001075BB" w:rsidRDefault="00892991" w:rsidP="009643D5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75BB">
        <w:rPr>
          <w:rFonts w:ascii="Times New Roman" w:hAnsi="Times New Roman" w:cs="Times New Roman"/>
          <w:bCs/>
          <w:sz w:val="24"/>
          <w:szCs w:val="24"/>
        </w:rPr>
        <w:t>ŠVVP</w:t>
      </w:r>
      <w:r w:rsidRPr="001075BB">
        <w:rPr>
          <w:rFonts w:ascii="Times New Roman" w:hAnsi="Times New Roman" w:cs="Times New Roman"/>
          <w:bCs/>
          <w:sz w:val="24"/>
          <w:szCs w:val="24"/>
        </w:rPr>
        <w:tab/>
      </w:r>
      <w:r w:rsidRPr="001075BB">
        <w:rPr>
          <w:rFonts w:ascii="Times New Roman" w:hAnsi="Times New Roman" w:cs="Times New Roman"/>
          <w:bCs/>
          <w:sz w:val="24"/>
          <w:szCs w:val="24"/>
        </w:rPr>
        <w:tab/>
        <w:t xml:space="preserve">Špeciálne </w:t>
      </w:r>
      <w:proofErr w:type="spellStart"/>
      <w:r w:rsidRPr="001075BB">
        <w:rPr>
          <w:rFonts w:ascii="Times New Roman" w:hAnsi="Times New Roman" w:cs="Times New Roman"/>
          <w:bCs/>
          <w:sz w:val="24"/>
          <w:szCs w:val="24"/>
        </w:rPr>
        <w:t>výchovno</w:t>
      </w:r>
      <w:proofErr w:type="spellEnd"/>
      <w:r w:rsidRPr="001075BB">
        <w:rPr>
          <w:rFonts w:ascii="Times New Roman" w:hAnsi="Times New Roman" w:cs="Times New Roman"/>
          <w:bCs/>
          <w:sz w:val="24"/>
          <w:szCs w:val="24"/>
        </w:rPr>
        <w:t xml:space="preserve"> - vzdelávacie potreby</w:t>
      </w:r>
    </w:p>
    <w:p w14:paraId="18C58760" w14:textId="77777777" w:rsidR="00A52F37" w:rsidRPr="001075BB" w:rsidRDefault="00A52F37" w:rsidP="009643D5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75BB">
        <w:rPr>
          <w:rFonts w:ascii="Times New Roman" w:hAnsi="Times New Roman" w:cs="Times New Roman"/>
          <w:bCs/>
          <w:sz w:val="24"/>
          <w:szCs w:val="24"/>
        </w:rPr>
        <w:t>TSP</w:t>
      </w:r>
      <w:r w:rsidRPr="001075BB">
        <w:rPr>
          <w:rFonts w:ascii="Times New Roman" w:hAnsi="Times New Roman" w:cs="Times New Roman"/>
          <w:bCs/>
          <w:sz w:val="24"/>
          <w:szCs w:val="24"/>
        </w:rPr>
        <w:tab/>
      </w:r>
      <w:r w:rsidRPr="001075BB">
        <w:rPr>
          <w:rFonts w:ascii="Times New Roman" w:hAnsi="Times New Roman" w:cs="Times New Roman"/>
          <w:bCs/>
          <w:sz w:val="24"/>
          <w:szCs w:val="24"/>
        </w:rPr>
        <w:tab/>
      </w:r>
      <w:r w:rsidRPr="001075BB">
        <w:rPr>
          <w:rFonts w:ascii="Times New Roman" w:hAnsi="Times New Roman" w:cs="Times New Roman"/>
          <w:bCs/>
          <w:sz w:val="24"/>
          <w:szCs w:val="24"/>
        </w:rPr>
        <w:tab/>
        <w:t>Terénna sociálna prác</w:t>
      </w:r>
      <w:r w:rsidR="001075BB">
        <w:rPr>
          <w:rFonts w:ascii="Times New Roman" w:hAnsi="Times New Roman" w:cs="Times New Roman"/>
          <w:bCs/>
          <w:sz w:val="24"/>
          <w:szCs w:val="24"/>
        </w:rPr>
        <w:t>a</w:t>
      </w:r>
    </w:p>
    <w:p w14:paraId="6CE71FB3" w14:textId="77777777" w:rsidR="00A52F37" w:rsidRDefault="00A52F37" w:rsidP="009643D5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75BB">
        <w:rPr>
          <w:rFonts w:ascii="Times New Roman" w:hAnsi="Times New Roman" w:cs="Times New Roman"/>
          <w:bCs/>
          <w:sz w:val="24"/>
          <w:szCs w:val="24"/>
        </w:rPr>
        <w:t>ŤZP</w:t>
      </w:r>
      <w:r w:rsidRPr="001075BB">
        <w:rPr>
          <w:rFonts w:ascii="Times New Roman" w:hAnsi="Times New Roman" w:cs="Times New Roman"/>
          <w:bCs/>
          <w:sz w:val="24"/>
          <w:szCs w:val="24"/>
        </w:rPr>
        <w:tab/>
      </w:r>
      <w:r w:rsidRPr="001075BB">
        <w:rPr>
          <w:rFonts w:ascii="Times New Roman" w:hAnsi="Times New Roman" w:cs="Times New Roman"/>
          <w:bCs/>
          <w:sz w:val="24"/>
          <w:szCs w:val="24"/>
        </w:rPr>
        <w:tab/>
      </w:r>
      <w:r w:rsidRPr="001075BB">
        <w:rPr>
          <w:rFonts w:ascii="Times New Roman" w:hAnsi="Times New Roman" w:cs="Times New Roman"/>
          <w:bCs/>
          <w:sz w:val="24"/>
          <w:szCs w:val="24"/>
        </w:rPr>
        <w:tab/>
        <w:t>Ťažko zdravotne postihnutý</w:t>
      </w:r>
    </w:p>
    <w:p w14:paraId="79B80E36" w14:textId="77777777" w:rsidR="00C77F28" w:rsidRDefault="00C77F28" w:rsidP="009643D5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ÚPSVaR</w:t>
      </w:r>
      <w:r>
        <w:rPr>
          <w:rFonts w:ascii="Times New Roman" w:hAnsi="Times New Roman" w:cs="Times New Roman"/>
          <w:bCs/>
          <w:sz w:val="24"/>
          <w:szCs w:val="24"/>
        </w:rPr>
        <w:tab/>
        <w:t>Úrad práce, sociálnych vecí a</w:t>
      </w:r>
      <w:r w:rsidR="00C33F02">
        <w:rPr>
          <w:rFonts w:ascii="Times New Roman" w:hAnsi="Times New Roman" w:cs="Times New Roman"/>
          <w:bCs/>
          <w:sz w:val="24"/>
          <w:szCs w:val="24"/>
        </w:rPr>
        <w:t> </w:t>
      </w:r>
      <w:r>
        <w:rPr>
          <w:rFonts w:ascii="Times New Roman" w:hAnsi="Times New Roman" w:cs="Times New Roman"/>
          <w:bCs/>
          <w:sz w:val="24"/>
          <w:szCs w:val="24"/>
        </w:rPr>
        <w:t>rodiny</w:t>
      </w:r>
    </w:p>
    <w:p w14:paraId="250614F2" w14:textId="77777777" w:rsidR="009D60D1" w:rsidRDefault="009D60D1" w:rsidP="009643D5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VJM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Vyučovací jazyk maďarský</w:t>
      </w:r>
      <w:r>
        <w:rPr>
          <w:rFonts w:ascii="Times New Roman" w:hAnsi="Times New Roman" w:cs="Times New Roman"/>
          <w:bCs/>
          <w:sz w:val="24"/>
          <w:szCs w:val="24"/>
        </w:rPr>
        <w:tab/>
      </w:r>
    </w:p>
    <w:p w14:paraId="755E4DF8" w14:textId="77777777" w:rsidR="00C33F02" w:rsidRPr="001075BB" w:rsidRDefault="00C33F02" w:rsidP="009643D5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VÚC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Vyšší územný celok </w:t>
      </w:r>
    </w:p>
    <w:p w14:paraId="3DE21CED" w14:textId="77777777" w:rsidR="00C33F02" w:rsidRDefault="00C33F02" w:rsidP="00C33F02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75BB">
        <w:rPr>
          <w:rFonts w:ascii="Times New Roman" w:hAnsi="Times New Roman" w:cs="Times New Roman"/>
          <w:bCs/>
          <w:sz w:val="24"/>
          <w:szCs w:val="24"/>
        </w:rPr>
        <w:t>ZPS</w:t>
      </w:r>
      <w:r w:rsidRPr="001075BB">
        <w:rPr>
          <w:rFonts w:ascii="Times New Roman" w:hAnsi="Times New Roman" w:cs="Times New Roman"/>
          <w:bCs/>
          <w:sz w:val="24"/>
          <w:szCs w:val="24"/>
        </w:rPr>
        <w:tab/>
      </w:r>
      <w:r w:rsidRPr="001075BB">
        <w:rPr>
          <w:rFonts w:ascii="Times New Roman" w:hAnsi="Times New Roman" w:cs="Times New Roman"/>
          <w:bCs/>
          <w:sz w:val="24"/>
          <w:szCs w:val="24"/>
        </w:rPr>
        <w:tab/>
      </w:r>
      <w:r w:rsidRPr="001075BB">
        <w:rPr>
          <w:rFonts w:ascii="Times New Roman" w:hAnsi="Times New Roman" w:cs="Times New Roman"/>
          <w:bCs/>
          <w:sz w:val="24"/>
          <w:szCs w:val="24"/>
        </w:rPr>
        <w:tab/>
        <w:t>Zariadenie pre seniorov</w:t>
      </w:r>
    </w:p>
    <w:p w14:paraId="267C976D" w14:textId="77777777" w:rsidR="00C33F02" w:rsidRDefault="00C33F02" w:rsidP="00C33F02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ZŠ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Základná škola</w:t>
      </w:r>
    </w:p>
    <w:p w14:paraId="14C9F695" w14:textId="77777777" w:rsidR="00A93845" w:rsidRDefault="00A93845" w:rsidP="00C33F02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3057EA2" w14:textId="77777777" w:rsidR="0062286D" w:rsidRDefault="0062286D" w:rsidP="00C33F02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V Šali dňa 19. </w:t>
      </w:r>
      <w:r w:rsidR="00575CF5">
        <w:rPr>
          <w:rFonts w:ascii="Times New Roman" w:hAnsi="Times New Roman" w:cs="Times New Roman"/>
          <w:bCs/>
          <w:sz w:val="24"/>
          <w:szCs w:val="24"/>
        </w:rPr>
        <w:t>01</w:t>
      </w:r>
      <w:r>
        <w:rPr>
          <w:rFonts w:ascii="Times New Roman" w:hAnsi="Times New Roman" w:cs="Times New Roman"/>
          <w:bCs/>
          <w:sz w:val="24"/>
          <w:szCs w:val="24"/>
        </w:rPr>
        <w:t>. 2022</w:t>
      </w:r>
    </w:p>
    <w:p w14:paraId="12569C7D" w14:textId="5D0650A6" w:rsidR="00D85504" w:rsidRPr="00494716" w:rsidRDefault="0062286D" w:rsidP="009643D5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Spracovala: M. Zozuľáková</w:t>
      </w:r>
    </w:p>
    <w:sectPr w:rsidR="00D85504" w:rsidRPr="00494716" w:rsidSect="00A93845">
      <w:footerReference w:type="default" r:id="rId8"/>
      <w:pgSz w:w="11906" w:h="16838"/>
      <w:pgMar w:top="1418" w:right="170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79DA2" w14:textId="77777777" w:rsidR="00562F0D" w:rsidRDefault="00562F0D" w:rsidP="00BE2055">
      <w:pPr>
        <w:spacing w:after="0" w:line="240" w:lineRule="auto"/>
      </w:pPr>
      <w:r>
        <w:separator/>
      </w:r>
    </w:p>
  </w:endnote>
  <w:endnote w:type="continuationSeparator" w:id="0">
    <w:p w14:paraId="204D0905" w14:textId="77777777" w:rsidR="00562F0D" w:rsidRDefault="00562F0D" w:rsidP="00BE2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9755084"/>
      <w:docPartObj>
        <w:docPartGallery w:val="Page Numbers (Bottom of Page)"/>
        <w:docPartUnique/>
      </w:docPartObj>
    </w:sdtPr>
    <w:sdtEndPr/>
    <w:sdtContent>
      <w:p w14:paraId="0D314149" w14:textId="77777777" w:rsidR="00885AFF" w:rsidRDefault="00885AFF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5CF5">
          <w:rPr>
            <w:noProof/>
          </w:rPr>
          <w:t>10</w:t>
        </w:r>
        <w:r>
          <w:fldChar w:fldCharType="end"/>
        </w:r>
      </w:p>
    </w:sdtContent>
  </w:sdt>
  <w:p w14:paraId="35A257D9" w14:textId="77777777" w:rsidR="00885AFF" w:rsidRDefault="00885AF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C9E57" w14:textId="77777777" w:rsidR="00562F0D" w:rsidRDefault="00562F0D" w:rsidP="00BE2055">
      <w:pPr>
        <w:spacing w:after="0" w:line="240" w:lineRule="auto"/>
      </w:pPr>
      <w:r>
        <w:separator/>
      </w:r>
    </w:p>
  </w:footnote>
  <w:footnote w:type="continuationSeparator" w:id="0">
    <w:p w14:paraId="29877EB6" w14:textId="77777777" w:rsidR="00562F0D" w:rsidRDefault="00562F0D" w:rsidP="00BE20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414EB"/>
    <w:multiLevelType w:val="hybridMultilevel"/>
    <w:tmpl w:val="7054B4A2"/>
    <w:lvl w:ilvl="0" w:tplc="041B0017">
      <w:start w:val="1"/>
      <w:numFmt w:val="lowerLetter"/>
      <w:lvlText w:val="%1)"/>
      <w:lvlJc w:val="left"/>
      <w:pPr>
        <w:ind w:left="795" w:hanging="360"/>
      </w:pPr>
    </w:lvl>
    <w:lvl w:ilvl="1" w:tplc="041B0019" w:tentative="1">
      <w:start w:val="1"/>
      <w:numFmt w:val="lowerLetter"/>
      <w:lvlText w:val="%2."/>
      <w:lvlJc w:val="left"/>
      <w:pPr>
        <w:ind w:left="1515" w:hanging="360"/>
      </w:pPr>
    </w:lvl>
    <w:lvl w:ilvl="2" w:tplc="041B001B" w:tentative="1">
      <w:start w:val="1"/>
      <w:numFmt w:val="lowerRoman"/>
      <w:lvlText w:val="%3."/>
      <w:lvlJc w:val="right"/>
      <w:pPr>
        <w:ind w:left="2235" w:hanging="180"/>
      </w:pPr>
    </w:lvl>
    <w:lvl w:ilvl="3" w:tplc="041B000F" w:tentative="1">
      <w:start w:val="1"/>
      <w:numFmt w:val="decimal"/>
      <w:lvlText w:val="%4."/>
      <w:lvlJc w:val="left"/>
      <w:pPr>
        <w:ind w:left="2955" w:hanging="360"/>
      </w:pPr>
    </w:lvl>
    <w:lvl w:ilvl="4" w:tplc="041B0019" w:tentative="1">
      <w:start w:val="1"/>
      <w:numFmt w:val="lowerLetter"/>
      <w:lvlText w:val="%5."/>
      <w:lvlJc w:val="left"/>
      <w:pPr>
        <w:ind w:left="3675" w:hanging="360"/>
      </w:pPr>
    </w:lvl>
    <w:lvl w:ilvl="5" w:tplc="041B001B" w:tentative="1">
      <w:start w:val="1"/>
      <w:numFmt w:val="lowerRoman"/>
      <w:lvlText w:val="%6."/>
      <w:lvlJc w:val="right"/>
      <w:pPr>
        <w:ind w:left="4395" w:hanging="180"/>
      </w:pPr>
    </w:lvl>
    <w:lvl w:ilvl="6" w:tplc="041B000F" w:tentative="1">
      <w:start w:val="1"/>
      <w:numFmt w:val="decimal"/>
      <w:lvlText w:val="%7."/>
      <w:lvlJc w:val="left"/>
      <w:pPr>
        <w:ind w:left="5115" w:hanging="360"/>
      </w:pPr>
    </w:lvl>
    <w:lvl w:ilvl="7" w:tplc="041B0019" w:tentative="1">
      <w:start w:val="1"/>
      <w:numFmt w:val="lowerLetter"/>
      <w:lvlText w:val="%8."/>
      <w:lvlJc w:val="left"/>
      <w:pPr>
        <w:ind w:left="5835" w:hanging="360"/>
      </w:pPr>
    </w:lvl>
    <w:lvl w:ilvl="8" w:tplc="041B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A661912"/>
    <w:multiLevelType w:val="hybridMultilevel"/>
    <w:tmpl w:val="CA362F62"/>
    <w:lvl w:ilvl="0" w:tplc="041B0017">
      <w:start w:val="1"/>
      <w:numFmt w:val="lowerLetter"/>
      <w:lvlText w:val="%1)"/>
      <w:lvlJc w:val="left"/>
      <w:pPr>
        <w:ind w:left="1425" w:hanging="360"/>
      </w:p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18191A81"/>
    <w:multiLevelType w:val="hybridMultilevel"/>
    <w:tmpl w:val="1694A0A4"/>
    <w:lvl w:ilvl="0" w:tplc="041B0017">
      <w:start w:val="1"/>
      <w:numFmt w:val="lowerLetter"/>
      <w:lvlText w:val="%1)"/>
      <w:lvlJc w:val="left"/>
      <w:pPr>
        <w:ind w:left="855" w:hanging="360"/>
      </w:pPr>
    </w:lvl>
    <w:lvl w:ilvl="1" w:tplc="041B0019" w:tentative="1">
      <w:start w:val="1"/>
      <w:numFmt w:val="lowerLetter"/>
      <w:lvlText w:val="%2."/>
      <w:lvlJc w:val="left"/>
      <w:pPr>
        <w:ind w:left="1575" w:hanging="360"/>
      </w:pPr>
    </w:lvl>
    <w:lvl w:ilvl="2" w:tplc="041B001B" w:tentative="1">
      <w:start w:val="1"/>
      <w:numFmt w:val="lowerRoman"/>
      <w:lvlText w:val="%3."/>
      <w:lvlJc w:val="right"/>
      <w:pPr>
        <w:ind w:left="2295" w:hanging="180"/>
      </w:pPr>
    </w:lvl>
    <w:lvl w:ilvl="3" w:tplc="041B000F" w:tentative="1">
      <w:start w:val="1"/>
      <w:numFmt w:val="decimal"/>
      <w:lvlText w:val="%4."/>
      <w:lvlJc w:val="left"/>
      <w:pPr>
        <w:ind w:left="3015" w:hanging="360"/>
      </w:pPr>
    </w:lvl>
    <w:lvl w:ilvl="4" w:tplc="041B0019" w:tentative="1">
      <w:start w:val="1"/>
      <w:numFmt w:val="lowerLetter"/>
      <w:lvlText w:val="%5."/>
      <w:lvlJc w:val="left"/>
      <w:pPr>
        <w:ind w:left="3735" w:hanging="360"/>
      </w:pPr>
    </w:lvl>
    <w:lvl w:ilvl="5" w:tplc="041B001B" w:tentative="1">
      <w:start w:val="1"/>
      <w:numFmt w:val="lowerRoman"/>
      <w:lvlText w:val="%6."/>
      <w:lvlJc w:val="right"/>
      <w:pPr>
        <w:ind w:left="4455" w:hanging="180"/>
      </w:pPr>
    </w:lvl>
    <w:lvl w:ilvl="6" w:tplc="041B000F" w:tentative="1">
      <w:start w:val="1"/>
      <w:numFmt w:val="decimal"/>
      <w:lvlText w:val="%7."/>
      <w:lvlJc w:val="left"/>
      <w:pPr>
        <w:ind w:left="5175" w:hanging="360"/>
      </w:pPr>
    </w:lvl>
    <w:lvl w:ilvl="7" w:tplc="041B0019" w:tentative="1">
      <w:start w:val="1"/>
      <w:numFmt w:val="lowerLetter"/>
      <w:lvlText w:val="%8."/>
      <w:lvlJc w:val="left"/>
      <w:pPr>
        <w:ind w:left="5895" w:hanging="360"/>
      </w:pPr>
    </w:lvl>
    <w:lvl w:ilvl="8" w:tplc="041B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 w15:restartNumberingAfterBreak="0">
    <w:nsid w:val="23DE2225"/>
    <w:multiLevelType w:val="hybridMultilevel"/>
    <w:tmpl w:val="2F145E34"/>
    <w:lvl w:ilvl="0" w:tplc="041B000F">
      <w:start w:val="1"/>
      <w:numFmt w:val="decimal"/>
      <w:lvlText w:val="%1."/>
      <w:lvlJc w:val="left"/>
      <w:pPr>
        <w:ind w:left="855" w:hanging="360"/>
      </w:pPr>
    </w:lvl>
    <w:lvl w:ilvl="1" w:tplc="041B0019" w:tentative="1">
      <w:start w:val="1"/>
      <w:numFmt w:val="lowerLetter"/>
      <w:lvlText w:val="%2."/>
      <w:lvlJc w:val="left"/>
      <w:pPr>
        <w:ind w:left="1575" w:hanging="360"/>
      </w:pPr>
    </w:lvl>
    <w:lvl w:ilvl="2" w:tplc="041B001B" w:tentative="1">
      <w:start w:val="1"/>
      <w:numFmt w:val="lowerRoman"/>
      <w:lvlText w:val="%3."/>
      <w:lvlJc w:val="right"/>
      <w:pPr>
        <w:ind w:left="2295" w:hanging="180"/>
      </w:pPr>
    </w:lvl>
    <w:lvl w:ilvl="3" w:tplc="041B000F" w:tentative="1">
      <w:start w:val="1"/>
      <w:numFmt w:val="decimal"/>
      <w:lvlText w:val="%4."/>
      <w:lvlJc w:val="left"/>
      <w:pPr>
        <w:ind w:left="3015" w:hanging="360"/>
      </w:pPr>
    </w:lvl>
    <w:lvl w:ilvl="4" w:tplc="041B0019" w:tentative="1">
      <w:start w:val="1"/>
      <w:numFmt w:val="lowerLetter"/>
      <w:lvlText w:val="%5."/>
      <w:lvlJc w:val="left"/>
      <w:pPr>
        <w:ind w:left="3735" w:hanging="360"/>
      </w:pPr>
    </w:lvl>
    <w:lvl w:ilvl="5" w:tplc="041B001B" w:tentative="1">
      <w:start w:val="1"/>
      <w:numFmt w:val="lowerRoman"/>
      <w:lvlText w:val="%6."/>
      <w:lvlJc w:val="right"/>
      <w:pPr>
        <w:ind w:left="4455" w:hanging="180"/>
      </w:pPr>
    </w:lvl>
    <w:lvl w:ilvl="6" w:tplc="041B000F" w:tentative="1">
      <w:start w:val="1"/>
      <w:numFmt w:val="decimal"/>
      <w:lvlText w:val="%7."/>
      <w:lvlJc w:val="left"/>
      <w:pPr>
        <w:ind w:left="5175" w:hanging="360"/>
      </w:pPr>
    </w:lvl>
    <w:lvl w:ilvl="7" w:tplc="041B0019" w:tentative="1">
      <w:start w:val="1"/>
      <w:numFmt w:val="lowerLetter"/>
      <w:lvlText w:val="%8."/>
      <w:lvlJc w:val="left"/>
      <w:pPr>
        <w:ind w:left="5895" w:hanging="360"/>
      </w:pPr>
    </w:lvl>
    <w:lvl w:ilvl="8" w:tplc="041B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" w15:restartNumberingAfterBreak="0">
    <w:nsid w:val="28DA7E68"/>
    <w:multiLevelType w:val="hybridMultilevel"/>
    <w:tmpl w:val="581A6E42"/>
    <w:lvl w:ilvl="0" w:tplc="C24EE0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04311"/>
    <w:multiLevelType w:val="hybridMultilevel"/>
    <w:tmpl w:val="5B008206"/>
    <w:lvl w:ilvl="0" w:tplc="041B0017">
      <w:start w:val="1"/>
      <w:numFmt w:val="lowerLetter"/>
      <w:lvlText w:val="%1)"/>
      <w:lvlJc w:val="left"/>
      <w:pPr>
        <w:ind w:left="1785" w:hanging="360"/>
      </w:pPr>
    </w:lvl>
    <w:lvl w:ilvl="1" w:tplc="041B0019" w:tentative="1">
      <w:start w:val="1"/>
      <w:numFmt w:val="lowerLetter"/>
      <w:lvlText w:val="%2."/>
      <w:lvlJc w:val="left"/>
      <w:pPr>
        <w:ind w:left="2505" w:hanging="360"/>
      </w:pPr>
    </w:lvl>
    <w:lvl w:ilvl="2" w:tplc="041B001B" w:tentative="1">
      <w:start w:val="1"/>
      <w:numFmt w:val="lowerRoman"/>
      <w:lvlText w:val="%3."/>
      <w:lvlJc w:val="right"/>
      <w:pPr>
        <w:ind w:left="3225" w:hanging="180"/>
      </w:pPr>
    </w:lvl>
    <w:lvl w:ilvl="3" w:tplc="041B000F" w:tentative="1">
      <w:start w:val="1"/>
      <w:numFmt w:val="decimal"/>
      <w:lvlText w:val="%4."/>
      <w:lvlJc w:val="left"/>
      <w:pPr>
        <w:ind w:left="3945" w:hanging="360"/>
      </w:pPr>
    </w:lvl>
    <w:lvl w:ilvl="4" w:tplc="041B0019" w:tentative="1">
      <w:start w:val="1"/>
      <w:numFmt w:val="lowerLetter"/>
      <w:lvlText w:val="%5."/>
      <w:lvlJc w:val="left"/>
      <w:pPr>
        <w:ind w:left="4665" w:hanging="360"/>
      </w:pPr>
    </w:lvl>
    <w:lvl w:ilvl="5" w:tplc="041B001B" w:tentative="1">
      <w:start w:val="1"/>
      <w:numFmt w:val="lowerRoman"/>
      <w:lvlText w:val="%6."/>
      <w:lvlJc w:val="right"/>
      <w:pPr>
        <w:ind w:left="5385" w:hanging="180"/>
      </w:pPr>
    </w:lvl>
    <w:lvl w:ilvl="6" w:tplc="041B000F" w:tentative="1">
      <w:start w:val="1"/>
      <w:numFmt w:val="decimal"/>
      <w:lvlText w:val="%7."/>
      <w:lvlJc w:val="left"/>
      <w:pPr>
        <w:ind w:left="6105" w:hanging="360"/>
      </w:pPr>
    </w:lvl>
    <w:lvl w:ilvl="7" w:tplc="041B0019" w:tentative="1">
      <w:start w:val="1"/>
      <w:numFmt w:val="lowerLetter"/>
      <w:lvlText w:val="%8."/>
      <w:lvlJc w:val="left"/>
      <w:pPr>
        <w:ind w:left="6825" w:hanging="360"/>
      </w:pPr>
    </w:lvl>
    <w:lvl w:ilvl="8" w:tplc="041B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6" w15:restartNumberingAfterBreak="0">
    <w:nsid w:val="38C519F6"/>
    <w:multiLevelType w:val="hybridMultilevel"/>
    <w:tmpl w:val="69B47A48"/>
    <w:lvl w:ilvl="0" w:tplc="041B0017">
      <w:start w:val="1"/>
      <w:numFmt w:val="lowerLetter"/>
      <w:lvlText w:val="%1)"/>
      <w:lvlJc w:val="left"/>
      <w:pPr>
        <w:ind w:left="1215" w:hanging="360"/>
      </w:pPr>
    </w:lvl>
    <w:lvl w:ilvl="1" w:tplc="041B0019" w:tentative="1">
      <w:start w:val="1"/>
      <w:numFmt w:val="lowerLetter"/>
      <w:lvlText w:val="%2."/>
      <w:lvlJc w:val="left"/>
      <w:pPr>
        <w:ind w:left="1935" w:hanging="360"/>
      </w:pPr>
    </w:lvl>
    <w:lvl w:ilvl="2" w:tplc="041B001B" w:tentative="1">
      <w:start w:val="1"/>
      <w:numFmt w:val="lowerRoman"/>
      <w:lvlText w:val="%3."/>
      <w:lvlJc w:val="right"/>
      <w:pPr>
        <w:ind w:left="2655" w:hanging="180"/>
      </w:pPr>
    </w:lvl>
    <w:lvl w:ilvl="3" w:tplc="041B000F" w:tentative="1">
      <w:start w:val="1"/>
      <w:numFmt w:val="decimal"/>
      <w:lvlText w:val="%4."/>
      <w:lvlJc w:val="left"/>
      <w:pPr>
        <w:ind w:left="3375" w:hanging="360"/>
      </w:pPr>
    </w:lvl>
    <w:lvl w:ilvl="4" w:tplc="041B0019" w:tentative="1">
      <w:start w:val="1"/>
      <w:numFmt w:val="lowerLetter"/>
      <w:lvlText w:val="%5."/>
      <w:lvlJc w:val="left"/>
      <w:pPr>
        <w:ind w:left="4095" w:hanging="360"/>
      </w:pPr>
    </w:lvl>
    <w:lvl w:ilvl="5" w:tplc="041B001B" w:tentative="1">
      <w:start w:val="1"/>
      <w:numFmt w:val="lowerRoman"/>
      <w:lvlText w:val="%6."/>
      <w:lvlJc w:val="right"/>
      <w:pPr>
        <w:ind w:left="4815" w:hanging="180"/>
      </w:pPr>
    </w:lvl>
    <w:lvl w:ilvl="6" w:tplc="041B000F" w:tentative="1">
      <w:start w:val="1"/>
      <w:numFmt w:val="decimal"/>
      <w:lvlText w:val="%7."/>
      <w:lvlJc w:val="left"/>
      <w:pPr>
        <w:ind w:left="5535" w:hanging="360"/>
      </w:pPr>
    </w:lvl>
    <w:lvl w:ilvl="7" w:tplc="041B0019" w:tentative="1">
      <w:start w:val="1"/>
      <w:numFmt w:val="lowerLetter"/>
      <w:lvlText w:val="%8."/>
      <w:lvlJc w:val="left"/>
      <w:pPr>
        <w:ind w:left="6255" w:hanging="360"/>
      </w:pPr>
    </w:lvl>
    <w:lvl w:ilvl="8" w:tplc="041B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7" w15:restartNumberingAfterBreak="0">
    <w:nsid w:val="3B9E6E31"/>
    <w:multiLevelType w:val="hybridMultilevel"/>
    <w:tmpl w:val="1E32CD90"/>
    <w:lvl w:ilvl="0" w:tplc="041B0017">
      <w:start w:val="1"/>
      <w:numFmt w:val="lowerLetter"/>
      <w:lvlText w:val="%1)"/>
      <w:lvlJc w:val="left"/>
      <w:pPr>
        <w:ind w:left="795" w:hanging="360"/>
      </w:pPr>
    </w:lvl>
    <w:lvl w:ilvl="1" w:tplc="041B0019" w:tentative="1">
      <w:start w:val="1"/>
      <w:numFmt w:val="lowerLetter"/>
      <w:lvlText w:val="%2."/>
      <w:lvlJc w:val="left"/>
      <w:pPr>
        <w:ind w:left="1515" w:hanging="360"/>
      </w:pPr>
    </w:lvl>
    <w:lvl w:ilvl="2" w:tplc="041B001B" w:tentative="1">
      <w:start w:val="1"/>
      <w:numFmt w:val="lowerRoman"/>
      <w:lvlText w:val="%3."/>
      <w:lvlJc w:val="right"/>
      <w:pPr>
        <w:ind w:left="2235" w:hanging="180"/>
      </w:pPr>
    </w:lvl>
    <w:lvl w:ilvl="3" w:tplc="041B000F" w:tentative="1">
      <w:start w:val="1"/>
      <w:numFmt w:val="decimal"/>
      <w:lvlText w:val="%4."/>
      <w:lvlJc w:val="left"/>
      <w:pPr>
        <w:ind w:left="2955" w:hanging="360"/>
      </w:pPr>
    </w:lvl>
    <w:lvl w:ilvl="4" w:tplc="041B0019" w:tentative="1">
      <w:start w:val="1"/>
      <w:numFmt w:val="lowerLetter"/>
      <w:lvlText w:val="%5."/>
      <w:lvlJc w:val="left"/>
      <w:pPr>
        <w:ind w:left="3675" w:hanging="360"/>
      </w:pPr>
    </w:lvl>
    <w:lvl w:ilvl="5" w:tplc="041B001B" w:tentative="1">
      <w:start w:val="1"/>
      <w:numFmt w:val="lowerRoman"/>
      <w:lvlText w:val="%6."/>
      <w:lvlJc w:val="right"/>
      <w:pPr>
        <w:ind w:left="4395" w:hanging="180"/>
      </w:pPr>
    </w:lvl>
    <w:lvl w:ilvl="6" w:tplc="041B000F" w:tentative="1">
      <w:start w:val="1"/>
      <w:numFmt w:val="decimal"/>
      <w:lvlText w:val="%7."/>
      <w:lvlJc w:val="left"/>
      <w:pPr>
        <w:ind w:left="5115" w:hanging="360"/>
      </w:pPr>
    </w:lvl>
    <w:lvl w:ilvl="7" w:tplc="041B0019" w:tentative="1">
      <w:start w:val="1"/>
      <w:numFmt w:val="lowerLetter"/>
      <w:lvlText w:val="%8."/>
      <w:lvlJc w:val="left"/>
      <w:pPr>
        <w:ind w:left="5835" w:hanging="360"/>
      </w:pPr>
    </w:lvl>
    <w:lvl w:ilvl="8" w:tplc="041B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3DA242BC"/>
    <w:multiLevelType w:val="hybridMultilevel"/>
    <w:tmpl w:val="C4581F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8829FE"/>
    <w:multiLevelType w:val="hybridMultilevel"/>
    <w:tmpl w:val="7C58C87C"/>
    <w:lvl w:ilvl="0" w:tplc="041B000F">
      <w:start w:val="1"/>
      <w:numFmt w:val="decimal"/>
      <w:lvlText w:val="%1."/>
      <w:lvlJc w:val="left"/>
      <w:pPr>
        <w:ind w:left="1425" w:hanging="360"/>
      </w:p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41A479E7"/>
    <w:multiLevelType w:val="hybridMultilevel"/>
    <w:tmpl w:val="ECDC76F6"/>
    <w:lvl w:ilvl="0" w:tplc="041B0017">
      <w:start w:val="1"/>
      <w:numFmt w:val="lowerLetter"/>
      <w:lvlText w:val="%1)"/>
      <w:lvlJc w:val="left"/>
      <w:pPr>
        <w:ind w:left="1575" w:hanging="360"/>
      </w:pPr>
    </w:lvl>
    <w:lvl w:ilvl="1" w:tplc="041B0019" w:tentative="1">
      <w:start w:val="1"/>
      <w:numFmt w:val="lowerLetter"/>
      <w:lvlText w:val="%2."/>
      <w:lvlJc w:val="left"/>
      <w:pPr>
        <w:ind w:left="2295" w:hanging="360"/>
      </w:pPr>
    </w:lvl>
    <w:lvl w:ilvl="2" w:tplc="041B001B" w:tentative="1">
      <w:start w:val="1"/>
      <w:numFmt w:val="lowerRoman"/>
      <w:lvlText w:val="%3."/>
      <w:lvlJc w:val="right"/>
      <w:pPr>
        <w:ind w:left="3015" w:hanging="180"/>
      </w:pPr>
    </w:lvl>
    <w:lvl w:ilvl="3" w:tplc="041B000F" w:tentative="1">
      <w:start w:val="1"/>
      <w:numFmt w:val="decimal"/>
      <w:lvlText w:val="%4."/>
      <w:lvlJc w:val="left"/>
      <w:pPr>
        <w:ind w:left="3735" w:hanging="360"/>
      </w:pPr>
    </w:lvl>
    <w:lvl w:ilvl="4" w:tplc="041B0019" w:tentative="1">
      <w:start w:val="1"/>
      <w:numFmt w:val="lowerLetter"/>
      <w:lvlText w:val="%5."/>
      <w:lvlJc w:val="left"/>
      <w:pPr>
        <w:ind w:left="4455" w:hanging="360"/>
      </w:pPr>
    </w:lvl>
    <w:lvl w:ilvl="5" w:tplc="041B001B" w:tentative="1">
      <w:start w:val="1"/>
      <w:numFmt w:val="lowerRoman"/>
      <w:lvlText w:val="%6."/>
      <w:lvlJc w:val="right"/>
      <w:pPr>
        <w:ind w:left="5175" w:hanging="180"/>
      </w:pPr>
    </w:lvl>
    <w:lvl w:ilvl="6" w:tplc="041B000F" w:tentative="1">
      <w:start w:val="1"/>
      <w:numFmt w:val="decimal"/>
      <w:lvlText w:val="%7."/>
      <w:lvlJc w:val="left"/>
      <w:pPr>
        <w:ind w:left="5895" w:hanging="360"/>
      </w:pPr>
    </w:lvl>
    <w:lvl w:ilvl="7" w:tplc="041B0019" w:tentative="1">
      <w:start w:val="1"/>
      <w:numFmt w:val="lowerLetter"/>
      <w:lvlText w:val="%8."/>
      <w:lvlJc w:val="left"/>
      <w:pPr>
        <w:ind w:left="6615" w:hanging="360"/>
      </w:pPr>
    </w:lvl>
    <w:lvl w:ilvl="8" w:tplc="041B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11" w15:restartNumberingAfterBreak="0">
    <w:nsid w:val="454D4D37"/>
    <w:multiLevelType w:val="hybridMultilevel"/>
    <w:tmpl w:val="EF62138E"/>
    <w:lvl w:ilvl="0" w:tplc="041B0017">
      <w:start w:val="1"/>
      <w:numFmt w:val="lowerLetter"/>
      <w:lvlText w:val="%1)"/>
      <w:lvlJc w:val="left"/>
      <w:pPr>
        <w:ind w:left="855" w:hanging="360"/>
      </w:pPr>
    </w:lvl>
    <w:lvl w:ilvl="1" w:tplc="041B0019" w:tentative="1">
      <w:start w:val="1"/>
      <w:numFmt w:val="lowerLetter"/>
      <w:lvlText w:val="%2."/>
      <w:lvlJc w:val="left"/>
      <w:pPr>
        <w:ind w:left="1575" w:hanging="360"/>
      </w:pPr>
    </w:lvl>
    <w:lvl w:ilvl="2" w:tplc="041B001B" w:tentative="1">
      <w:start w:val="1"/>
      <w:numFmt w:val="lowerRoman"/>
      <w:lvlText w:val="%3."/>
      <w:lvlJc w:val="right"/>
      <w:pPr>
        <w:ind w:left="2295" w:hanging="180"/>
      </w:pPr>
    </w:lvl>
    <w:lvl w:ilvl="3" w:tplc="041B000F" w:tentative="1">
      <w:start w:val="1"/>
      <w:numFmt w:val="decimal"/>
      <w:lvlText w:val="%4."/>
      <w:lvlJc w:val="left"/>
      <w:pPr>
        <w:ind w:left="3015" w:hanging="360"/>
      </w:pPr>
    </w:lvl>
    <w:lvl w:ilvl="4" w:tplc="041B0019" w:tentative="1">
      <w:start w:val="1"/>
      <w:numFmt w:val="lowerLetter"/>
      <w:lvlText w:val="%5."/>
      <w:lvlJc w:val="left"/>
      <w:pPr>
        <w:ind w:left="3735" w:hanging="360"/>
      </w:pPr>
    </w:lvl>
    <w:lvl w:ilvl="5" w:tplc="041B001B" w:tentative="1">
      <w:start w:val="1"/>
      <w:numFmt w:val="lowerRoman"/>
      <w:lvlText w:val="%6."/>
      <w:lvlJc w:val="right"/>
      <w:pPr>
        <w:ind w:left="4455" w:hanging="180"/>
      </w:pPr>
    </w:lvl>
    <w:lvl w:ilvl="6" w:tplc="041B000F" w:tentative="1">
      <w:start w:val="1"/>
      <w:numFmt w:val="decimal"/>
      <w:lvlText w:val="%7."/>
      <w:lvlJc w:val="left"/>
      <w:pPr>
        <w:ind w:left="5175" w:hanging="360"/>
      </w:pPr>
    </w:lvl>
    <w:lvl w:ilvl="7" w:tplc="041B0019" w:tentative="1">
      <w:start w:val="1"/>
      <w:numFmt w:val="lowerLetter"/>
      <w:lvlText w:val="%8."/>
      <w:lvlJc w:val="left"/>
      <w:pPr>
        <w:ind w:left="5895" w:hanging="360"/>
      </w:pPr>
    </w:lvl>
    <w:lvl w:ilvl="8" w:tplc="041B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2" w15:restartNumberingAfterBreak="0">
    <w:nsid w:val="501C0A03"/>
    <w:multiLevelType w:val="hybridMultilevel"/>
    <w:tmpl w:val="C4D25472"/>
    <w:lvl w:ilvl="0" w:tplc="F4784580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CA218F"/>
    <w:multiLevelType w:val="hybridMultilevel"/>
    <w:tmpl w:val="95AE9C3A"/>
    <w:lvl w:ilvl="0" w:tplc="7CB007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B05ADC"/>
    <w:multiLevelType w:val="hybridMultilevel"/>
    <w:tmpl w:val="DA1C022A"/>
    <w:lvl w:ilvl="0" w:tplc="041B0017">
      <w:start w:val="1"/>
      <w:numFmt w:val="lowerLetter"/>
      <w:lvlText w:val="%1)"/>
      <w:lvlJc w:val="left"/>
      <w:pPr>
        <w:ind w:left="855" w:hanging="360"/>
      </w:pPr>
    </w:lvl>
    <w:lvl w:ilvl="1" w:tplc="041B0019" w:tentative="1">
      <w:start w:val="1"/>
      <w:numFmt w:val="lowerLetter"/>
      <w:lvlText w:val="%2."/>
      <w:lvlJc w:val="left"/>
      <w:pPr>
        <w:ind w:left="1575" w:hanging="360"/>
      </w:pPr>
    </w:lvl>
    <w:lvl w:ilvl="2" w:tplc="041B001B" w:tentative="1">
      <w:start w:val="1"/>
      <w:numFmt w:val="lowerRoman"/>
      <w:lvlText w:val="%3."/>
      <w:lvlJc w:val="right"/>
      <w:pPr>
        <w:ind w:left="2295" w:hanging="180"/>
      </w:pPr>
    </w:lvl>
    <w:lvl w:ilvl="3" w:tplc="041B000F" w:tentative="1">
      <w:start w:val="1"/>
      <w:numFmt w:val="decimal"/>
      <w:lvlText w:val="%4."/>
      <w:lvlJc w:val="left"/>
      <w:pPr>
        <w:ind w:left="3015" w:hanging="360"/>
      </w:pPr>
    </w:lvl>
    <w:lvl w:ilvl="4" w:tplc="041B0019" w:tentative="1">
      <w:start w:val="1"/>
      <w:numFmt w:val="lowerLetter"/>
      <w:lvlText w:val="%5."/>
      <w:lvlJc w:val="left"/>
      <w:pPr>
        <w:ind w:left="3735" w:hanging="360"/>
      </w:pPr>
    </w:lvl>
    <w:lvl w:ilvl="5" w:tplc="041B001B" w:tentative="1">
      <w:start w:val="1"/>
      <w:numFmt w:val="lowerRoman"/>
      <w:lvlText w:val="%6."/>
      <w:lvlJc w:val="right"/>
      <w:pPr>
        <w:ind w:left="4455" w:hanging="180"/>
      </w:pPr>
    </w:lvl>
    <w:lvl w:ilvl="6" w:tplc="041B000F" w:tentative="1">
      <w:start w:val="1"/>
      <w:numFmt w:val="decimal"/>
      <w:lvlText w:val="%7."/>
      <w:lvlJc w:val="left"/>
      <w:pPr>
        <w:ind w:left="5175" w:hanging="360"/>
      </w:pPr>
    </w:lvl>
    <w:lvl w:ilvl="7" w:tplc="041B0019" w:tentative="1">
      <w:start w:val="1"/>
      <w:numFmt w:val="lowerLetter"/>
      <w:lvlText w:val="%8."/>
      <w:lvlJc w:val="left"/>
      <w:pPr>
        <w:ind w:left="5895" w:hanging="360"/>
      </w:pPr>
    </w:lvl>
    <w:lvl w:ilvl="8" w:tplc="041B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5" w15:restartNumberingAfterBreak="0">
    <w:nsid w:val="75877B57"/>
    <w:multiLevelType w:val="hybridMultilevel"/>
    <w:tmpl w:val="F4BC6ECC"/>
    <w:lvl w:ilvl="0" w:tplc="041B0017">
      <w:start w:val="1"/>
      <w:numFmt w:val="lowerLetter"/>
      <w:lvlText w:val="%1)"/>
      <w:lvlJc w:val="left"/>
      <w:pPr>
        <w:ind w:left="855" w:hanging="360"/>
      </w:pPr>
    </w:lvl>
    <w:lvl w:ilvl="1" w:tplc="041B0019" w:tentative="1">
      <w:start w:val="1"/>
      <w:numFmt w:val="lowerLetter"/>
      <w:lvlText w:val="%2."/>
      <w:lvlJc w:val="left"/>
      <w:pPr>
        <w:ind w:left="1575" w:hanging="360"/>
      </w:pPr>
    </w:lvl>
    <w:lvl w:ilvl="2" w:tplc="041B001B" w:tentative="1">
      <w:start w:val="1"/>
      <w:numFmt w:val="lowerRoman"/>
      <w:lvlText w:val="%3."/>
      <w:lvlJc w:val="right"/>
      <w:pPr>
        <w:ind w:left="2295" w:hanging="180"/>
      </w:pPr>
    </w:lvl>
    <w:lvl w:ilvl="3" w:tplc="041B000F" w:tentative="1">
      <w:start w:val="1"/>
      <w:numFmt w:val="decimal"/>
      <w:lvlText w:val="%4."/>
      <w:lvlJc w:val="left"/>
      <w:pPr>
        <w:ind w:left="3015" w:hanging="360"/>
      </w:pPr>
    </w:lvl>
    <w:lvl w:ilvl="4" w:tplc="041B0019" w:tentative="1">
      <w:start w:val="1"/>
      <w:numFmt w:val="lowerLetter"/>
      <w:lvlText w:val="%5."/>
      <w:lvlJc w:val="left"/>
      <w:pPr>
        <w:ind w:left="3735" w:hanging="360"/>
      </w:pPr>
    </w:lvl>
    <w:lvl w:ilvl="5" w:tplc="041B001B" w:tentative="1">
      <w:start w:val="1"/>
      <w:numFmt w:val="lowerRoman"/>
      <w:lvlText w:val="%6."/>
      <w:lvlJc w:val="right"/>
      <w:pPr>
        <w:ind w:left="4455" w:hanging="180"/>
      </w:pPr>
    </w:lvl>
    <w:lvl w:ilvl="6" w:tplc="041B000F" w:tentative="1">
      <w:start w:val="1"/>
      <w:numFmt w:val="decimal"/>
      <w:lvlText w:val="%7."/>
      <w:lvlJc w:val="left"/>
      <w:pPr>
        <w:ind w:left="5175" w:hanging="360"/>
      </w:pPr>
    </w:lvl>
    <w:lvl w:ilvl="7" w:tplc="041B0019" w:tentative="1">
      <w:start w:val="1"/>
      <w:numFmt w:val="lowerLetter"/>
      <w:lvlText w:val="%8."/>
      <w:lvlJc w:val="left"/>
      <w:pPr>
        <w:ind w:left="5895" w:hanging="360"/>
      </w:pPr>
    </w:lvl>
    <w:lvl w:ilvl="8" w:tplc="041B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6" w15:restartNumberingAfterBreak="0">
    <w:nsid w:val="789C3928"/>
    <w:multiLevelType w:val="hybridMultilevel"/>
    <w:tmpl w:val="F0487F4A"/>
    <w:lvl w:ilvl="0" w:tplc="041B0017">
      <w:start w:val="1"/>
      <w:numFmt w:val="lowerLetter"/>
      <w:lvlText w:val="%1)"/>
      <w:lvlJc w:val="left"/>
      <w:pPr>
        <w:ind w:left="795" w:hanging="360"/>
      </w:pPr>
    </w:lvl>
    <w:lvl w:ilvl="1" w:tplc="041B0019" w:tentative="1">
      <w:start w:val="1"/>
      <w:numFmt w:val="lowerLetter"/>
      <w:lvlText w:val="%2."/>
      <w:lvlJc w:val="left"/>
      <w:pPr>
        <w:ind w:left="1515" w:hanging="360"/>
      </w:pPr>
    </w:lvl>
    <w:lvl w:ilvl="2" w:tplc="041B001B" w:tentative="1">
      <w:start w:val="1"/>
      <w:numFmt w:val="lowerRoman"/>
      <w:lvlText w:val="%3."/>
      <w:lvlJc w:val="right"/>
      <w:pPr>
        <w:ind w:left="2235" w:hanging="180"/>
      </w:pPr>
    </w:lvl>
    <w:lvl w:ilvl="3" w:tplc="041B000F" w:tentative="1">
      <w:start w:val="1"/>
      <w:numFmt w:val="decimal"/>
      <w:lvlText w:val="%4."/>
      <w:lvlJc w:val="left"/>
      <w:pPr>
        <w:ind w:left="2955" w:hanging="360"/>
      </w:pPr>
    </w:lvl>
    <w:lvl w:ilvl="4" w:tplc="041B0019" w:tentative="1">
      <w:start w:val="1"/>
      <w:numFmt w:val="lowerLetter"/>
      <w:lvlText w:val="%5."/>
      <w:lvlJc w:val="left"/>
      <w:pPr>
        <w:ind w:left="3675" w:hanging="360"/>
      </w:pPr>
    </w:lvl>
    <w:lvl w:ilvl="5" w:tplc="041B001B" w:tentative="1">
      <w:start w:val="1"/>
      <w:numFmt w:val="lowerRoman"/>
      <w:lvlText w:val="%6."/>
      <w:lvlJc w:val="right"/>
      <w:pPr>
        <w:ind w:left="4395" w:hanging="180"/>
      </w:pPr>
    </w:lvl>
    <w:lvl w:ilvl="6" w:tplc="041B000F" w:tentative="1">
      <w:start w:val="1"/>
      <w:numFmt w:val="decimal"/>
      <w:lvlText w:val="%7."/>
      <w:lvlJc w:val="left"/>
      <w:pPr>
        <w:ind w:left="5115" w:hanging="360"/>
      </w:pPr>
    </w:lvl>
    <w:lvl w:ilvl="7" w:tplc="041B0019" w:tentative="1">
      <w:start w:val="1"/>
      <w:numFmt w:val="lowerLetter"/>
      <w:lvlText w:val="%8."/>
      <w:lvlJc w:val="left"/>
      <w:pPr>
        <w:ind w:left="5835" w:hanging="360"/>
      </w:pPr>
    </w:lvl>
    <w:lvl w:ilvl="8" w:tplc="041B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7" w15:restartNumberingAfterBreak="0">
    <w:nsid w:val="79992E61"/>
    <w:multiLevelType w:val="hybridMultilevel"/>
    <w:tmpl w:val="11B4753E"/>
    <w:lvl w:ilvl="0" w:tplc="041B0017">
      <w:start w:val="1"/>
      <w:numFmt w:val="lowerLetter"/>
      <w:lvlText w:val="%1)"/>
      <w:lvlJc w:val="left"/>
      <w:pPr>
        <w:ind w:left="1350" w:hanging="360"/>
      </w:pPr>
    </w:lvl>
    <w:lvl w:ilvl="1" w:tplc="041B0019" w:tentative="1">
      <w:start w:val="1"/>
      <w:numFmt w:val="lowerLetter"/>
      <w:lvlText w:val="%2."/>
      <w:lvlJc w:val="left"/>
      <w:pPr>
        <w:ind w:left="2070" w:hanging="360"/>
      </w:pPr>
    </w:lvl>
    <w:lvl w:ilvl="2" w:tplc="041B001B" w:tentative="1">
      <w:start w:val="1"/>
      <w:numFmt w:val="lowerRoman"/>
      <w:lvlText w:val="%3."/>
      <w:lvlJc w:val="right"/>
      <w:pPr>
        <w:ind w:left="2790" w:hanging="180"/>
      </w:pPr>
    </w:lvl>
    <w:lvl w:ilvl="3" w:tplc="041B000F" w:tentative="1">
      <w:start w:val="1"/>
      <w:numFmt w:val="decimal"/>
      <w:lvlText w:val="%4."/>
      <w:lvlJc w:val="left"/>
      <w:pPr>
        <w:ind w:left="3510" w:hanging="360"/>
      </w:pPr>
    </w:lvl>
    <w:lvl w:ilvl="4" w:tplc="041B0019" w:tentative="1">
      <w:start w:val="1"/>
      <w:numFmt w:val="lowerLetter"/>
      <w:lvlText w:val="%5."/>
      <w:lvlJc w:val="left"/>
      <w:pPr>
        <w:ind w:left="4230" w:hanging="360"/>
      </w:pPr>
    </w:lvl>
    <w:lvl w:ilvl="5" w:tplc="041B001B" w:tentative="1">
      <w:start w:val="1"/>
      <w:numFmt w:val="lowerRoman"/>
      <w:lvlText w:val="%6."/>
      <w:lvlJc w:val="right"/>
      <w:pPr>
        <w:ind w:left="4950" w:hanging="180"/>
      </w:pPr>
    </w:lvl>
    <w:lvl w:ilvl="6" w:tplc="041B000F" w:tentative="1">
      <w:start w:val="1"/>
      <w:numFmt w:val="decimal"/>
      <w:lvlText w:val="%7."/>
      <w:lvlJc w:val="left"/>
      <w:pPr>
        <w:ind w:left="5670" w:hanging="360"/>
      </w:pPr>
    </w:lvl>
    <w:lvl w:ilvl="7" w:tplc="041B0019" w:tentative="1">
      <w:start w:val="1"/>
      <w:numFmt w:val="lowerLetter"/>
      <w:lvlText w:val="%8."/>
      <w:lvlJc w:val="left"/>
      <w:pPr>
        <w:ind w:left="6390" w:hanging="360"/>
      </w:pPr>
    </w:lvl>
    <w:lvl w:ilvl="8" w:tplc="041B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8" w15:restartNumberingAfterBreak="0">
    <w:nsid w:val="7BE13AB0"/>
    <w:multiLevelType w:val="hybridMultilevel"/>
    <w:tmpl w:val="445E51B2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C8B3522"/>
    <w:multiLevelType w:val="hybridMultilevel"/>
    <w:tmpl w:val="0A167026"/>
    <w:lvl w:ilvl="0" w:tplc="041B0017">
      <w:start w:val="1"/>
      <w:numFmt w:val="lowerLetter"/>
      <w:lvlText w:val="%1)"/>
      <w:lvlJc w:val="left"/>
      <w:pPr>
        <w:ind w:left="855" w:hanging="360"/>
      </w:pPr>
    </w:lvl>
    <w:lvl w:ilvl="1" w:tplc="041B0019" w:tentative="1">
      <w:start w:val="1"/>
      <w:numFmt w:val="lowerLetter"/>
      <w:lvlText w:val="%2."/>
      <w:lvlJc w:val="left"/>
      <w:pPr>
        <w:ind w:left="1575" w:hanging="360"/>
      </w:pPr>
    </w:lvl>
    <w:lvl w:ilvl="2" w:tplc="041B001B" w:tentative="1">
      <w:start w:val="1"/>
      <w:numFmt w:val="lowerRoman"/>
      <w:lvlText w:val="%3."/>
      <w:lvlJc w:val="right"/>
      <w:pPr>
        <w:ind w:left="2295" w:hanging="180"/>
      </w:pPr>
    </w:lvl>
    <w:lvl w:ilvl="3" w:tplc="041B000F" w:tentative="1">
      <w:start w:val="1"/>
      <w:numFmt w:val="decimal"/>
      <w:lvlText w:val="%4."/>
      <w:lvlJc w:val="left"/>
      <w:pPr>
        <w:ind w:left="3015" w:hanging="360"/>
      </w:pPr>
    </w:lvl>
    <w:lvl w:ilvl="4" w:tplc="041B0019" w:tentative="1">
      <w:start w:val="1"/>
      <w:numFmt w:val="lowerLetter"/>
      <w:lvlText w:val="%5."/>
      <w:lvlJc w:val="left"/>
      <w:pPr>
        <w:ind w:left="3735" w:hanging="360"/>
      </w:pPr>
    </w:lvl>
    <w:lvl w:ilvl="5" w:tplc="041B001B" w:tentative="1">
      <w:start w:val="1"/>
      <w:numFmt w:val="lowerRoman"/>
      <w:lvlText w:val="%6."/>
      <w:lvlJc w:val="right"/>
      <w:pPr>
        <w:ind w:left="4455" w:hanging="180"/>
      </w:pPr>
    </w:lvl>
    <w:lvl w:ilvl="6" w:tplc="041B000F" w:tentative="1">
      <w:start w:val="1"/>
      <w:numFmt w:val="decimal"/>
      <w:lvlText w:val="%7."/>
      <w:lvlJc w:val="left"/>
      <w:pPr>
        <w:ind w:left="5175" w:hanging="360"/>
      </w:pPr>
    </w:lvl>
    <w:lvl w:ilvl="7" w:tplc="041B0019" w:tentative="1">
      <w:start w:val="1"/>
      <w:numFmt w:val="lowerLetter"/>
      <w:lvlText w:val="%8."/>
      <w:lvlJc w:val="left"/>
      <w:pPr>
        <w:ind w:left="5895" w:hanging="360"/>
      </w:pPr>
    </w:lvl>
    <w:lvl w:ilvl="8" w:tplc="041B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13"/>
  </w:num>
  <w:num w:numId="2">
    <w:abstractNumId w:val="8"/>
  </w:num>
  <w:num w:numId="3">
    <w:abstractNumId w:val="19"/>
  </w:num>
  <w:num w:numId="4">
    <w:abstractNumId w:val="17"/>
  </w:num>
  <w:num w:numId="5">
    <w:abstractNumId w:val="16"/>
  </w:num>
  <w:num w:numId="6">
    <w:abstractNumId w:val="3"/>
  </w:num>
  <w:num w:numId="7">
    <w:abstractNumId w:val="11"/>
  </w:num>
  <w:num w:numId="8">
    <w:abstractNumId w:val="7"/>
  </w:num>
  <w:num w:numId="9">
    <w:abstractNumId w:val="14"/>
  </w:num>
  <w:num w:numId="10">
    <w:abstractNumId w:val="9"/>
  </w:num>
  <w:num w:numId="11">
    <w:abstractNumId w:val="1"/>
  </w:num>
  <w:num w:numId="12">
    <w:abstractNumId w:val="18"/>
  </w:num>
  <w:num w:numId="13">
    <w:abstractNumId w:val="5"/>
  </w:num>
  <w:num w:numId="14">
    <w:abstractNumId w:val="2"/>
  </w:num>
  <w:num w:numId="15">
    <w:abstractNumId w:val="6"/>
  </w:num>
  <w:num w:numId="16">
    <w:abstractNumId w:val="10"/>
  </w:num>
  <w:num w:numId="17">
    <w:abstractNumId w:val="0"/>
  </w:num>
  <w:num w:numId="18">
    <w:abstractNumId w:val="15"/>
  </w:num>
  <w:num w:numId="19">
    <w:abstractNumId w:val="4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09E"/>
    <w:rsid w:val="00041571"/>
    <w:rsid w:val="00043C3D"/>
    <w:rsid w:val="00061DB9"/>
    <w:rsid w:val="00067144"/>
    <w:rsid w:val="00072997"/>
    <w:rsid w:val="000820C3"/>
    <w:rsid w:val="00084B98"/>
    <w:rsid w:val="00086D89"/>
    <w:rsid w:val="0008730D"/>
    <w:rsid w:val="000B2664"/>
    <w:rsid w:val="000C57DE"/>
    <w:rsid w:val="000D64BA"/>
    <w:rsid w:val="000F50F8"/>
    <w:rsid w:val="001075BB"/>
    <w:rsid w:val="001075DE"/>
    <w:rsid w:val="0011086E"/>
    <w:rsid w:val="00144FE3"/>
    <w:rsid w:val="001510AC"/>
    <w:rsid w:val="001543A9"/>
    <w:rsid w:val="00157ED6"/>
    <w:rsid w:val="00161A4A"/>
    <w:rsid w:val="00162B17"/>
    <w:rsid w:val="00166151"/>
    <w:rsid w:val="00170B52"/>
    <w:rsid w:val="00182965"/>
    <w:rsid w:val="00183475"/>
    <w:rsid w:val="001A28BF"/>
    <w:rsid w:val="001A3454"/>
    <w:rsid w:val="001B152C"/>
    <w:rsid w:val="001B1E23"/>
    <w:rsid w:val="001B4E63"/>
    <w:rsid w:val="001C76B2"/>
    <w:rsid w:val="001E0A3D"/>
    <w:rsid w:val="001F2706"/>
    <w:rsid w:val="00231510"/>
    <w:rsid w:val="00253466"/>
    <w:rsid w:val="00255D3F"/>
    <w:rsid w:val="00260169"/>
    <w:rsid w:val="0026518A"/>
    <w:rsid w:val="00272903"/>
    <w:rsid w:val="00280E95"/>
    <w:rsid w:val="00281920"/>
    <w:rsid w:val="002A0FBF"/>
    <w:rsid w:val="002B39CD"/>
    <w:rsid w:val="002B7B93"/>
    <w:rsid w:val="002F329E"/>
    <w:rsid w:val="00304A8D"/>
    <w:rsid w:val="00312092"/>
    <w:rsid w:val="003217BB"/>
    <w:rsid w:val="0035357F"/>
    <w:rsid w:val="00374BFE"/>
    <w:rsid w:val="00375A77"/>
    <w:rsid w:val="00381101"/>
    <w:rsid w:val="00386CA2"/>
    <w:rsid w:val="003915F7"/>
    <w:rsid w:val="003A44AF"/>
    <w:rsid w:val="003B25D6"/>
    <w:rsid w:val="003B6601"/>
    <w:rsid w:val="003C484D"/>
    <w:rsid w:val="003D2280"/>
    <w:rsid w:val="003D2772"/>
    <w:rsid w:val="003E5F15"/>
    <w:rsid w:val="004356B6"/>
    <w:rsid w:val="00435904"/>
    <w:rsid w:val="00440D47"/>
    <w:rsid w:val="00443E8F"/>
    <w:rsid w:val="00445EA7"/>
    <w:rsid w:val="00451300"/>
    <w:rsid w:val="00454FE0"/>
    <w:rsid w:val="004603D6"/>
    <w:rsid w:val="00476560"/>
    <w:rsid w:val="004846FE"/>
    <w:rsid w:val="00492896"/>
    <w:rsid w:val="00494716"/>
    <w:rsid w:val="00495AD6"/>
    <w:rsid w:val="004A1A7F"/>
    <w:rsid w:val="004A3346"/>
    <w:rsid w:val="004A6419"/>
    <w:rsid w:val="004A7920"/>
    <w:rsid w:val="004B6823"/>
    <w:rsid w:val="004C15F0"/>
    <w:rsid w:val="004D0FDA"/>
    <w:rsid w:val="004E0EE1"/>
    <w:rsid w:val="004E15BD"/>
    <w:rsid w:val="004E4682"/>
    <w:rsid w:val="004E5FAF"/>
    <w:rsid w:val="0050031D"/>
    <w:rsid w:val="00505456"/>
    <w:rsid w:val="00540437"/>
    <w:rsid w:val="005444B3"/>
    <w:rsid w:val="00562F0D"/>
    <w:rsid w:val="00564177"/>
    <w:rsid w:val="00575137"/>
    <w:rsid w:val="00575CF5"/>
    <w:rsid w:val="00581588"/>
    <w:rsid w:val="005843A8"/>
    <w:rsid w:val="00585038"/>
    <w:rsid w:val="005A18CB"/>
    <w:rsid w:val="005A7BAA"/>
    <w:rsid w:val="005C642B"/>
    <w:rsid w:val="005D1A51"/>
    <w:rsid w:val="005F4123"/>
    <w:rsid w:val="00621878"/>
    <w:rsid w:val="0062286D"/>
    <w:rsid w:val="00632F29"/>
    <w:rsid w:val="006447C9"/>
    <w:rsid w:val="00644CBC"/>
    <w:rsid w:val="0065390A"/>
    <w:rsid w:val="0066783A"/>
    <w:rsid w:val="0068023F"/>
    <w:rsid w:val="00680720"/>
    <w:rsid w:val="00684023"/>
    <w:rsid w:val="006854BE"/>
    <w:rsid w:val="006944CA"/>
    <w:rsid w:val="006A1880"/>
    <w:rsid w:val="006A65D4"/>
    <w:rsid w:val="006B540E"/>
    <w:rsid w:val="006B732A"/>
    <w:rsid w:val="006C0FFB"/>
    <w:rsid w:val="006F063D"/>
    <w:rsid w:val="006F268B"/>
    <w:rsid w:val="00703324"/>
    <w:rsid w:val="007041E6"/>
    <w:rsid w:val="00737659"/>
    <w:rsid w:val="0074245C"/>
    <w:rsid w:val="0075665C"/>
    <w:rsid w:val="007640A8"/>
    <w:rsid w:val="00770E35"/>
    <w:rsid w:val="00771A52"/>
    <w:rsid w:val="007750B9"/>
    <w:rsid w:val="00777286"/>
    <w:rsid w:val="007807F4"/>
    <w:rsid w:val="00781579"/>
    <w:rsid w:val="00784826"/>
    <w:rsid w:val="00797F8A"/>
    <w:rsid w:val="007A2D8E"/>
    <w:rsid w:val="007B70A8"/>
    <w:rsid w:val="007C0913"/>
    <w:rsid w:val="007C5967"/>
    <w:rsid w:val="007D275C"/>
    <w:rsid w:val="007D2C7A"/>
    <w:rsid w:val="007E567D"/>
    <w:rsid w:val="007F1BB4"/>
    <w:rsid w:val="0080190B"/>
    <w:rsid w:val="008027B6"/>
    <w:rsid w:val="0080787F"/>
    <w:rsid w:val="00807ABB"/>
    <w:rsid w:val="00811B1B"/>
    <w:rsid w:val="0081263E"/>
    <w:rsid w:val="00813645"/>
    <w:rsid w:val="00814A97"/>
    <w:rsid w:val="008268B9"/>
    <w:rsid w:val="00831A7E"/>
    <w:rsid w:val="00832A00"/>
    <w:rsid w:val="0084657C"/>
    <w:rsid w:val="008469E0"/>
    <w:rsid w:val="00850102"/>
    <w:rsid w:val="00855329"/>
    <w:rsid w:val="008746ED"/>
    <w:rsid w:val="008777EA"/>
    <w:rsid w:val="00881A90"/>
    <w:rsid w:val="00885AFF"/>
    <w:rsid w:val="008901BB"/>
    <w:rsid w:val="00892991"/>
    <w:rsid w:val="008929D9"/>
    <w:rsid w:val="00893A1C"/>
    <w:rsid w:val="008B06A3"/>
    <w:rsid w:val="008C0E87"/>
    <w:rsid w:val="008F11D7"/>
    <w:rsid w:val="009071FE"/>
    <w:rsid w:val="00922024"/>
    <w:rsid w:val="00926E99"/>
    <w:rsid w:val="00926F93"/>
    <w:rsid w:val="009307F8"/>
    <w:rsid w:val="00941A52"/>
    <w:rsid w:val="009433F1"/>
    <w:rsid w:val="009462A3"/>
    <w:rsid w:val="00946ED5"/>
    <w:rsid w:val="00951E1E"/>
    <w:rsid w:val="009555BE"/>
    <w:rsid w:val="009606A1"/>
    <w:rsid w:val="0096109E"/>
    <w:rsid w:val="0096439B"/>
    <w:rsid w:val="009643D5"/>
    <w:rsid w:val="0097518C"/>
    <w:rsid w:val="00985D10"/>
    <w:rsid w:val="00990ACF"/>
    <w:rsid w:val="009926B4"/>
    <w:rsid w:val="009A1C98"/>
    <w:rsid w:val="009B649D"/>
    <w:rsid w:val="009C14D6"/>
    <w:rsid w:val="009C293B"/>
    <w:rsid w:val="009C45E0"/>
    <w:rsid w:val="009D09F5"/>
    <w:rsid w:val="009D2562"/>
    <w:rsid w:val="009D60D1"/>
    <w:rsid w:val="009E1833"/>
    <w:rsid w:val="00A157A0"/>
    <w:rsid w:val="00A235E8"/>
    <w:rsid w:val="00A32FBF"/>
    <w:rsid w:val="00A52F37"/>
    <w:rsid w:val="00A75860"/>
    <w:rsid w:val="00A8119E"/>
    <w:rsid w:val="00A833D3"/>
    <w:rsid w:val="00A93845"/>
    <w:rsid w:val="00A94987"/>
    <w:rsid w:val="00A94D27"/>
    <w:rsid w:val="00A97E40"/>
    <w:rsid w:val="00AA61D2"/>
    <w:rsid w:val="00AC04B7"/>
    <w:rsid w:val="00AD0032"/>
    <w:rsid w:val="00AD301A"/>
    <w:rsid w:val="00AE4442"/>
    <w:rsid w:val="00AF2820"/>
    <w:rsid w:val="00AF39C4"/>
    <w:rsid w:val="00AF445E"/>
    <w:rsid w:val="00B13DFF"/>
    <w:rsid w:val="00B237BB"/>
    <w:rsid w:val="00B2545A"/>
    <w:rsid w:val="00B27083"/>
    <w:rsid w:val="00B40908"/>
    <w:rsid w:val="00B41172"/>
    <w:rsid w:val="00B41F9B"/>
    <w:rsid w:val="00B43CE8"/>
    <w:rsid w:val="00B528FC"/>
    <w:rsid w:val="00B571CA"/>
    <w:rsid w:val="00B62FF9"/>
    <w:rsid w:val="00B66CA3"/>
    <w:rsid w:val="00B67A37"/>
    <w:rsid w:val="00B72E04"/>
    <w:rsid w:val="00B84077"/>
    <w:rsid w:val="00B8452B"/>
    <w:rsid w:val="00BA0524"/>
    <w:rsid w:val="00BA4E08"/>
    <w:rsid w:val="00BB7596"/>
    <w:rsid w:val="00BC0706"/>
    <w:rsid w:val="00BC26D1"/>
    <w:rsid w:val="00BC4182"/>
    <w:rsid w:val="00BC4DA1"/>
    <w:rsid w:val="00BD47F6"/>
    <w:rsid w:val="00BE2055"/>
    <w:rsid w:val="00BF36B4"/>
    <w:rsid w:val="00C055E6"/>
    <w:rsid w:val="00C24234"/>
    <w:rsid w:val="00C26A33"/>
    <w:rsid w:val="00C27E92"/>
    <w:rsid w:val="00C31FCD"/>
    <w:rsid w:val="00C33F02"/>
    <w:rsid w:val="00C41820"/>
    <w:rsid w:val="00C554C9"/>
    <w:rsid w:val="00C62158"/>
    <w:rsid w:val="00C735CE"/>
    <w:rsid w:val="00C77F28"/>
    <w:rsid w:val="00C805C9"/>
    <w:rsid w:val="00C8486D"/>
    <w:rsid w:val="00C871B4"/>
    <w:rsid w:val="00C96C53"/>
    <w:rsid w:val="00CB2FA7"/>
    <w:rsid w:val="00CB6445"/>
    <w:rsid w:val="00CC22F8"/>
    <w:rsid w:val="00CC423B"/>
    <w:rsid w:val="00CD1D4F"/>
    <w:rsid w:val="00CD6A9C"/>
    <w:rsid w:val="00CE4A94"/>
    <w:rsid w:val="00CF2D4C"/>
    <w:rsid w:val="00CF5E4F"/>
    <w:rsid w:val="00D140E0"/>
    <w:rsid w:val="00D22490"/>
    <w:rsid w:val="00D3092F"/>
    <w:rsid w:val="00D31CED"/>
    <w:rsid w:val="00D34671"/>
    <w:rsid w:val="00D535B4"/>
    <w:rsid w:val="00D54D5F"/>
    <w:rsid w:val="00D761AF"/>
    <w:rsid w:val="00D81A72"/>
    <w:rsid w:val="00D85504"/>
    <w:rsid w:val="00D90D80"/>
    <w:rsid w:val="00D92494"/>
    <w:rsid w:val="00DA199A"/>
    <w:rsid w:val="00DC0C2B"/>
    <w:rsid w:val="00DC2C4E"/>
    <w:rsid w:val="00DC63BC"/>
    <w:rsid w:val="00DF7E92"/>
    <w:rsid w:val="00E044D3"/>
    <w:rsid w:val="00E0652F"/>
    <w:rsid w:val="00E23468"/>
    <w:rsid w:val="00E27260"/>
    <w:rsid w:val="00E369F3"/>
    <w:rsid w:val="00E425D5"/>
    <w:rsid w:val="00E50805"/>
    <w:rsid w:val="00E55CE4"/>
    <w:rsid w:val="00E61B14"/>
    <w:rsid w:val="00E61B41"/>
    <w:rsid w:val="00E72E18"/>
    <w:rsid w:val="00E8177B"/>
    <w:rsid w:val="00E85DAA"/>
    <w:rsid w:val="00E862C5"/>
    <w:rsid w:val="00E94E11"/>
    <w:rsid w:val="00EA1676"/>
    <w:rsid w:val="00EA176C"/>
    <w:rsid w:val="00EA6E71"/>
    <w:rsid w:val="00EB3D40"/>
    <w:rsid w:val="00EB5906"/>
    <w:rsid w:val="00EC27A2"/>
    <w:rsid w:val="00ED08B2"/>
    <w:rsid w:val="00ED219D"/>
    <w:rsid w:val="00EE4E11"/>
    <w:rsid w:val="00EF595C"/>
    <w:rsid w:val="00F13CAD"/>
    <w:rsid w:val="00F1430A"/>
    <w:rsid w:val="00F21552"/>
    <w:rsid w:val="00F2728E"/>
    <w:rsid w:val="00F27FC8"/>
    <w:rsid w:val="00F40EC6"/>
    <w:rsid w:val="00F540AA"/>
    <w:rsid w:val="00F56C14"/>
    <w:rsid w:val="00F600BA"/>
    <w:rsid w:val="00F66A63"/>
    <w:rsid w:val="00F71D6A"/>
    <w:rsid w:val="00F71F77"/>
    <w:rsid w:val="00F815EE"/>
    <w:rsid w:val="00F85A9B"/>
    <w:rsid w:val="00F931FB"/>
    <w:rsid w:val="00FA07F7"/>
    <w:rsid w:val="00FA686C"/>
    <w:rsid w:val="00FB17F1"/>
    <w:rsid w:val="00FD1222"/>
    <w:rsid w:val="00FD373E"/>
    <w:rsid w:val="00FD600D"/>
    <w:rsid w:val="00FE0249"/>
    <w:rsid w:val="00FE186E"/>
    <w:rsid w:val="00FE2C46"/>
    <w:rsid w:val="00FF2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28F6D"/>
  <w15:docId w15:val="{5E9360FB-F142-4740-AAC1-8C5D93277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E065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6109E"/>
    <w:pPr>
      <w:ind w:left="720"/>
      <w:contextualSpacing/>
    </w:pPr>
  </w:style>
  <w:style w:type="table" w:styleId="Mriekatabuky">
    <w:name w:val="Table Grid"/>
    <w:basedOn w:val="Normlnatabuka"/>
    <w:uiPriority w:val="39"/>
    <w:rsid w:val="00742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rsid w:val="003B6601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24"/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3B6601"/>
    <w:rPr>
      <w:rFonts w:ascii="Arial" w:eastAsia="Times New Roman" w:hAnsi="Arial" w:cs="Times New Roman"/>
      <w:snapToGrid w:val="0"/>
      <w:sz w:val="24"/>
      <w:szCs w:val="20"/>
      <w:lang w:val="x-none" w:eastAsia="x-none"/>
    </w:rPr>
  </w:style>
  <w:style w:type="character" w:customStyle="1" w:styleId="Nadpis1Char">
    <w:name w:val="Nadpis 1 Char"/>
    <w:basedOn w:val="Predvolenpsmoodseku"/>
    <w:link w:val="Nadpis1"/>
    <w:uiPriority w:val="9"/>
    <w:rsid w:val="00E0652F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ormlnywebov">
    <w:name w:val="Normal (Web)"/>
    <w:basedOn w:val="Normlny"/>
    <w:uiPriority w:val="99"/>
    <w:unhideWhenUsed/>
    <w:rsid w:val="00771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BE2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2055"/>
  </w:style>
  <w:style w:type="paragraph" w:styleId="Pta">
    <w:name w:val="footer"/>
    <w:basedOn w:val="Normlny"/>
    <w:link w:val="PtaChar"/>
    <w:uiPriority w:val="99"/>
    <w:unhideWhenUsed/>
    <w:rsid w:val="00BE2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2055"/>
  </w:style>
  <w:style w:type="paragraph" w:styleId="Textbubliny">
    <w:name w:val="Balloon Text"/>
    <w:basedOn w:val="Normlny"/>
    <w:link w:val="TextbublinyChar"/>
    <w:uiPriority w:val="99"/>
    <w:semiHidden/>
    <w:unhideWhenUsed/>
    <w:rsid w:val="004E0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0EE1"/>
    <w:rPr>
      <w:rFonts w:ascii="Segoe UI" w:hAnsi="Segoe UI" w:cs="Segoe UI"/>
      <w:sz w:val="18"/>
      <w:szCs w:val="18"/>
    </w:rPr>
  </w:style>
  <w:style w:type="table" w:customStyle="1" w:styleId="Mriekatabuky1">
    <w:name w:val="Mriežka tabuľky1"/>
    <w:basedOn w:val="Normlnatabuka"/>
    <w:next w:val="Mriekatabuky"/>
    <w:uiPriority w:val="39"/>
    <w:rsid w:val="000873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39"/>
    <w:rsid w:val="00FE18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39"/>
    <w:rsid w:val="00FE18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7A222-0822-4075-9935-ADF615AD6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9</Pages>
  <Words>2810</Words>
  <Characters>16019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zozulakova</dc:creator>
  <cp:lastModifiedBy>bohacova</cp:lastModifiedBy>
  <cp:revision>53</cp:revision>
  <cp:lastPrinted>2018-06-14T11:57:00Z</cp:lastPrinted>
  <dcterms:created xsi:type="dcterms:W3CDTF">2022-01-12T15:37:00Z</dcterms:created>
  <dcterms:modified xsi:type="dcterms:W3CDTF">2022-01-20T13:41:00Z</dcterms:modified>
</cp:coreProperties>
</file>