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54" w:rsidRDefault="005939BD" w:rsidP="00B95054">
      <w:pPr>
        <w:spacing w:line="276" w:lineRule="auto"/>
        <w:ind w:right="57"/>
        <w:jc w:val="center"/>
        <w:rPr>
          <w:rStyle w:val="Siln"/>
          <w:sz w:val="32"/>
          <w:szCs w:val="32"/>
        </w:rPr>
      </w:pPr>
      <w:r w:rsidRPr="003355B9">
        <w:rPr>
          <w:noProof/>
          <w:sz w:val="32"/>
          <w:szCs w:val="32"/>
          <w:lang w:eastAsia="sk-SK"/>
        </w:rPr>
        <w:drawing>
          <wp:anchor distT="0" distB="0" distL="114300" distR="114300" simplePos="0" relativeHeight="251645952" behindDoc="0" locked="0" layoutInCell="1" allowOverlap="1" wp14:anchorId="797C7273" wp14:editId="363FA934">
            <wp:simplePos x="0" y="0"/>
            <wp:positionH relativeFrom="column">
              <wp:posOffset>857955</wp:posOffset>
            </wp:positionH>
            <wp:positionV relativeFrom="paragraph">
              <wp:posOffset>252730</wp:posOffset>
            </wp:positionV>
            <wp:extent cx="505829" cy="503334"/>
            <wp:effectExtent l="0" t="0" r="889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5829" cy="503334"/>
                    </a:xfrm>
                    <a:prstGeom prst="rect">
                      <a:avLst/>
                    </a:prstGeom>
                  </pic:spPr>
                </pic:pic>
              </a:graphicData>
            </a:graphic>
            <wp14:sizeRelH relativeFrom="margin">
              <wp14:pctWidth>0</wp14:pctWidth>
            </wp14:sizeRelH>
            <wp14:sizeRelV relativeFrom="margin">
              <wp14:pctHeight>0</wp14:pctHeight>
            </wp14:sizeRelV>
          </wp:anchor>
        </w:drawing>
      </w:r>
      <w:r w:rsidRPr="003355B9">
        <w:rPr>
          <w:noProof/>
          <w:sz w:val="32"/>
          <w:szCs w:val="32"/>
          <w:lang w:eastAsia="sk-SK"/>
        </w:rPr>
        <w:drawing>
          <wp:anchor distT="0" distB="0" distL="114300" distR="114300" simplePos="0" relativeHeight="251644928" behindDoc="0" locked="0" layoutInCell="1" allowOverlap="1" wp14:anchorId="5C075C66" wp14:editId="2170A526">
            <wp:simplePos x="0" y="0"/>
            <wp:positionH relativeFrom="margin">
              <wp:posOffset>4347999</wp:posOffset>
            </wp:positionH>
            <wp:positionV relativeFrom="paragraph">
              <wp:posOffset>251666</wp:posOffset>
            </wp:positionV>
            <wp:extent cx="507470" cy="504967"/>
            <wp:effectExtent l="0" t="0" r="6985" b="9525"/>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470" cy="504967"/>
                    </a:xfrm>
                    <a:prstGeom prst="rect">
                      <a:avLst/>
                    </a:prstGeom>
                  </pic:spPr>
                </pic:pic>
              </a:graphicData>
            </a:graphic>
            <wp14:sizeRelH relativeFrom="margin">
              <wp14:pctWidth>0</wp14:pctWidth>
            </wp14:sizeRelH>
            <wp14:sizeRelV relativeFrom="margin">
              <wp14:pctHeight>0</wp14:pctHeight>
            </wp14:sizeRelV>
          </wp:anchor>
        </w:drawing>
      </w:r>
      <w:r w:rsidR="00B95054" w:rsidRPr="003355B9">
        <w:rPr>
          <w:rStyle w:val="Siln"/>
          <w:sz w:val="32"/>
          <w:szCs w:val="32"/>
        </w:rPr>
        <w:t>Aktuálny stav oblasti  triedených zložiek komunálnych odpadov v</w:t>
      </w:r>
      <w:r>
        <w:rPr>
          <w:rStyle w:val="Siln"/>
          <w:sz w:val="32"/>
          <w:szCs w:val="32"/>
        </w:rPr>
        <w:t xml:space="preserve"> Meste </w:t>
      </w:r>
      <w:r w:rsidR="00677158">
        <w:rPr>
          <w:rStyle w:val="Siln"/>
          <w:sz w:val="32"/>
          <w:szCs w:val="32"/>
        </w:rPr>
        <w:t>Šaľa</w:t>
      </w:r>
    </w:p>
    <w:p w:rsidR="00B95054" w:rsidRDefault="00B95054" w:rsidP="00B95054">
      <w:pPr>
        <w:ind w:right="57"/>
        <w:jc w:val="center"/>
        <w:rPr>
          <w:rStyle w:val="Siln"/>
          <w:sz w:val="28"/>
          <w:szCs w:val="28"/>
        </w:rPr>
      </w:pPr>
    </w:p>
    <w:p w:rsidR="00B95054" w:rsidRPr="003355B9" w:rsidRDefault="00B95054" w:rsidP="003355B9">
      <w:pPr>
        <w:spacing w:after="60" w:line="276" w:lineRule="auto"/>
        <w:ind w:left="-284" w:right="-142"/>
        <w:jc w:val="center"/>
        <w:rPr>
          <w:rStyle w:val="Siln"/>
          <w:i/>
          <w:sz w:val="26"/>
          <w:szCs w:val="26"/>
        </w:rPr>
      </w:pPr>
      <w:r w:rsidRPr="003355B9">
        <w:rPr>
          <w:noProof/>
          <w:sz w:val="26"/>
          <w:szCs w:val="26"/>
          <w:lang w:eastAsia="sk-SK"/>
        </w:rPr>
        <w:drawing>
          <wp:anchor distT="0" distB="0" distL="114300" distR="114300" simplePos="0" relativeHeight="251649024" behindDoc="1" locked="0" layoutInCell="1" allowOverlap="1" wp14:anchorId="4211A56B" wp14:editId="3A03C447">
            <wp:simplePos x="0" y="0"/>
            <wp:positionH relativeFrom="margin">
              <wp:align>left</wp:align>
            </wp:positionH>
            <wp:positionV relativeFrom="paragraph">
              <wp:posOffset>204154</wp:posOffset>
            </wp:positionV>
            <wp:extent cx="1805305" cy="1623695"/>
            <wp:effectExtent l="0" t="0" r="4445" b="0"/>
            <wp:wrapTight wrapText="bothSides">
              <wp:wrapPolygon edited="0">
                <wp:start x="0" y="0"/>
                <wp:lineTo x="0" y="21287"/>
                <wp:lineTo x="21425" y="21287"/>
                <wp:lineTo x="21425" y="0"/>
                <wp:lineTo x="0" y="0"/>
              </wp:wrapPolygon>
            </wp:wrapTight>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853" r="71661" b="43496"/>
                    <a:stretch/>
                  </pic:blipFill>
                  <pic:spPr bwMode="auto">
                    <a:xfrm>
                      <a:off x="0" y="0"/>
                      <a:ext cx="1812673" cy="16306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5B9">
        <w:rPr>
          <w:rStyle w:val="Siln"/>
          <w:i/>
          <w:sz w:val="26"/>
          <w:szCs w:val="26"/>
        </w:rPr>
        <w:t>Čo je to triedený zber komunálnych odpadov a prečo je potrebné odpady triediť?</w:t>
      </w:r>
    </w:p>
    <w:p w:rsidR="00B95054" w:rsidRPr="00B95054" w:rsidRDefault="00B95054" w:rsidP="0019243E">
      <w:pPr>
        <w:spacing w:after="120" w:line="276" w:lineRule="auto"/>
        <w:ind w:right="57" w:firstLine="709"/>
        <w:rPr>
          <w:rStyle w:val="Siln"/>
          <w:b w:val="0"/>
          <w:bCs w:val="0"/>
          <w:iCs/>
          <w:sz w:val="24"/>
          <w:szCs w:val="24"/>
        </w:rPr>
      </w:pPr>
      <w:r w:rsidRPr="00B95054">
        <w:rPr>
          <w:rStyle w:val="Siln"/>
          <w:b w:val="0"/>
          <w:bCs w:val="0"/>
          <w:iCs/>
          <w:sz w:val="24"/>
          <w:szCs w:val="24"/>
        </w:rPr>
        <w:t>V rámci zberu komunálnych odpadov od ich pôvodcov je dôležité najmä triedenie odpadov pri ich vzniku. Triedený zber odpadov je nutné vykonávať predovšetkým z dôvodu, aby sa zabezpečilo maximálne opätovné použitie, recyklácia a zhodnotenie komunálnych odpadov a minimalizovalo sa zneškodňovanie odpadov skládkovaním alebo spaľovaním.</w:t>
      </w:r>
    </w:p>
    <w:p w:rsidR="003355B9" w:rsidRPr="003355B9" w:rsidRDefault="003355B9" w:rsidP="002D3204">
      <w:pPr>
        <w:spacing w:after="60" w:line="276" w:lineRule="auto"/>
        <w:ind w:right="142"/>
        <w:jc w:val="center"/>
        <w:rPr>
          <w:b/>
          <w:bCs/>
          <w:i/>
          <w:iCs/>
          <w:sz w:val="24"/>
          <w:szCs w:val="24"/>
        </w:rPr>
      </w:pPr>
      <w:r w:rsidRPr="003355B9">
        <w:rPr>
          <w:b/>
          <w:bCs/>
          <w:i/>
          <w:iCs/>
          <w:sz w:val="24"/>
          <w:szCs w:val="24"/>
        </w:rPr>
        <w:t>Stručný pohľad na komunálne odpady a ich triedenie v rámci Európskej únie</w:t>
      </w:r>
      <w:r>
        <w:rPr>
          <w:b/>
          <w:bCs/>
          <w:i/>
          <w:iCs/>
          <w:sz w:val="24"/>
          <w:szCs w:val="24"/>
        </w:rPr>
        <w:t xml:space="preserve"> a Slovenskej republiky</w:t>
      </w:r>
    </w:p>
    <w:p w:rsidR="00B95054" w:rsidRPr="003355B9" w:rsidRDefault="00B95054" w:rsidP="003355B9">
      <w:pPr>
        <w:spacing w:line="276" w:lineRule="auto"/>
        <w:ind w:right="142" w:firstLine="709"/>
        <w:rPr>
          <w:rStyle w:val="Siln"/>
          <w:b w:val="0"/>
          <w:bCs w:val="0"/>
          <w:sz w:val="28"/>
          <w:szCs w:val="28"/>
        </w:rPr>
      </w:pPr>
      <w:r w:rsidRPr="003355B9">
        <w:rPr>
          <w:sz w:val="24"/>
          <w:szCs w:val="24"/>
        </w:rPr>
        <w:t>Lídrom recyklácie, s pomedzi všetkých štátov Európskej únie je Nemecko s úrovňou 66% recyklovaných komunálnych odpadov. Zmena oproti iným rokom však nastala na druhej priečke, kde Slovinsko prvý krát vytlačilo z európskej recyklačnej dvojky Rakúsko. Z hľadiska najväčších „skokanov“ v recyklácií dominuje Litva – 48% recyklovaných komunálnych odpadov. Pritom ešte v roku 2010 dosahovala Litva úroveň recyklácie 5%. Po Litve je v roku 2016 druhým najväčším medziročným skokanom v recyklácii komunálneho odpadu Slovenská republika. Tento fakt je možné hodnotiť ako pozitívum, avšak podľa aktuálnej registratúry, ktorá je na Slovensku zavedená, má podľa nášho názoru naša krajina ešte pomerne dosť značné kapacity, ktoré je potrebné využiť, aby sme sa opäť priblížili k prvej polovici „recyklujúcich“ štátov Európy.</w:t>
      </w:r>
    </w:p>
    <w:p w:rsidR="0024648B" w:rsidRDefault="00B95054" w:rsidP="003355B9">
      <w:pPr>
        <w:spacing w:line="276" w:lineRule="auto"/>
        <w:ind w:right="142" w:firstLine="709"/>
        <w:rPr>
          <w:rStyle w:val="Siln"/>
          <w:b w:val="0"/>
          <w:bCs w:val="0"/>
          <w:sz w:val="24"/>
          <w:szCs w:val="24"/>
        </w:rPr>
      </w:pPr>
      <w:r w:rsidRPr="00B95054">
        <w:rPr>
          <w:rStyle w:val="Siln"/>
          <w:b w:val="0"/>
          <w:bCs w:val="0"/>
          <w:sz w:val="24"/>
          <w:szCs w:val="24"/>
        </w:rPr>
        <w:t>V roku 201</w:t>
      </w:r>
      <w:r w:rsidR="009C1056">
        <w:rPr>
          <w:rStyle w:val="Siln"/>
          <w:b w:val="0"/>
          <w:bCs w:val="0"/>
          <w:sz w:val="24"/>
          <w:szCs w:val="24"/>
        </w:rPr>
        <w:t>8</w:t>
      </w:r>
      <w:r w:rsidRPr="00B95054">
        <w:rPr>
          <w:rStyle w:val="Siln"/>
          <w:b w:val="0"/>
          <w:bCs w:val="0"/>
          <w:sz w:val="24"/>
          <w:szCs w:val="24"/>
        </w:rPr>
        <w:t xml:space="preserve"> vzniklo v Slovenskej republike </w:t>
      </w:r>
      <w:r w:rsidR="003355B9">
        <w:rPr>
          <w:rStyle w:val="Siln"/>
          <w:b w:val="0"/>
          <w:bCs w:val="0"/>
          <w:sz w:val="24"/>
          <w:szCs w:val="24"/>
        </w:rPr>
        <w:t xml:space="preserve">cca </w:t>
      </w:r>
      <w:r w:rsidRPr="00B95054">
        <w:rPr>
          <w:rStyle w:val="Siln"/>
          <w:b w:val="0"/>
          <w:bCs w:val="0"/>
          <w:sz w:val="24"/>
          <w:szCs w:val="24"/>
        </w:rPr>
        <w:t>2,</w:t>
      </w:r>
      <w:r w:rsidR="00CF25C5">
        <w:rPr>
          <w:rStyle w:val="Siln"/>
          <w:b w:val="0"/>
          <w:bCs w:val="0"/>
          <w:sz w:val="24"/>
          <w:szCs w:val="24"/>
        </w:rPr>
        <w:t>254</w:t>
      </w:r>
      <w:r w:rsidRPr="00B95054">
        <w:rPr>
          <w:rStyle w:val="Siln"/>
          <w:b w:val="0"/>
          <w:bCs w:val="0"/>
          <w:sz w:val="24"/>
          <w:szCs w:val="24"/>
        </w:rPr>
        <w:t xml:space="preserve"> mil. ton komunálnych odpadov. Každý obyvateľ Slovenska tak vyprodukoval </w:t>
      </w:r>
      <w:r w:rsidR="003355B9">
        <w:rPr>
          <w:rStyle w:val="Siln"/>
          <w:b w:val="0"/>
          <w:bCs w:val="0"/>
          <w:sz w:val="24"/>
          <w:szCs w:val="24"/>
        </w:rPr>
        <w:t>–</w:t>
      </w:r>
      <w:r w:rsidRPr="00B95054">
        <w:rPr>
          <w:rStyle w:val="Siln"/>
          <w:b w:val="0"/>
          <w:bCs w:val="0"/>
          <w:sz w:val="24"/>
          <w:szCs w:val="24"/>
        </w:rPr>
        <w:t xml:space="preserve"> </w:t>
      </w:r>
      <w:r w:rsidR="003355B9">
        <w:rPr>
          <w:rStyle w:val="Siln"/>
          <w:b w:val="0"/>
          <w:bCs w:val="0"/>
          <w:sz w:val="24"/>
          <w:szCs w:val="24"/>
        </w:rPr>
        <w:t xml:space="preserve">cca </w:t>
      </w:r>
      <w:r w:rsidR="00CF25C5">
        <w:rPr>
          <w:rStyle w:val="Siln"/>
          <w:b w:val="0"/>
          <w:bCs w:val="0"/>
          <w:sz w:val="24"/>
          <w:szCs w:val="24"/>
        </w:rPr>
        <w:t>414</w:t>
      </w:r>
      <w:r w:rsidRPr="00B95054">
        <w:rPr>
          <w:rStyle w:val="Siln"/>
          <w:b w:val="0"/>
          <w:bCs w:val="0"/>
          <w:sz w:val="24"/>
          <w:szCs w:val="24"/>
        </w:rPr>
        <w:t xml:space="preserve"> kg komunálnych odpadov, tzn. produkcia komunálnych odpadov sa pomaly približuje hranici 4</w:t>
      </w:r>
      <w:r w:rsidR="00CF25C5">
        <w:rPr>
          <w:rStyle w:val="Siln"/>
          <w:b w:val="0"/>
          <w:bCs w:val="0"/>
          <w:sz w:val="24"/>
          <w:szCs w:val="24"/>
        </w:rPr>
        <w:t>2</w:t>
      </w:r>
      <w:r w:rsidRPr="00B95054">
        <w:rPr>
          <w:rStyle w:val="Siln"/>
          <w:b w:val="0"/>
          <w:bCs w:val="0"/>
          <w:sz w:val="24"/>
          <w:szCs w:val="24"/>
        </w:rPr>
        <w:t>0 kg na 1 obyvateľa ročne. Pre porovnanie, priemer EÚ v produkcii komunálnych odpadov na jedného obyvateľa bol za rok 201</w:t>
      </w:r>
      <w:r w:rsidR="00CF25C5">
        <w:rPr>
          <w:rStyle w:val="Siln"/>
          <w:b w:val="0"/>
          <w:bCs w:val="0"/>
          <w:sz w:val="24"/>
          <w:szCs w:val="24"/>
        </w:rPr>
        <w:t>8</w:t>
      </w:r>
      <w:r w:rsidRPr="00B95054">
        <w:rPr>
          <w:rStyle w:val="Siln"/>
          <w:b w:val="0"/>
          <w:bCs w:val="0"/>
          <w:sz w:val="24"/>
          <w:szCs w:val="24"/>
        </w:rPr>
        <w:t xml:space="preserve"> - 48</w:t>
      </w:r>
      <w:r w:rsidR="00CF25C5">
        <w:rPr>
          <w:rStyle w:val="Siln"/>
          <w:b w:val="0"/>
          <w:bCs w:val="0"/>
          <w:sz w:val="24"/>
          <w:szCs w:val="24"/>
        </w:rPr>
        <w:t>9</w:t>
      </w:r>
      <w:r w:rsidRPr="00B95054">
        <w:rPr>
          <w:rStyle w:val="Siln"/>
          <w:b w:val="0"/>
          <w:bCs w:val="0"/>
          <w:sz w:val="24"/>
          <w:szCs w:val="24"/>
        </w:rPr>
        <w:t xml:space="preserve"> kg. Medziročný nárast v produkcii komunálnych odpadov dosiahol za rok 201</w:t>
      </w:r>
      <w:r w:rsidR="00CF25C5">
        <w:rPr>
          <w:rStyle w:val="Siln"/>
          <w:b w:val="0"/>
          <w:bCs w:val="0"/>
          <w:sz w:val="24"/>
          <w:szCs w:val="24"/>
        </w:rPr>
        <w:t>8</w:t>
      </w:r>
      <w:r w:rsidRPr="00B95054">
        <w:rPr>
          <w:rStyle w:val="Siln"/>
          <w:b w:val="0"/>
          <w:bCs w:val="0"/>
          <w:sz w:val="24"/>
          <w:szCs w:val="24"/>
        </w:rPr>
        <w:t xml:space="preserve"> </w:t>
      </w:r>
      <w:r w:rsidR="003355B9">
        <w:rPr>
          <w:rStyle w:val="Siln"/>
          <w:b w:val="0"/>
          <w:bCs w:val="0"/>
          <w:sz w:val="24"/>
          <w:szCs w:val="24"/>
        </w:rPr>
        <w:t>–</w:t>
      </w:r>
      <w:r w:rsidRPr="00B95054">
        <w:rPr>
          <w:rStyle w:val="Siln"/>
          <w:b w:val="0"/>
          <w:bCs w:val="0"/>
          <w:sz w:val="24"/>
          <w:szCs w:val="24"/>
        </w:rPr>
        <w:t xml:space="preserve"> </w:t>
      </w:r>
      <w:r w:rsidR="00CF25C5">
        <w:rPr>
          <w:rStyle w:val="Siln"/>
          <w:b w:val="0"/>
          <w:bCs w:val="0"/>
          <w:sz w:val="24"/>
          <w:szCs w:val="24"/>
        </w:rPr>
        <w:t>cca 13,04</w:t>
      </w:r>
      <w:r w:rsidR="003355B9">
        <w:rPr>
          <w:rStyle w:val="Siln"/>
          <w:b w:val="0"/>
          <w:bCs w:val="0"/>
          <w:sz w:val="24"/>
          <w:szCs w:val="24"/>
        </w:rPr>
        <w:t xml:space="preserve"> </w:t>
      </w:r>
      <w:r w:rsidRPr="00B95054">
        <w:rPr>
          <w:rStyle w:val="Siln"/>
          <w:b w:val="0"/>
          <w:bCs w:val="0"/>
          <w:sz w:val="24"/>
          <w:szCs w:val="24"/>
        </w:rPr>
        <w:t>%</w:t>
      </w:r>
      <w:r w:rsidR="0024648B">
        <w:rPr>
          <w:rStyle w:val="Siln"/>
          <w:b w:val="0"/>
          <w:bCs w:val="0"/>
          <w:sz w:val="24"/>
          <w:szCs w:val="24"/>
        </w:rPr>
        <w:t xml:space="preserve"> </w:t>
      </w:r>
      <w:r w:rsidRPr="00B95054">
        <w:rPr>
          <w:rStyle w:val="Siln"/>
          <w:b w:val="0"/>
          <w:bCs w:val="0"/>
          <w:sz w:val="24"/>
          <w:szCs w:val="24"/>
        </w:rPr>
        <w:t>-</w:t>
      </w:r>
      <w:r w:rsidR="0024648B">
        <w:rPr>
          <w:rStyle w:val="Siln"/>
          <w:b w:val="0"/>
          <w:bCs w:val="0"/>
          <w:sz w:val="24"/>
          <w:szCs w:val="24"/>
        </w:rPr>
        <w:t xml:space="preserve"> </w:t>
      </w:r>
      <w:proofErr w:type="spellStart"/>
      <w:r w:rsidRPr="00B95054">
        <w:rPr>
          <w:rStyle w:val="Siln"/>
          <w:b w:val="0"/>
          <w:bCs w:val="0"/>
          <w:sz w:val="24"/>
          <w:szCs w:val="24"/>
        </w:rPr>
        <w:t>nú</w:t>
      </w:r>
      <w:proofErr w:type="spellEnd"/>
      <w:r w:rsidRPr="00B95054">
        <w:rPr>
          <w:rStyle w:val="Siln"/>
          <w:b w:val="0"/>
          <w:bCs w:val="0"/>
          <w:sz w:val="24"/>
          <w:szCs w:val="24"/>
        </w:rPr>
        <w:t xml:space="preserve"> úroveň. </w:t>
      </w:r>
    </w:p>
    <w:p w:rsidR="00B95054" w:rsidRPr="00B95054" w:rsidRDefault="0024648B" w:rsidP="003355B9">
      <w:pPr>
        <w:spacing w:line="276" w:lineRule="auto"/>
        <w:ind w:right="142" w:firstLine="709"/>
        <w:rPr>
          <w:rStyle w:val="Siln"/>
          <w:b w:val="0"/>
          <w:bCs w:val="0"/>
          <w:sz w:val="24"/>
          <w:szCs w:val="24"/>
        </w:rPr>
      </w:pPr>
      <w:r w:rsidRPr="0024648B">
        <w:rPr>
          <w:rStyle w:val="Siln"/>
          <w:b w:val="0"/>
          <w:bCs w:val="0"/>
          <w:i/>
          <w:iCs/>
          <w:sz w:val="24"/>
          <w:szCs w:val="24"/>
        </w:rPr>
        <w:t>Pozitívom je,</w:t>
      </w:r>
      <w:r>
        <w:rPr>
          <w:rStyle w:val="Siln"/>
          <w:b w:val="0"/>
          <w:bCs w:val="0"/>
          <w:sz w:val="24"/>
          <w:szCs w:val="24"/>
        </w:rPr>
        <w:t xml:space="preserve"> že r</w:t>
      </w:r>
      <w:r w:rsidR="00B95054" w:rsidRPr="00B95054">
        <w:rPr>
          <w:rStyle w:val="Siln"/>
          <w:b w:val="0"/>
          <w:bCs w:val="0"/>
          <w:sz w:val="24"/>
          <w:szCs w:val="24"/>
        </w:rPr>
        <w:t>ecyklácia</w:t>
      </w:r>
      <w:r>
        <w:rPr>
          <w:rStyle w:val="Siln"/>
          <w:b w:val="0"/>
          <w:bCs w:val="0"/>
          <w:sz w:val="24"/>
          <w:szCs w:val="24"/>
        </w:rPr>
        <w:t xml:space="preserve"> (zhodnocovanie)</w:t>
      </w:r>
      <w:r w:rsidR="00B95054" w:rsidRPr="00B95054">
        <w:rPr>
          <w:rStyle w:val="Siln"/>
          <w:b w:val="0"/>
          <w:bCs w:val="0"/>
          <w:sz w:val="24"/>
          <w:szCs w:val="24"/>
        </w:rPr>
        <w:t xml:space="preserve"> komunálnych odpadov </w:t>
      </w:r>
      <w:r>
        <w:rPr>
          <w:rStyle w:val="Siln"/>
          <w:b w:val="0"/>
          <w:bCs w:val="0"/>
          <w:sz w:val="24"/>
          <w:szCs w:val="24"/>
        </w:rPr>
        <w:t>na Slovensku</w:t>
      </w:r>
      <w:r w:rsidR="00B95054" w:rsidRPr="00B95054">
        <w:rPr>
          <w:rStyle w:val="Siln"/>
          <w:b w:val="0"/>
          <w:bCs w:val="0"/>
          <w:sz w:val="24"/>
          <w:szCs w:val="24"/>
        </w:rPr>
        <w:t xml:space="preserve"> opätovne medziročne vzrástla </w:t>
      </w:r>
      <w:r w:rsidR="00E1253A">
        <w:rPr>
          <w:rStyle w:val="Siln"/>
          <w:b w:val="0"/>
          <w:bCs w:val="0"/>
          <w:sz w:val="24"/>
          <w:szCs w:val="24"/>
        </w:rPr>
        <w:t>z roku</w:t>
      </w:r>
      <w:r w:rsidR="00B95054" w:rsidRPr="00B95054">
        <w:rPr>
          <w:rStyle w:val="Siln"/>
          <w:b w:val="0"/>
          <w:bCs w:val="0"/>
          <w:sz w:val="24"/>
          <w:szCs w:val="24"/>
        </w:rPr>
        <w:t xml:space="preserve"> </w:t>
      </w:r>
      <w:r w:rsidR="00E1253A">
        <w:rPr>
          <w:rStyle w:val="Siln"/>
          <w:b w:val="0"/>
          <w:bCs w:val="0"/>
          <w:sz w:val="24"/>
          <w:szCs w:val="24"/>
        </w:rPr>
        <w:t xml:space="preserve">2016 na 2017 o </w:t>
      </w:r>
      <w:r w:rsidR="00B95054" w:rsidRPr="00B95054">
        <w:rPr>
          <w:rStyle w:val="Siln"/>
          <w:b w:val="0"/>
          <w:bCs w:val="0"/>
          <w:sz w:val="24"/>
          <w:szCs w:val="24"/>
        </w:rPr>
        <w:t>29,8%</w:t>
      </w:r>
      <w:r w:rsidR="00E1253A">
        <w:rPr>
          <w:rStyle w:val="Siln"/>
          <w:b w:val="0"/>
          <w:bCs w:val="0"/>
          <w:sz w:val="24"/>
          <w:szCs w:val="24"/>
        </w:rPr>
        <w:t xml:space="preserve"> a z roku 2017 na 2018 o 6,5</w:t>
      </w:r>
      <w:r w:rsidR="00E1253A" w:rsidRPr="00B95054">
        <w:rPr>
          <w:rStyle w:val="Siln"/>
          <w:b w:val="0"/>
          <w:bCs w:val="0"/>
          <w:sz w:val="24"/>
          <w:szCs w:val="24"/>
        </w:rPr>
        <w:t>%</w:t>
      </w:r>
      <w:r w:rsidR="003355B9">
        <w:rPr>
          <w:rStyle w:val="Siln"/>
          <w:b w:val="0"/>
          <w:bCs w:val="0"/>
          <w:sz w:val="24"/>
          <w:szCs w:val="24"/>
        </w:rPr>
        <w:t xml:space="preserve">. </w:t>
      </w:r>
      <w:r w:rsidR="00B95054" w:rsidRPr="00B95054">
        <w:rPr>
          <w:rStyle w:val="Siln"/>
          <w:b w:val="0"/>
          <w:bCs w:val="0"/>
          <w:sz w:val="24"/>
          <w:szCs w:val="24"/>
        </w:rPr>
        <w:t xml:space="preserve">Na náraste recyklácie </w:t>
      </w:r>
      <w:r w:rsidR="003355B9">
        <w:rPr>
          <w:rStyle w:val="Siln"/>
          <w:b w:val="0"/>
          <w:bCs w:val="0"/>
          <w:sz w:val="24"/>
          <w:szCs w:val="24"/>
        </w:rPr>
        <w:t xml:space="preserve">komunálnych odpadov </w:t>
      </w:r>
      <w:r w:rsidR="00B95054" w:rsidRPr="00B95054">
        <w:rPr>
          <w:rStyle w:val="Siln"/>
          <w:b w:val="0"/>
          <w:bCs w:val="0"/>
          <w:sz w:val="24"/>
          <w:szCs w:val="24"/>
        </w:rPr>
        <w:t xml:space="preserve">majú hlavný podiel kovové odpady a biologicky rozložiteľné odpady. </w:t>
      </w:r>
    </w:p>
    <w:p w:rsidR="0024648B" w:rsidRDefault="00B95054" w:rsidP="0024648B">
      <w:pPr>
        <w:spacing w:line="276" w:lineRule="auto"/>
        <w:ind w:right="142"/>
        <w:rPr>
          <w:rStyle w:val="Siln"/>
          <w:b w:val="0"/>
          <w:bCs w:val="0"/>
          <w:sz w:val="24"/>
          <w:szCs w:val="24"/>
        </w:rPr>
      </w:pPr>
      <w:r w:rsidRPr="00B95054">
        <w:rPr>
          <w:rStyle w:val="Siln"/>
          <w:b w:val="0"/>
          <w:bCs w:val="0"/>
          <w:sz w:val="24"/>
          <w:szCs w:val="24"/>
        </w:rPr>
        <w:tab/>
      </w:r>
      <w:r w:rsidR="0024648B" w:rsidRPr="0024648B">
        <w:rPr>
          <w:rStyle w:val="Siln"/>
          <w:b w:val="0"/>
          <w:bCs w:val="0"/>
          <w:i/>
          <w:iCs/>
          <w:sz w:val="24"/>
          <w:szCs w:val="24"/>
        </w:rPr>
        <w:t>Ako mierne negatívum</w:t>
      </w:r>
      <w:r w:rsidR="0024648B">
        <w:rPr>
          <w:rStyle w:val="Siln"/>
          <w:b w:val="0"/>
          <w:bCs w:val="0"/>
          <w:sz w:val="24"/>
          <w:szCs w:val="24"/>
        </w:rPr>
        <w:t xml:space="preserve"> by sme mohli charakterizovať s</w:t>
      </w:r>
      <w:r w:rsidRPr="00B95054">
        <w:rPr>
          <w:rStyle w:val="Siln"/>
          <w:b w:val="0"/>
          <w:bCs w:val="0"/>
          <w:sz w:val="24"/>
          <w:szCs w:val="24"/>
        </w:rPr>
        <w:t>kládkovanie odpadov</w:t>
      </w:r>
      <w:r w:rsidR="0024648B">
        <w:rPr>
          <w:rStyle w:val="Siln"/>
          <w:b w:val="0"/>
          <w:bCs w:val="0"/>
          <w:sz w:val="24"/>
          <w:szCs w:val="24"/>
        </w:rPr>
        <w:t>, ktoré</w:t>
      </w:r>
      <w:r w:rsidRPr="00B95054">
        <w:rPr>
          <w:rStyle w:val="Siln"/>
          <w:b w:val="0"/>
          <w:bCs w:val="0"/>
          <w:sz w:val="24"/>
          <w:szCs w:val="24"/>
        </w:rPr>
        <w:t xml:space="preserve"> dosiahlo v absolútnom vyjadrení najväčšiu úroveň za uplynulých </w:t>
      </w:r>
      <w:r w:rsidR="00E1253A">
        <w:rPr>
          <w:rStyle w:val="Siln"/>
          <w:b w:val="0"/>
          <w:bCs w:val="0"/>
          <w:sz w:val="24"/>
          <w:szCs w:val="24"/>
        </w:rPr>
        <w:t>7</w:t>
      </w:r>
      <w:r w:rsidRPr="00B95054">
        <w:rPr>
          <w:rStyle w:val="Siln"/>
          <w:b w:val="0"/>
          <w:bCs w:val="0"/>
          <w:sz w:val="24"/>
          <w:szCs w:val="24"/>
        </w:rPr>
        <w:t xml:space="preserve"> rokov,</w:t>
      </w:r>
      <w:r w:rsidR="0024648B">
        <w:rPr>
          <w:rStyle w:val="Siln"/>
          <w:b w:val="0"/>
          <w:bCs w:val="0"/>
          <w:sz w:val="24"/>
          <w:szCs w:val="24"/>
        </w:rPr>
        <w:t xml:space="preserve"> pričom</w:t>
      </w:r>
      <w:r w:rsidRPr="00B95054">
        <w:rPr>
          <w:rStyle w:val="Siln"/>
          <w:b w:val="0"/>
          <w:bCs w:val="0"/>
          <w:sz w:val="24"/>
          <w:szCs w:val="24"/>
        </w:rPr>
        <w:t xml:space="preserve"> </w:t>
      </w:r>
      <w:r w:rsidR="0024648B">
        <w:rPr>
          <w:rStyle w:val="Siln"/>
          <w:b w:val="0"/>
          <w:bCs w:val="0"/>
          <w:sz w:val="24"/>
          <w:szCs w:val="24"/>
        </w:rPr>
        <w:t xml:space="preserve">však </w:t>
      </w:r>
      <w:r w:rsidRPr="00B95054">
        <w:rPr>
          <w:rStyle w:val="Siln"/>
          <w:b w:val="0"/>
          <w:bCs w:val="0"/>
          <w:sz w:val="24"/>
          <w:szCs w:val="24"/>
        </w:rPr>
        <w:t xml:space="preserve">v percentuálnom vyjadrení kleslo na </w:t>
      </w:r>
      <w:r w:rsidR="00E1253A">
        <w:rPr>
          <w:rStyle w:val="Siln"/>
          <w:b w:val="0"/>
          <w:bCs w:val="0"/>
          <w:sz w:val="24"/>
          <w:szCs w:val="24"/>
        </w:rPr>
        <w:t xml:space="preserve">cca </w:t>
      </w:r>
      <w:r w:rsidRPr="00B95054">
        <w:rPr>
          <w:rStyle w:val="Siln"/>
          <w:b w:val="0"/>
          <w:bCs w:val="0"/>
          <w:sz w:val="24"/>
          <w:szCs w:val="24"/>
        </w:rPr>
        <w:t>6</w:t>
      </w:r>
      <w:r w:rsidR="00E1253A">
        <w:rPr>
          <w:rStyle w:val="Siln"/>
          <w:b w:val="0"/>
          <w:bCs w:val="0"/>
          <w:sz w:val="24"/>
          <w:szCs w:val="24"/>
        </w:rPr>
        <w:t xml:space="preserve">0 </w:t>
      </w:r>
      <w:r w:rsidRPr="00B95054">
        <w:rPr>
          <w:rStyle w:val="Siln"/>
          <w:b w:val="0"/>
          <w:bCs w:val="0"/>
          <w:sz w:val="24"/>
          <w:szCs w:val="24"/>
        </w:rPr>
        <w:t xml:space="preserve">%. Od začiatku sledovania štatistických údajov o komunálnom odpade možno prvý krát konštatovať, že sa na skládky odpadov uložilo menej ako 2/3 komunálnych odpadov. </w:t>
      </w:r>
    </w:p>
    <w:p w:rsidR="00B95054" w:rsidRDefault="0024648B" w:rsidP="0024648B">
      <w:pPr>
        <w:spacing w:line="276" w:lineRule="auto"/>
        <w:ind w:right="142" w:firstLine="708"/>
        <w:rPr>
          <w:rStyle w:val="Siln"/>
          <w:b w:val="0"/>
          <w:bCs w:val="0"/>
          <w:sz w:val="24"/>
          <w:szCs w:val="24"/>
        </w:rPr>
      </w:pPr>
      <w:r>
        <w:rPr>
          <w:rStyle w:val="Siln"/>
          <w:b w:val="0"/>
          <w:bCs w:val="0"/>
          <w:sz w:val="24"/>
          <w:szCs w:val="24"/>
        </w:rPr>
        <w:t>Na záver je nutné zdôrazniť, že n</w:t>
      </w:r>
      <w:r w:rsidR="00B95054" w:rsidRPr="00B95054">
        <w:rPr>
          <w:rStyle w:val="Siln"/>
          <w:b w:val="0"/>
          <w:bCs w:val="0"/>
          <w:sz w:val="24"/>
          <w:szCs w:val="24"/>
        </w:rPr>
        <w:t xml:space="preserve">a vysokom podiele skládkovaných komunálnych odpadov </w:t>
      </w:r>
      <w:r>
        <w:rPr>
          <w:rStyle w:val="Siln"/>
          <w:b w:val="0"/>
          <w:bCs w:val="0"/>
          <w:sz w:val="24"/>
          <w:szCs w:val="24"/>
        </w:rPr>
        <w:t xml:space="preserve">na Slovensku, </w:t>
      </w:r>
      <w:r w:rsidR="00B95054" w:rsidRPr="00B95054">
        <w:rPr>
          <w:rStyle w:val="Siln"/>
          <w:b w:val="0"/>
          <w:bCs w:val="0"/>
          <w:sz w:val="24"/>
          <w:szCs w:val="24"/>
        </w:rPr>
        <w:t xml:space="preserve">má </w:t>
      </w:r>
      <w:r>
        <w:rPr>
          <w:rStyle w:val="Siln"/>
          <w:b w:val="0"/>
          <w:bCs w:val="0"/>
          <w:sz w:val="24"/>
          <w:szCs w:val="24"/>
        </w:rPr>
        <w:t xml:space="preserve">stále </w:t>
      </w:r>
      <w:r w:rsidR="00B95054" w:rsidRPr="00B95054">
        <w:rPr>
          <w:rStyle w:val="Siln"/>
          <w:b w:val="0"/>
          <w:bCs w:val="0"/>
          <w:sz w:val="24"/>
          <w:szCs w:val="24"/>
        </w:rPr>
        <w:t>najväčší vplyv</w:t>
      </w:r>
      <w:r>
        <w:rPr>
          <w:rStyle w:val="Siln"/>
          <w:b w:val="0"/>
          <w:bCs w:val="0"/>
          <w:sz w:val="24"/>
          <w:szCs w:val="24"/>
        </w:rPr>
        <w:t xml:space="preserve"> resp. podiel</w:t>
      </w:r>
      <w:r w:rsidR="00B95054" w:rsidRPr="00B95054">
        <w:rPr>
          <w:rStyle w:val="Siln"/>
          <w:b w:val="0"/>
          <w:bCs w:val="0"/>
          <w:sz w:val="24"/>
          <w:szCs w:val="24"/>
        </w:rPr>
        <w:t xml:space="preserve"> zmesový </w:t>
      </w:r>
      <w:r w:rsidR="00B95054" w:rsidRPr="00B95054">
        <w:rPr>
          <w:rStyle w:val="Siln"/>
          <w:b w:val="0"/>
          <w:bCs w:val="0"/>
          <w:sz w:val="24"/>
          <w:szCs w:val="24"/>
        </w:rPr>
        <w:lastRenderedPageBreak/>
        <w:t>komunálny odpad a objemný odpad.</w:t>
      </w:r>
      <w:r>
        <w:rPr>
          <w:rStyle w:val="Siln"/>
          <w:b w:val="0"/>
          <w:bCs w:val="0"/>
          <w:sz w:val="24"/>
          <w:szCs w:val="24"/>
        </w:rPr>
        <w:t xml:space="preserve"> Teda ak chceme </w:t>
      </w:r>
      <w:r w:rsidR="008A7F1A">
        <w:rPr>
          <w:rStyle w:val="Siln"/>
          <w:b w:val="0"/>
          <w:bCs w:val="0"/>
          <w:sz w:val="24"/>
          <w:szCs w:val="24"/>
        </w:rPr>
        <w:t>minimalizovať zneškodňovanie odpadov ukladaním odpadov a skládky odpadov, je na čase zvýšiť mieru vytriedenia jednotlivých zložiek komunálnych odpadov, čím by malo priamo úmerne dôjsť k zmenšovaniu objemu zmesového komunálneho odpadu.</w:t>
      </w:r>
    </w:p>
    <w:p w:rsidR="008A7F1A" w:rsidRPr="00B95054" w:rsidRDefault="008A7F1A" w:rsidP="0019243E">
      <w:pPr>
        <w:spacing w:after="120" w:line="276" w:lineRule="auto"/>
        <w:ind w:right="142" w:firstLine="709"/>
        <w:rPr>
          <w:rStyle w:val="Siln"/>
          <w:b w:val="0"/>
          <w:bCs w:val="0"/>
          <w:sz w:val="24"/>
          <w:szCs w:val="24"/>
        </w:rPr>
      </w:pPr>
      <w:r>
        <w:rPr>
          <w:rStyle w:val="Siln"/>
          <w:b w:val="0"/>
          <w:bCs w:val="0"/>
          <w:sz w:val="24"/>
          <w:szCs w:val="24"/>
        </w:rPr>
        <w:t xml:space="preserve">Nezabúdajme však, že aktuálne najlepšími opatreniami, ktoré obmedzia </w:t>
      </w:r>
      <w:r w:rsidR="000057D0">
        <w:rPr>
          <w:rStyle w:val="Siln"/>
          <w:b w:val="0"/>
          <w:bCs w:val="0"/>
          <w:sz w:val="24"/>
          <w:szCs w:val="24"/>
        </w:rPr>
        <w:t>produkciu</w:t>
      </w:r>
      <w:r>
        <w:rPr>
          <w:rStyle w:val="Siln"/>
          <w:b w:val="0"/>
          <w:bCs w:val="0"/>
          <w:sz w:val="24"/>
          <w:szCs w:val="24"/>
        </w:rPr>
        <w:t xml:space="preserve"> komunálnych odpadov </w:t>
      </w:r>
      <w:r w:rsidR="000057D0">
        <w:rPr>
          <w:rStyle w:val="Siln"/>
          <w:b w:val="0"/>
          <w:bCs w:val="0"/>
          <w:sz w:val="24"/>
          <w:szCs w:val="24"/>
        </w:rPr>
        <w:t xml:space="preserve">na Slovensku </w:t>
      </w:r>
      <w:r>
        <w:rPr>
          <w:rStyle w:val="Siln"/>
          <w:b w:val="0"/>
          <w:bCs w:val="0"/>
          <w:sz w:val="24"/>
          <w:szCs w:val="24"/>
        </w:rPr>
        <w:t>je ich tzv. minimalizácia</w:t>
      </w:r>
      <w:r w:rsidR="000057D0">
        <w:rPr>
          <w:rStyle w:val="Siln"/>
          <w:b w:val="0"/>
          <w:bCs w:val="0"/>
          <w:sz w:val="24"/>
          <w:szCs w:val="24"/>
        </w:rPr>
        <w:t xml:space="preserve"> reprezentovaná predchádzaním vzniku odpadov alebo opätovným používaním odpadov. V najbližších rokoch očakávame, že aj Slovenská republika sa v oblasti odpadového hospodárstva bude uberať touto cestou. </w:t>
      </w:r>
      <w:r>
        <w:rPr>
          <w:rStyle w:val="Siln"/>
          <w:b w:val="0"/>
          <w:bCs w:val="0"/>
          <w:sz w:val="24"/>
          <w:szCs w:val="24"/>
        </w:rPr>
        <w:t xml:space="preserve">  </w:t>
      </w:r>
    </w:p>
    <w:p w:rsidR="000057D0" w:rsidRPr="002D3204" w:rsidRDefault="000057D0" w:rsidP="000057D0">
      <w:pPr>
        <w:spacing w:after="120" w:line="276" w:lineRule="auto"/>
        <w:ind w:right="142"/>
        <w:jc w:val="center"/>
        <w:rPr>
          <w:rStyle w:val="Siln"/>
          <w:sz w:val="26"/>
          <w:szCs w:val="26"/>
        </w:rPr>
      </w:pPr>
      <w:r w:rsidRPr="002D3204">
        <w:rPr>
          <w:rStyle w:val="Siln"/>
          <w:sz w:val="26"/>
          <w:szCs w:val="26"/>
        </w:rPr>
        <w:t>Triedenie odpadov v</w:t>
      </w:r>
      <w:r w:rsidR="005939BD">
        <w:rPr>
          <w:rStyle w:val="Siln"/>
          <w:sz w:val="26"/>
          <w:szCs w:val="26"/>
        </w:rPr>
        <w:t xml:space="preserve"> Meste </w:t>
      </w:r>
      <w:r w:rsidR="00761ACD">
        <w:rPr>
          <w:rStyle w:val="Siln"/>
          <w:sz w:val="26"/>
          <w:szCs w:val="26"/>
        </w:rPr>
        <w:t>Šaľa</w:t>
      </w:r>
    </w:p>
    <w:p w:rsidR="002A0310" w:rsidRPr="0019243E" w:rsidRDefault="00B95054" w:rsidP="0019243E">
      <w:pPr>
        <w:spacing w:line="276" w:lineRule="auto"/>
        <w:ind w:right="142" w:firstLine="708"/>
        <w:rPr>
          <w:rStyle w:val="Siln"/>
          <w:b w:val="0"/>
          <w:bCs w:val="0"/>
          <w:i/>
          <w:sz w:val="24"/>
          <w:szCs w:val="24"/>
        </w:rPr>
      </w:pPr>
      <w:r>
        <w:rPr>
          <w:rStyle w:val="Siln"/>
          <w:b w:val="0"/>
          <w:i/>
          <w:noProof/>
          <w:u w:val="single"/>
          <w:lang w:eastAsia="sk-SK"/>
        </w:rPr>
        <w:drawing>
          <wp:anchor distT="0" distB="0" distL="114300" distR="114300" simplePos="0" relativeHeight="251648000" behindDoc="1" locked="0" layoutInCell="1" allowOverlap="1" wp14:anchorId="3D8D996E" wp14:editId="7C43EF4B">
            <wp:simplePos x="0" y="0"/>
            <wp:positionH relativeFrom="margin">
              <wp:posOffset>3757295</wp:posOffset>
            </wp:positionH>
            <wp:positionV relativeFrom="paragraph">
              <wp:posOffset>8890</wp:posOffset>
            </wp:positionV>
            <wp:extent cx="2029460" cy="1962150"/>
            <wp:effectExtent l="0" t="0" r="8890" b="0"/>
            <wp:wrapTight wrapText="bothSides">
              <wp:wrapPolygon edited="0">
                <wp:start x="0" y="0"/>
                <wp:lineTo x="0" y="21390"/>
                <wp:lineTo x="21492" y="21390"/>
                <wp:lineTo x="21492" y="0"/>
                <wp:lineTo x="0" y="0"/>
              </wp:wrapPolygon>
            </wp:wrapTight>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9460" cy="1962150"/>
                    </a:xfrm>
                    <a:prstGeom prst="rect">
                      <a:avLst/>
                    </a:prstGeom>
                    <a:noFill/>
                  </pic:spPr>
                </pic:pic>
              </a:graphicData>
            </a:graphic>
            <wp14:sizeRelH relativeFrom="margin">
              <wp14:pctWidth>0</wp14:pctWidth>
            </wp14:sizeRelH>
            <wp14:sizeRelV relativeFrom="margin">
              <wp14:pctHeight>0</wp14:pctHeight>
            </wp14:sizeRelV>
          </wp:anchor>
        </w:drawing>
      </w:r>
      <w:r w:rsidR="008A7F1A">
        <w:rPr>
          <w:rStyle w:val="Siln"/>
          <w:b w:val="0"/>
          <w:bCs w:val="0"/>
          <w:sz w:val="24"/>
          <w:szCs w:val="24"/>
        </w:rPr>
        <w:t>T</w:t>
      </w:r>
      <w:r w:rsidRPr="00B95054">
        <w:rPr>
          <w:rStyle w:val="Siln"/>
          <w:b w:val="0"/>
          <w:bCs w:val="0"/>
          <w:sz w:val="24"/>
          <w:szCs w:val="24"/>
        </w:rPr>
        <w:t xml:space="preserve">riedenie odpadov je delenie odpadov podľa druhov, kategórií alebo iných kritérií alebo oddeľovanie zložiek odpadov, ktoré možno po oddelení zaradiť ako samostatné druhy odpadov. Nie sú žiadne závažné dôvody, prečo by sme nemali triediť odpad. Všeobecne je možné konštatovať, že triedením komunálneho odpadu pomôžeme nielen životnému prostrediu, ale v konečnom dôsledku spoločnosti, čo prinesie výhody vo forme environmentálnych, ekonomických ale aj sociálnych pozitív a benefitov. </w:t>
      </w:r>
    </w:p>
    <w:p w:rsidR="00BA4344" w:rsidRDefault="00BA4344" w:rsidP="00BA4344">
      <w:pPr>
        <w:spacing w:line="276" w:lineRule="auto"/>
        <w:ind w:firstLine="708"/>
        <w:rPr>
          <w:rStyle w:val="Siln"/>
          <w:b w:val="0"/>
          <w:bCs w:val="0"/>
          <w:sz w:val="24"/>
          <w:szCs w:val="24"/>
        </w:rPr>
      </w:pPr>
    </w:p>
    <w:p w:rsidR="00BA4344" w:rsidRPr="002D3204" w:rsidRDefault="00BA4344" w:rsidP="002D3204">
      <w:pPr>
        <w:spacing w:after="60" w:line="276" w:lineRule="auto"/>
        <w:jc w:val="center"/>
        <w:rPr>
          <w:rStyle w:val="Siln"/>
          <w:i/>
          <w:iCs/>
          <w:sz w:val="24"/>
          <w:szCs w:val="24"/>
        </w:rPr>
      </w:pPr>
      <w:r w:rsidRPr="002D3204">
        <w:rPr>
          <w:rStyle w:val="Siln"/>
          <w:i/>
          <w:iCs/>
          <w:sz w:val="24"/>
          <w:szCs w:val="24"/>
        </w:rPr>
        <w:t xml:space="preserve">Výhody spolupráce </w:t>
      </w:r>
      <w:r w:rsidR="005939BD">
        <w:rPr>
          <w:rStyle w:val="Siln"/>
          <w:i/>
          <w:iCs/>
          <w:sz w:val="24"/>
          <w:szCs w:val="24"/>
        </w:rPr>
        <w:t xml:space="preserve">Mesta </w:t>
      </w:r>
      <w:r w:rsidR="00761ACD">
        <w:rPr>
          <w:rStyle w:val="Siln"/>
          <w:i/>
          <w:iCs/>
          <w:sz w:val="24"/>
          <w:szCs w:val="24"/>
        </w:rPr>
        <w:t>Šaľa</w:t>
      </w:r>
      <w:r w:rsidRPr="002D3204">
        <w:rPr>
          <w:rStyle w:val="Siln"/>
          <w:i/>
          <w:iCs/>
          <w:sz w:val="24"/>
          <w:szCs w:val="24"/>
        </w:rPr>
        <w:t>, OZV ELEKOS a</w:t>
      </w:r>
      <w:r w:rsidR="00761ACD">
        <w:rPr>
          <w:rStyle w:val="Siln"/>
          <w:i/>
          <w:iCs/>
          <w:sz w:val="24"/>
          <w:szCs w:val="24"/>
        </w:rPr>
        <w:t> ENVI-GEOS Nitra, s.r.o.</w:t>
      </w:r>
      <w:r w:rsidRPr="002D3204">
        <w:rPr>
          <w:rStyle w:val="Siln"/>
          <w:i/>
          <w:iCs/>
          <w:sz w:val="24"/>
          <w:szCs w:val="24"/>
        </w:rPr>
        <w:t xml:space="preserve"> v oblasti triedenia komunálnych odpadov</w:t>
      </w:r>
    </w:p>
    <w:p w:rsidR="002A0310" w:rsidRDefault="002A0310" w:rsidP="0019243E">
      <w:pPr>
        <w:spacing w:line="276" w:lineRule="auto"/>
        <w:rPr>
          <w:rStyle w:val="Siln"/>
          <w:b w:val="0"/>
          <w:bCs w:val="0"/>
          <w:iCs/>
          <w:sz w:val="24"/>
          <w:szCs w:val="24"/>
        </w:rPr>
      </w:pPr>
      <w:r w:rsidRPr="002A0310">
        <w:rPr>
          <w:rStyle w:val="Siln"/>
          <w:b w:val="0"/>
          <w:bCs w:val="0"/>
          <w:iCs/>
          <w:sz w:val="24"/>
          <w:szCs w:val="24"/>
        </w:rPr>
        <w:tab/>
        <w:t xml:space="preserve"> OZV ELEKOS</w:t>
      </w:r>
      <w:r w:rsidR="00BA4344">
        <w:rPr>
          <w:rStyle w:val="Siln"/>
          <w:b w:val="0"/>
          <w:bCs w:val="0"/>
          <w:iCs/>
          <w:sz w:val="24"/>
          <w:szCs w:val="24"/>
        </w:rPr>
        <w:t>,</w:t>
      </w:r>
      <w:r w:rsidRPr="002A0310">
        <w:rPr>
          <w:rStyle w:val="Siln"/>
          <w:b w:val="0"/>
          <w:bCs w:val="0"/>
          <w:iCs/>
          <w:sz w:val="24"/>
          <w:szCs w:val="24"/>
        </w:rPr>
        <w:t xml:space="preserve"> v spolupráci so svojimi zmluvnými partnermi </w:t>
      </w:r>
      <w:r w:rsidR="005939BD">
        <w:rPr>
          <w:rStyle w:val="Siln"/>
          <w:b w:val="0"/>
          <w:bCs w:val="0"/>
          <w:iCs/>
          <w:sz w:val="24"/>
          <w:szCs w:val="24"/>
        </w:rPr>
        <w:t>Mesto</w:t>
      </w:r>
      <w:r w:rsidR="00761ACD">
        <w:rPr>
          <w:rStyle w:val="Siln"/>
          <w:b w:val="0"/>
          <w:bCs w:val="0"/>
          <w:iCs/>
          <w:sz w:val="24"/>
          <w:szCs w:val="24"/>
        </w:rPr>
        <w:t>m</w:t>
      </w:r>
      <w:r w:rsidR="005939BD">
        <w:rPr>
          <w:rStyle w:val="Siln"/>
          <w:b w:val="0"/>
          <w:bCs w:val="0"/>
          <w:iCs/>
          <w:sz w:val="24"/>
          <w:szCs w:val="24"/>
        </w:rPr>
        <w:t xml:space="preserve"> </w:t>
      </w:r>
      <w:r w:rsidR="00761ACD">
        <w:rPr>
          <w:rStyle w:val="Siln"/>
          <w:b w:val="0"/>
          <w:bCs w:val="0"/>
          <w:iCs/>
          <w:sz w:val="24"/>
          <w:szCs w:val="24"/>
        </w:rPr>
        <w:t>Šaľa</w:t>
      </w:r>
      <w:r w:rsidR="00BA4344">
        <w:rPr>
          <w:rStyle w:val="Siln"/>
          <w:b w:val="0"/>
          <w:bCs w:val="0"/>
          <w:iCs/>
          <w:sz w:val="24"/>
          <w:szCs w:val="24"/>
        </w:rPr>
        <w:t xml:space="preserve"> a spoločnosťou </w:t>
      </w:r>
      <w:r w:rsidR="00761ACD" w:rsidRPr="00761ACD">
        <w:rPr>
          <w:rStyle w:val="Siln"/>
          <w:b w:val="0"/>
          <w:bCs w:val="0"/>
          <w:sz w:val="24"/>
          <w:szCs w:val="24"/>
        </w:rPr>
        <w:t xml:space="preserve">ENVI-GEOS Nitra, s.r.o. </w:t>
      </w:r>
      <w:r w:rsidRPr="002A0310">
        <w:rPr>
          <w:rStyle w:val="Siln"/>
          <w:b w:val="0"/>
          <w:bCs w:val="0"/>
          <w:iCs/>
          <w:sz w:val="24"/>
          <w:szCs w:val="24"/>
        </w:rPr>
        <w:t>financuje, prevádzkuje a udržiava triedený zber oddelene zbieraných zložiek komunálnych odpadov</w:t>
      </w:r>
      <w:r w:rsidR="004D02A9">
        <w:rPr>
          <w:rStyle w:val="Siln"/>
          <w:b w:val="0"/>
          <w:bCs w:val="0"/>
          <w:iCs/>
          <w:sz w:val="24"/>
          <w:szCs w:val="24"/>
        </w:rPr>
        <w:t>. Konkrétne sa jedná o nasledovné triedené zložky komunálnych odpadov:</w:t>
      </w:r>
      <w:r w:rsidRPr="002A0310">
        <w:rPr>
          <w:rStyle w:val="Siln"/>
          <w:b w:val="0"/>
          <w:bCs w:val="0"/>
          <w:iCs/>
          <w:sz w:val="24"/>
          <w:szCs w:val="24"/>
        </w:rPr>
        <w:t xml:space="preserve"> papier, sklo, plasty</w:t>
      </w:r>
      <w:r w:rsidR="004D02A9">
        <w:rPr>
          <w:rStyle w:val="Siln"/>
          <w:b w:val="0"/>
          <w:bCs w:val="0"/>
          <w:iCs/>
          <w:sz w:val="24"/>
          <w:szCs w:val="24"/>
        </w:rPr>
        <w:t>,</w:t>
      </w:r>
      <w:r w:rsidRPr="002A0310">
        <w:rPr>
          <w:rStyle w:val="Siln"/>
          <w:b w:val="0"/>
          <w:bCs w:val="0"/>
          <w:iCs/>
          <w:sz w:val="24"/>
          <w:szCs w:val="24"/>
        </w:rPr>
        <w:t xml:space="preserve"> VKM na báze lepenky </w:t>
      </w:r>
      <w:r w:rsidR="004D02A9">
        <w:rPr>
          <w:rStyle w:val="Siln"/>
          <w:b w:val="0"/>
          <w:bCs w:val="0"/>
          <w:iCs/>
          <w:sz w:val="24"/>
          <w:szCs w:val="24"/>
        </w:rPr>
        <w:t>a </w:t>
      </w:r>
      <w:r w:rsidRPr="002A0310">
        <w:rPr>
          <w:rStyle w:val="Siln"/>
          <w:b w:val="0"/>
          <w:bCs w:val="0"/>
          <w:iCs/>
          <w:sz w:val="24"/>
          <w:szCs w:val="24"/>
        </w:rPr>
        <w:t>kovy</w:t>
      </w:r>
      <w:r w:rsidR="004D02A9">
        <w:rPr>
          <w:rStyle w:val="Siln"/>
          <w:b w:val="0"/>
          <w:bCs w:val="0"/>
          <w:iCs/>
          <w:sz w:val="24"/>
          <w:szCs w:val="24"/>
        </w:rPr>
        <w:t>.</w:t>
      </w:r>
      <w:r w:rsidRPr="002A0310">
        <w:rPr>
          <w:rStyle w:val="Siln"/>
          <w:b w:val="0"/>
          <w:bCs w:val="0"/>
          <w:iCs/>
          <w:sz w:val="24"/>
          <w:szCs w:val="24"/>
        </w:rPr>
        <w:t xml:space="preserve"> V</w:t>
      </w:r>
      <w:r w:rsidR="0042562A">
        <w:rPr>
          <w:rStyle w:val="Siln"/>
          <w:b w:val="0"/>
          <w:bCs w:val="0"/>
          <w:iCs/>
          <w:sz w:val="24"/>
          <w:szCs w:val="24"/>
        </w:rPr>
        <w:t xml:space="preserve"> Meste </w:t>
      </w:r>
      <w:r w:rsidR="00761ACD">
        <w:rPr>
          <w:rStyle w:val="Siln"/>
          <w:b w:val="0"/>
          <w:bCs w:val="0"/>
          <w:iCs/>
          <w:sz w:val="24"/>
          <w:szCs w:val="24"/>
        </w:rPr>
        <w:t>Šaľa</w:t>
      </w:r>
      <w:r w:rsidR="00552294">
        <w:rPr>
          <w:rStyle w:val="Siln"/>
          <w:b w:val="0"/>
          <w:bCs w:val="0"/>
          <w:iCs/>
          <w:sz w:val="24"/>
          <w:szCs w:val="24"/>
        </w:rPr>
        <w:t xml:space="preserve"> je teda aktuálne zavedený triedený zber komunálnych odpadov – jednotlivých komodít, </w:t>
      </w:r>
      <w:r w:rsidRPr="002A0310">
        <w:rPr>
          <w:rStyle w:val="Siln"/>
          <w:b w:val="0"/>
          <w:bCs w:val="0"/>
          <w:iCs/>
          <w:sz w:val="24"/>
          <w:szCs w:val="24"/>
        </w:rPr>
        <w:t xml:space="preserve">ktoré sú zbierané v nasledovných </w:t>
      </w:r>
      <w:r w:rsidR="00552294">
        <w:rPr>
          <w:rStyle w:val="Siln"/>
          <w:b w:val="0"/>
          <w:bCs w:val="0"/>
          <w:iCs/>
          <w:sz w:val="24"/>
          <w:szCs w:val="24"/>
        </w:rPr>
        <w:t xml:space="preserve">nádobách resp. </w:t>
      </w:r>
      <w:r w:rsidRPr="002A0310">
        <w:rPr>
          <w:rStyle w:val="Siln"/>
          <w:b w:val="0"/>
          <w:bCs w:val="0"/>
          <w:iCs/>
          <w:sz w:val="24"/>
          <w:szCs w:val="24"/>
        </w:rPr>
        <w:t>vreciach:</w:t>
      </w:r>
      <w:r w:rsidR="00486768" w:rsidRPr="00486768">
        <w:rPr>
          <w:b/>
          <w:i/>
          <w:noProof/>
          <w:color w:val="000000" w:themeColor="text1"/>
          <w:sz w:val="32"/>
          <w:szCs w:val="32"/>
          <w:lang w:val="cs-CZ" w:eastAsia="cs-CZ"/>
        </w:rPr>
        <w:t xml:space="preserve"> </w:t>
      </w:r>
    </w:p>
    <w:p w:rsidR="0019243E" w:rsidRDefault="0019243E" w:rsidP="0019243E">
      <w:pPr>
        <w:spacing w:line="276" w:lineRule="auto"/>
        <w:rPr>
          <w:rStyle w:val="Siln"/>
          <w:b w:val="0"/>
          <w:bCs w:val="0"/>
          <w:iCs/>
          <w:sz w:val="24"/>
          <w:szCs w:val="24"/>
        </w:rPr>
      </w:pPr>
    </w:p>
    <w:p w:rsidR="002A0310" w:rsidRPr="00486768" w:rsidRDefault="00486768" w:rsidP="002A0310">
      <w:pPr>
        <w:spacing w:line="276" w:lineRule="auto"/>
        <w:rPr>
          <w:noProof/>
        </w:rPr>
      </w:pPr>
      <w:r>
        <w:rPr>
          <w:b/>
          <w:i/>
          <w:noProof/>
          <w:color w:val="000000" w:themeColor="text1"/>
          <w:sz w:val="32"/>
          <w:szCs w:val="32"/>
          <w:lang w:eastAsia="sk-SK"/>
        </w:rPr>
        <w:drawing>
          <wp:anchor distT="0" distB="0" distL="114300" distR="114300" simplePos="0" relativeHeight="251748352" behindDoc="1" locked="0" layoutInCell="1" allowOverlap="1" wp14:anchorId="6EB4E6BA" wp14:editId="2D046395">
            <wp:simplePos x="0" y="0"/>
            <wp:positionH relativeFrom="column">
              <wp:posOffset>3156157</wp:posOffset>
            </wp:positionH>
            <wp:positionV relativeFrom="paragraph">
              <wp:posOffset>206539</wp:posOffset>
            </wp:positionV>
            <wp:extent cx="1181478" cy="1042872"/>
            <wp:effectExtent l="0" t="0" r="0" b="5080"/>
            <wp:wrapNone/>
            <wp:docPr id="26" name="obrázek 1" descr="G:\ELEKOS\Polopodzem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KOS\Polopodzemny-2.jpg"/>
                    <pic:cNvPicPr>
                      <a:picLocks noChangeAspect="1" noChangeArrowheads="1"/>
                    </pic:cNvPicPr>
                  </pic:nvPicPr>
                  <pic:blipFill>
                    <a:blip r:embed="rId10" cstate="print"/>
                    <a:srcRect t="11333" b="5333"/>
                    <a:stretch>
                      <a:fillRect/>
                    </a:stretch>
                  </pic:blipFill>
                  <pic:spPr bwMode="auto">
                    <a:xfrm>
                      <a:off x="0" y="0"/>
                      <a:ext cx="1187363" cy="10480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614B">
        <w:rPr>
          <w:noProof/>
          <w:sz w:val="24"/>
          <w:szCs w:val="24"/>
          <w:lang w:eastAsia="sk-SK"/>
        </w:rPr>
        <mc:AlternateContent>
          <mc:Choice Requires="wpg">
            <w:drawing>
              <wp:anchor distT="0" distB="0" distL="114300" distR="114300" simplePos="0" relativeHeight="251662336" behindDoc="0" locked="0" layoutInCell="1" allowOverlap="1">
                <wp:simplePos x="0" y="0"/>
                <wp:positionH relativeFrom="column">
                  <wp:posOffset>-266065</wp:posOffset>
                </wp:positionH>
                <wp:positionV relativeFrom="paragraph">
                  <wp:posOffset>1241425</wp:posOffset>
                </wp:positionV>
                <wp:extent cx="6059170" cy="414322"/>
                <wp:effectExtent l="0" t="0" r="0" b="5080"/>
                <wp:wrapNone/>
                <wp:docPr id="12" name="Skupina 12"/>
                <wp:cNvGraphicFramePr/>
                <a:graphic xmlns:a="http://schemas.openxmlformats.org/drawingml/2006/main">
                  <a:graphicData uri="http://schemas.microsoft.com/office/word/2010/wordprocessingGroup">
                    <wpg:wgp>
                      <wpg:cNvGrpSpPr/>
                      <wpg:grpSpPr>
                        <a:xfrm>
                          <a:off x="0" y="0"/>
                          <a:ext cx="6059170" cy="414322"/>
                          <a:chOff x="0" y="0"/>
                          <a:chExt cx="6059577" cy="482600"/>
                        </a:xfrm>
                      </wpg:grpSpPr>
                      <wps:wsp>
                        <wps:cNvPr id="5" name="Textové pole 5"/>
                        <wps:cNvSpPr txBox="1"/>
                        <wps:spPr>
                          <a:xfrm>
                            <a:off x="0" y="0"/>
                            <a:ext cx="3324686" cy="482600"/>
                          </a:xfrm>
                          <a:prstGeom prst="rect">
                            <a:avLst/>
                          </a:prstGeom>
                          <a:noFill/>
                          <a:ln w="6350">
                            <a:noFill/>
                          </a:ln>
                        </wps:spPr>
                        <wps:txbx>
                          <w:txbxContent>
                            <w:p w:rsidR="00AC3700" w:rsidRPr="00E01FD8" w:rsidRDefault="00AC3700" w:rsidP="0040253A">
                              <w:pPr>
                                <w:jc w:val="center"/>
                                <w:rPr>
                                  <w:b/>
                                  <w:bCs/>
                                  <w:i/>
                                  <w:iCs/>
                                  <w:sz w:val="20"/>
                                  <w:szCs w:val="20"/>
                                </w:rPr>
                              </w:pPr>
                              <w:r w:rsidRPr="00E01FD8">
                                <w:rPr>
                                  <w:b/>
                                  <w:bCs/>
                                  <w:i/>
                                  <w:iCs/>
                                  <w:sz w:val="20"/>
                                  <w:szCs w:val="20"/>
                                </w:rPr>
                                <w:t xml:space="preserve">Nádoby a vrecia určené na zber papiera a lepenky z domácností v </w:t>
                              </w:r>
                              <w:r>
                                <w:rPr>
                                  <w:b/>
                                  <w:bCs/>
                                  <w:i/>
                                  <w:iCs/>
                                  <w:sz w:val="20"/>
                                  <w:szCs w:val="20"/>
                                </w:rPr>
                                <w:t>meste</w:t>
                              </w:r>
                            </w:p>
                            <w:p w:rsidR="00AC3700" w:rsidRDefault="00AC3700" w:rsidP="0040253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ové pole 6"/>
                        <wps:cNvSpPr txBox="1"/>
                        <wps:spPr>
                          <a:xfrm>
                            <a:off x="3307278" y="0"/>
                            <a:ext cx="2752299" cy="482600"/>
                          </a:xfrm>
                          <a:prstGeom prst="rect">
                            <a:avLst/>
                          </a:prstGeom>
                          <a:noFill/>
                          <a:ln w="6350">
                            <a:noFill/>
                          </a:ln>
                        </wps:spPr>
                        <wps:txbx>
                          <w:txbxContent>
                            <w:p w:rsidR="00AC3700" w:rsidRPr="00E01FD8" w:rsidRDefault="00AC3700" w:rsidP="0040253A">
                              <w:pPr>
                                <w:jc w:val="center"/>
                                <w:rPr>
                                  <w:b/>
                                  <w:bCs/>
                                  <w:i/>
                                  <w:iCs/>
                                  <w:sz w:val="20"/>
                                  <w:szCs w:val="20"/>
                                </w:rPr>
                              </w:pPr>
                              <w:r w:rsidRPr="00E01FD8">
                                <w:rPr>
                                  <w:b/>
                                  <w:bCs/>
                                  <w:i/>
                                  <w:iCs/>
                                  <w:sz w:val="20"/>
                                  <w:szCs w:val="20"/>
                                </w:rPr>
                                <w:t xml:space="preserve">Nádoby určené na zber papiera a lepenky na verejných priestranstvách </w:t>
                              </w:r>
                              <w:r>
                                <w:rPr>
                                  <w:b/>
                                  <w:bCs/>
                                  <w:i/>
                                  <w:iCs/>
                                  <w:sz w:val="20"/>
                                  <w:szCs w:val="20"/>
                                </w:rPr>
                                <w:t>mesta</w:t>
                              </w:r>
                            </w:p>
                            <w:p w:rsidR="00AC3700" w:rsidRDefault="00AC3700" w:rsidP="00402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Skupina 12" o:spid="_x0000_s1026" style="position:absolute;left:0;text-align:left;margin-left:-20.95pt;margin-top:97.75pt;width:477.1pt;height:32.6pt;z-index:251662336;mso-height-relative:margin" coordsize="60595,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">
                <v:shapetype id="_x0000_t202" coordsize="21600,21600" o:spt="202" path="m,l,21600r21600,l21600,xe">
                  <v:stroke joinstyle="miter"/>
                  <v:path gradientshapeok="t" o:connecttype="rect"/>
                </v:shapetype>
                <v:shape id="Textové pole 5" o:spid="_x0000_s1027" type="#_x0000_t202" style="position:absolute;width:3324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AC3700" w:rsidRPr="00E01FD8" w:rsidRDefault="00AC3700" w:rsidP="0040253A">
                        <w:pPr>
                          <w:jc w:val="center"/>
                          <w:rPr>
                            <w:b/>
                            <w:bCs/>
                            <w:i/>
                            <w:iCs/>
                            <w:sz w:val="20"/>
                            <w:szCs w:val="20"/>
                          </w:rPr>
                        </w:pPr>
                        <w:r w:rsidRPr="00E01FD8">
                          <w:rPr>
                            <w:b/>
                            <w:bCs/>
                            <w:i/>
                            <w:iCs/>
                            <w:sz w:val="20"/>
                            <w:szCs w:val="20"/>
                          </w:rPr>
                          <w:t xml:space="preserve">Nádoby a vrecia určené na zber papiera a lepenky z domácností v </w:t>
                        </w:r>
                        <w:r>
                          <w:rPr>
                            <w:b/>
                            <w:bCs/>
                            <w:i/>
                            <w:iCs/>
                            <w:sz w:val="20"/>
                            <w:szCs w:val="20"/>
                          </w:rPr>
                          <w:t>meste</w:t>
                        </w:r>
                      </w:p>
                      <w:p w:rsidR="00AC3700" w:rsidRDefault="00AC3700" w:rsidP="0040253A">
                        <w:pPr>
                          <w:jc w:val="center"/>
                        </w:pPr>
                      </w:p>
                    </w:txbxContent>
                  </v:textbox>
                </v:shape>
                <v:shape id="Textové pole 6" o:spid="_x0000_s1028" type="#_x0000_t202" style="position:absolute;left:33072;width:27523;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AC3700" w:rsidRPr="00E01FD8" w:rsidRDefault="00AC3700" w:rsidP="0040253A">
                        <w:pPr>
                          <w:jc w:val="center"/>
                          <w:rPr>
                            <w:b/>
                            <w:bCs/>
                            <w:i/>
                            <w:iCs/>
                            <w:sz w:val="20"/>
                            <w:szCs w:val="20"/>
                          </w:rPr>
                        </w:pPr>
                        <w:r w:rsidRPr="00E01FD8">
                          <w:rPr>
                            <w:b/>
                            <w:bCs/>
                            <w:i/>
                            <w:iCs/>
                            <w:sz w:val="20"/>
                            <w:szCs w:val="20"/>
                          </w:rPr>
                          <w:t xml:space="preserve">Nádoby určené na zber papiera a lepenky na verejných priestranstvách </w:t>
                        </w:r>
                        <w:r>
                          <w:rPr>
                            <w:b/>
                            <w:bCs/>
                            <w:i/>
                            <w:iCs/>
                            <w:sz w:val="20"/>
                            <w:szCs w:val="20"/>
                          </w:rPr>
                          <w:t>mesta</w:t>
                        </w:r>
                      </w:p>
                      <w:p w:rsidR="00AC3700" w:rsidRDefault="00AC3700" w:rsidP="0040253A"/>
                    </w:txbxContent>
                  </v:textbox>
                </v:shape>
              </v:group>
            </w:pict>
          </mc:Fallback>
        </mc:AlternateContent>
      </w:r>
      <w:r w:rsidR="00037F39">
        <w:rPr>
          <w:b/>
          <w:bCs/>
          <w:i/>
          <w:iCs/>
          <w:noProof/>
          <w:sz w:val="24"/>
          <w:szCs w:val="24"/>
          <w:lang w:eastAsia="sk-SK"/>
        </w:rPr>
        <w:drawing>
          <wp:anchor distT="0" distB="0" distL="114300" distR="114300" simplePos="0" relativeHeight="251657216" behindDoc="0" locked="0" layoutInCell="1" allowOverlap="1">
            <wp:simplePos x="0" y="0"/>
            <wp:positionH relativeFrom="column">
              <wp:posOffset>4536041</wp:posOffset>
            </wp:positionH>
            <wp:positionV relativeFrom="paragraph">
              <wp:posOffset>220329</wp:posOffset>
            </wp:positionV>
            <wp:extent cx="1255358" cy="1024449"/>
            <wp:effectExtent l="0" t="0" r="2540" b="4445"/>
            <wp:wrapTight wrapText="bothSides">
              <wp:wrapPolygon edited="0">
                <wp:start x="0" y="0"/>
                <wp:lineTo x="0" y="18480"/>
                <wp:lineTo x="1640" y="21292"/>
                <wp:lineTo x="1968" y="21292"/>
                <wp:lineTo x="21316" y="21292"/>
                <wp:lineTo x="21316" y="2812"/>
                <wp:lineTo x="19348" y="0"/>
                <wp:lineTo x="0" y="0"/>
              </wp:wrapPolygon>
            </wp:wrapTight>
            <wp:docPr id="34" name="obrázek 7" descr="1100 l plastový kontajner modr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ázek 7" descr="1100 l plastový kontajner modrý"/>
                    <pic:cNvPicPr>
                      <a:picLocks noChangeAspect="1"/>
                    </pic:cNvPicPr>
                  </pic:nvPicPr>
                  <pic:blipFill rotWithShape="1">
                    <a:blip r:embed="rId11"/>
                    <a:srcRect r="8168"/>
                    <a:stretch/>
                  </pic:blipFill>
                  <pic:spPr bwMode="auto">
                    <a:xfrm>
                      <a:off x="0" y="0"/>
                      <a:ext cx="1255358" cy="1024449"/>
                    </a:xfrm>
                    <a:prstGeom prst="snip2DiagRect">
                      <a:avLst/>
                    </a:prstGeom>
                    <a:noFill/>
                    <a:ln>
                      <a:noFill/>
                    </a:ln>
                    <a:extLst>
                      <a:ext uri="{53640926-AAD7-44D8-BBD7-CCE9431645EC}">
                        <a14:shadowObscured xmlns:a14="http://schemas.microsoft.com/office/drawing/2010/main"/>
                      </a:ext>
                    </a:extLst>
                  </pic:spPr>
                </pic:pic>
              </a:graphicData>
            </a:graphic>
          </wp:anchor>
        </w:drawing>
      </w:r>
      <w:r w:rsidR="00037F39">
        <w:rPr>
          <w:b/>
          <w:bCs/>
          <w:i/>
          <w:iCs/>
          <w:noProof/>
          <w:sz w:val="24"/>
          <w:szCs w:val="24"/>
          <w:lang w:eastAsia="sk-SK"/>
        </w:rPr>
        <w:drawing>
          <wp:anchor distT="0" distB="0" distL="114300" distR="114300" simplePos="0" relativeHeight="251658240" behindDoc="0" locked="0" layoutInCell="1" allowOverlap="1">
            <wp:simplePos x="0" y="0"/>
            <wp:positionH relativeFrom="column">
              <wp:posOffset>1389144</wp:posOffset>
            </wp:positionH>
            <wp:positionV relativeFrom="paragraph">
              <wp:posOffset>244935</wp:posOffset>
            </wp:positionV>
            <wp:extent cx="1572214" cy="993982"/>
            <wp:effectExtent l="0" t="0" r="9525" b="0"/>
            <wp:wrapTight wrapText="bothSides">
              <wp:wrapPolygon edited="0">
                <wp:start x="0" y="0"/>
                <wp:lineTo x="0" y="21117"/>
                <wp:lineTo x="21469" y="21117"/>
                <wp:lineTo x="21469" y="0"/>
                <wp:lineTo x="0" y="0"/>
              </wp:wrapPolygon>
            </wp:wrapTight>
            <wp:docPr id="8" name="obrázek 4" descr="G:\ELEKO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4" descr="G:\ELEKOS\images (1).jpg"/>
                    <pic:cNvPicPr>
                      <a:picLocks noChangeAspect="1"/>
                    </pic:cNvPicPr>
                  </pic:nvPicPr>
                  <pic:blipFill>
                    <a:blip r:embed="rId12"/>
                    <a:srcRect/>
                    <a:stretch>
                      <a:fillRect/>
                    </a:stretch>
                  </pic:blipFill>
                  <pic:spPr bwMode="auto">
                    <a:xfrm>
                      <a:off x="0" y="0"/>
                      <a:ext cx="1572214" cy="993982"/>
                    </a:xfrm>
                    <a:prstGeom prst="rect">
                      <a:avLst/>
                    </a:prstGeom>
                    <a:noFill/>
                    <a:ln w="9525">
                      <a:noFill/>
                      <a:miter lim="800000"/>
                      <a:headEnd/>
                      <a:tailEnd/>
                    </a:ln>
                  </pic:spPr>
                </pic:pic>
              </a:graphicData>
            </a:graphic>
          </wp:anchor>
        </w:drawing>
      </w:r>
      <w:r w:rsidR="00B70229">
        <w:rPr>
          <w:b/>
          <w:bCs/>
          <w:i/>
          <w:iCs/>
          <w:noProof/>
          <w:sz w:val="24"/>
          <w:szCs w:val="24"/>
          <w:lang w:eastAsia="sk-SK"/>
        </w:rPr>
        <w:drawing>
          <wp:anchor distT="0" distB="0" distL="114300" distR="114300" simplePos="0" relativeHeight="251656192" behindDoc="0" locked="0" layoutInCell="1" allowOverlap="1">
            <wp:simplePos x="0" y="0"/>
            <wp:positionH relativeFrom="column">
              <wp:posOffset>76451</wp:posOffset>
            </wp:positionH>
            <wp:positionV relativeFrom="paragraph">
              <wp:posOffset>252069</wp:posOffset>
            </wp:positionV>
            <wp:extent cx="1189955" cy="999695"/>
            <wp:effectExtent l="0" t="0" r="0" b="0"/>
            <wp:wrapTight wrapText="bothSides">
              <wp:wrapPolygon edited="0">
                <wp:start x="0" y="0"/>
                <wp:lineTo x="0" y="20996"/>
                <wp:lineTo x="21104" y="20996"/>
                <wp:lineTo x="21104" y="0"/>
                <wp:lineTo x="0" y="0"/>
              </wp:wrapPolygon>
            </wp:wrapTight>
            <wp:docPr id="1" name="obrázek 22" descr="Modr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2" descr="Modré 120 l. - 40 mikrónov"/>
                    <pic:cNvPicPr>
                      <a:picLocks noChangeAspect="1"/>
                    </pic:cNvPicPr>
                  </pic:nvPicPr>
                  <pic:blipFill rotWithShape="1">
                    <a:blip r:embed="rId13"/>
                    <a:srcRect l="4898" t="7965" b="9398"/>
                    <a:stretch/>
                  </pic:blipFill>
                  <pic:spPr bwMode="auto">
                    <a:xfrm>
                      <a:off x="0" y="0"/>
                      <a:ext cx="1189955" cy="999695"/>
                    </a:xfrm>
                    <a:prstGeom prst="rect">
                      <a:avLst/>
                    </a:prstGeom>
                    <a:noFill/>
                    <a:ln>
                      <a:noFill/>
                    </a:ln>
                    <a:extLst>
                      <a:ext uri="{53640926-AAD7-44D8-BBD7-CCE9431645EC}">
                        <a14:shadowObscured xmlns:a14="http://schemas.microsoft.com/office/drawing/2010/main"/>
                      </a:ext>
                    </a:extLst>
                  </pic:spPr>
                </pic:pic>
              </a:graphicData>
            </a:graphic>
          </wp:anchor>
        </w:drawing>
      </w:r>
      <w:r w:rsidR="002A0310" w:rsidRPr="0040253A">
        <w:rPr>
          <w:b/>
          <w:bCs/>
          <w:i/>
          <w:iCs/>
          <w:sz w:val="24"/>
          <w:szCs w:val="24"/>
        </w:rPr>
        <w:t>PAPIER a</w:t>
      </w:r>
      <w:r w:rsidR="002E56E0" w:rsidRPr="0040253A">
        <w:rPr>
          <w:b/>
          <w:bCs/>
          <w:i/>
          <w:iCs/>
          <w:sz w:val="24"/>
          <w:szCs w:val="24"/>
        </w:rPr>
        <w:t> </w:t>
      </w:r>
      <w:r w:rsidR="002A0310" w:rsidRPr="0040253A">
        <w:rPr>
          <w:b/>
          <w:bCs/>
          <w:i/>
          <w:iCs/>
          <w:sz w:val="24"/>
          <w:szCs w:val="24"/>
        </w:rPr>
        <w:t>LEPENK</w:t>
      </w:r>
      <w:r w:rsidR="002E56E0" w:rsidRPr="0040253A">
        <w:rPr>
          <w:b/>
          <w:bCs/>
          <w:i/>
          <w:iCs/>
          <w:sz w:val="24"/>
          <w:szCs w:val="24"/>
        </w:rPr>
        <w:t xml:space="preserve">A </w:t>
      </w:r>
      <w:r w:rsidR="002E56E0" w:rsidRPr="0040253A">
        <w:rPr>
          <w:b/>
          <w:bCs/>
          <w:sz w:val="24"/>
          <w:szCs w:val="24"/>
        </w:rPr>
        <w:t xml:space="preserve">– </w:t>
      </w:r>
      <w:r w:rsidR="002E56E0" w:rsidRPr="0040253A">
        <w:rPr>
          <w:sz w:val="24"/>
          <w:szCs w:val="24"/>
        </w:rPr>
        <w:t>najmä obalov</w:t>
      </w:r>
      <w:r w:rsidR="002A0310" w:rsidRPr="0040253A">
        <w:rPr>
          <w:sz w:val="24"/>
          <w:szCs w:val="24"/>
        </w:rPr>
        <w:t>é a neobalové materiály z papiera a lepenky</w:t>
      </w:r>
      <w:r w:rsidR="002A0310" w:rsidRPr="0040253A">
        <w:rPr>
          <w:sz w:val="24"/>
          <w:szCs w:val="24"/>
        </w:rPr>
        <w:tab/>
      </w:r>
      <w:r w:rsidR="002A0310" w:rsidRPr="002A0310">
        <w:rPr>
          <w:sz w:val="24"/>
          <w:szCs w:val="24"/>
        </w:rPr>
        <w:tab/>
      </w:r>
    </w:p>
    <w:p w:rsidR="0040253A" w:rsidRDefault="0040253A" w:rsidP="002A0310">
      <w:pPr>
        <w:spacing w:line="276" w:lineRule="auto"/>
        <w:rPr>
          <w:sz w:val="24"/>
          <w:szCs w:val="24"/>
        </w:rPr>
      </w:pPr>
    </w:p>
    <w:p w:rsidR="00486768" w:rsidRDefault="00486768" w:rsidP="002A0310">
      <w:pPr>
        <w:spacing w:line="276" w:lineRule="auto"/>
        <w:rPr>
          <w:sz w:val="24"/>
          <w:szCs w:val="24"/>
          <w:u w:val="single"/>
        </w:rPr>
      </w:pPr>
    </w:p>
    <w:p w:rsidR="00486768" w:rsidRDefault="00486768" w:rsidP="002A0310">
      <w:pPr>
        <w:spacing w:line="276" w:lineRule="auto"/>
        <w:rPr>
          <w:sz w:val="24"/>
          <w:szCs w:val="24"/>
          <w:u w:val="single"/>
        </w:rPr>
      </w:pPr>
    </w:p>
    <w:p w:rsidR="00486768" w:rsidRDefault="00486768" w:rsidP="002A0310">
      <w:pPr>
        <w:spacing w:line="276" w:lineRule="auto"/>
        <w:rPr>
          <w:sz w:val="24"/>
          <w:szCs w:val="24"/>
          <w:u w:val="single"/>
        </w:rPr>
      </w:pPr>
    </w:p>
    <w:p w:rsidR="00486768" w:rsidRDefault="00486768" w:rsidP="002A0310">
      <w:pPr>
        <w:spacing w:line="276" w:lineRule="auto"/>
        <w:rPr>
          <w:sz w:val="24"/>
          <w:szCs w:val="24"/>
          <w:u w:val="single"/>
        </w:rPr>
      </w:pPr>
    </w:p>
    <w:p w:rsidR="00486768" w:rsidRDefault="00486768" w:rsidP="002A0310">
      <w:pPr>
        <w:spacing w:line="276" w:lineRule="auto"/>
        <w:rPr>
          <w:sz w:val="24"/>
          <w:szCs w:val="24"/>
          <w:u w:val="single"/>
        </w:rPr>
      </w:pPr>
    </w:p>
    <w:p w:rsidR="00AC15FB" w:rsidRDefault="00D84A52" w:rsidP="00D84A52">
      <w:pPr>
        <w:spacing w:line="276" w:lineRule="auto"/>
        <w:rPr>
          <w:color w:val="002060"/>
          <w:sz w:val="24"/>
          <w:szCs w:val="24"/>
        </w:rPr>
      </w:pPr>
      <w:r w:rsidRPr="00D84A52">
        <w:rPr>
          <w:sz w:val="24"/>
          <w:szCs w:val="24"/>
          <w:u w:val="single"/>
        </w:rPr>
        <w:t>PATRIA SEM</w:t>
      </w:r>
      <w:r w:rsidR="002A0310" w:rsidRPr="002A0310">
        <w:rPr>
          <w:sz w:val="24"/>
          <w:szCs w:val="24"/>
        </w:rPr>
        <w:t xml:space="preserve">: </w:t>
      </w:r>
      <w:r w:rsidR="00AC15FB" w:rsidRPr="00AC15FB">
        <w:rPr>
          <w:color w:val="002060"/>
          <w:sz w:val="24"/>
          <w:szCs w:val="24"/>
        </w:rPr>
        <w:t>noviny, časopisy, zošity, kancelársky papier, papierové vrecká, lepenka, krabice z tvrdého papiera, kartón, obálky, letáky, katalógy, telefónne zoznamy, plagáty, pohľadnice, zakladače, baliaci a krepový papier, papierový obal a pod.</w:t>
      </w:r>
    </w:p>
    <w:p w:rsidR="00D84A52" w:rsidRPr="00DC361A" w:rsidRDefault="00D84A52" w:rsidP="00D84A52">
      <w:pPr>
        <w:spacing w:line="276" w:lineRule="auto"/>
        <w:rPr>
          <w:sz w:val="20"/>
          <w:szCs w:val="20"/>
        </w:rPr>
      </w:pPr>
      <w:r w:rsidRPr="00D84A52">
        <w:rPr>
          <w:sz w:val="24"/>
          <w:szCs w:val="24"/>
          <w:u w:val="single"/>
        </w:rPr>
        <w:lastRenderedPageBreak/>
        <w:t>NEPATRIA SEM</w:t>
      </w:r>
      <w:r>
        <w:rPr>
          <w:sz w:val="24"/>
          <w:szCs w:val="24"/>
        </w:rPr>
        <w:t xml:space="preserve">: </w:t>
      </w:r>
      <w:r w:rsidR="00AC15FB" w:rsidRPr="00AC15FB">
        <w:rPr>
          <w:color w:val="C00000"/>
          <w:sz w:val="24"/>
          <w:szCs w:val="24"/>
        </w:rPr>
        <w:t xml:space="preserve">voskový papier, </w:t>
      </w:r>
      <w:r w:rsidR="00B07C7E">
        <w:rPr>
          <w:color w:val="C00000"/>
          <w:sz w:val="24"/>
          <w:szCs w:val="24"/>
        </w:rPr>
        <w:t xml:space="preserve">knihy, </w:t>
      </w:r>
      <w:r w:rsidR="00AC15FB" w:rsidRPr="00AC15FB">
        <w:rPr>
          <w:color w:val="C00000"/>
          <w:sz w:val="24"/>
          <w:szCs w:val="24"/>
        </w:rPr>
        <w:t>papier s hliníkovou fóliou, obaly na mrazené potraviny, vreckových polievok, pudingov, práškov do pečiva, práškového cukru, korenín, nanukov, škatuľky od cigariet (s výnimkou kartónovej časti), silne znečistený či mastný papier, kopírovací papier, viacvrstvové kombinované materiály (</w:t>
      </w:r>
      <w:proofErr w:type="spellStart"/>
      <w:r w:rsidR="00AC15FB" w:rsidRPr="00AC15FB">
        <w:rPr>
          <w:color w:val="C00000"/>
          <w:sz w:val="24"/>
          <w:szCs w:val="24"/>
        </w:rPr>
        <w:t>tetrapak</w:t>
      </w:r>
      <w:proofErr w:type="spellEnd"/>
      <w:r w:rsidR="00AC15FB" w:rsidRPr="00AC15FB">
        <w:rPr>
          <w:color w:val="C00000"/>
          <w:sz w:val="24"/>
          <w:szCs w:val="24"/>
        </w:rPr>
        <w:t>), plastové obaly a pod.</w:t>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r w:rsidR="002A0310" w:rsidRPr="00DC361A">
        <w:rPr>
          <w:sz w:val="20"/>
          <w:szCs w:val="20"/>
        </w:rPr>
        <w:tab/>
      </w:r>
    </w:p>
    <w:p w:rsidR="00D84A52" w:rsidRPr="002A0310" w:rsidRDefault="006B3388" w:rsidP="00D84A52">
      <w:pPr>
        <w:spacing w:line="276" w:lineRule="auto"/>
        <w:rPr>
          <w:sz w:val="24"/>
          <w:szCs w:val="24"/>
        </w:rPr>
      </w:pPr>
      <w:r>
        <w:rPr>
          <w:noProof/>
          <w:sz w:val="24"/>
          <w:szCs w:val="24"/>
          <w:lang w:eastAsia="sk-SK"/>
        </w:rPr>
        <mc:AlternateContent>
          <mc:Choice Requires="wpg">
            <w:drawing>
              <wp:anchor distT="0" distB="0" distL="114300" distR="114300" simplePos="0" relativeHeight="251673600" behindDoc="0" locked="0" layoutInCell="1" allowOverlap="1" wp14:anchorId="25523194" wp14:editId="5D44CE62">
                <wp:simplePos x="0" y="0"/>
                <wp:positionH relativeFrom="margin">
                  <wp:posOffset>-396421</wp:posOffset>
                </wp:positionH>
                <wp:positionV relativeFrom="paragraph">
                  <wp:posOffset>1512132</wp:posOffset>
                </wp:positionV>
                <wp:extent cx="6347943" cy="496879"/>
                <wp:effectExtent l="0" t="0" r="0" b="0"/>
                <wp:wrapNone/>
                <wp:docPr id="17" name="Skupina 17"/>
                <wp:cNvGraphicFramePr/>
                <a:graphic xmlns:a="http://schemas.openxmlformats.org/drawingml/2006/main">
                  <a:graphicData uri="http://schemas.microsoft.com/office/word/2010/wordprocessingGroup">
                    <wpg:wgp>
                      <wpg:cNvGrpSpPr/>
                      <wpg:grpSpPr>
                        <a:xfrm>
                          <a:off x="0" y="0"/>
                          <a:ext cx="6347943" cy="496879"/>
                          <a:chOff x="-142875" y="0"/>
                          <a:chExt cx="6347943" cy="496879"/>
                        </a:xfrm>
                      </wpg:grpSpPr>
                      <wps:wsp>
                        <wps:cNvPr id="19" name="Textové pole 19"/>
                        <wps:cNvSpPr txBox="1"/>
                        <wps:spPr>
                          <a:xfrm>
                            <a:off x="-142875" y="14279"/>
                            <a:ext cx="3456749" cy="482600"/>
                          </a:xfrm>
                          <a:prstGeom prst="rect">
                            <a:avLst/>
                          </a:prstGeom>
                          <a:noFill/>
                          <a:ln w="6350">
                            <a:noFill/>
                          </a:ln>
                        </wps:spPr>
                        <wps:txbx>
                          <w:txbxContent>
                            <w:p w:rsidR="00AC3700" w:rsidRDefault="00AC3700" w:rsidP="00127BBA">
                              <w:pPr>
                                <w:jc w:val="center"/>
                                <w:rPr>
                                  <w:b/>
                                  <w:bCs/>
                                  <w:i/>
                                  <w:iCs/>
                                  <w:sz w:val="20"/>
                                  <w:szCs w:val="20"/>
                                </w:rPr>
                              </w:pPr>
                              <w:r>
                                <w:rPr>
                                  <w:b/>
                                  <w:bCs/>
                                  <w:i/>
                                  <w:iCs/>
                                  <w:sz w:val="20"/>
                                  <w:szCs w:val="20"/>
                                </w:rPr>
                                <w:t>V</w:t>
                              </w:r>
                              <w:r w:rsidRPr="00E01FD8">
                                <w:rPr>
                                  <w:b/>
                                  <w:bCs/>
                                  <w:i/>
                                  <w:iCs/>
                                  <w:sz w:val="20"/>
                                  <w:szCs w:val="20"/>
                                </w:rPr>
                                <w:t xml:space="preserve">recia určené na zber </w:t>
                              </w:r>
                              <w:r>
                                <w:rPr>
                                  <w:b/>
                                  <w:bCs/>
                                  <w:i/>
                                  <w:iCs/>
                                  <w:sz w:val="20"/>
                                  <w:szCs w:val="20"/>
                                </w:rPr>
                                <w:t xml:space="preserve">plastov, VKM a kovových </w:t>
                              </w:r>
                            </w:p>
                            <w:p w:rsidR="00AC3700" w:rsidRPr="00E01FD8" w:rsidRDefault="00AC3700" w:rsidP="00127BBA">
                              <w:pPr>
                                <w:jc w:val="center"/>
                                <w:rPr>
                                  <w:b/>
                                  <w:bCs/>
                                  <w:i/>
                                  <w:iCs/>
                                  <w:sz w:val="20"/>
                                  <w:szCs w:val="20"/>
                                </w:rPr>
                              </w:pPr>
                              <w:r>
                                <w:rPr>
                                  <w:b/>
                                  <w:bCs/>
                                  <w:i/>
                                  <w:iCs/>
                                  <w:sz w:val="20"/>
                                  <w:szCs w:val="20"/>
                                </w:rPr>
                                <w:t>obalov</w:t>
                              </w:r>
                              <w:r w:rsidRPr="00E01FD8">
                                <w:rPr>
                                  <w:b/>
                                  <w:bCs/>
                                  <w:i/>
                                  <w:iCs/>
                                  <w:sz w:val="20"/>
                                  <w:szCs w:val="20"/>
                                </w:rPr>
                                <w:t xml:space="preserve"> z domácností v </w:t>
                              </w:r>
                              <w:r>
                                <w:rPr>
                                  <w:b/>
                                  <w:bCs/>
                                  <w:i/>
                                  <w:iCs/>
                                  <w:sz w:val="20"/>
                                  <w:szCs w:val="20"/>
                                </w:rPr>
                                <w:t>meste</w:t>
                              </w:r>
                            </w:p>
                            <w:p w:rsidR="00AC3700" w:rsidRDefault="00AC3700" w:rsidP="00127B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ové pole 20"/>
                        <wps:cNvSpPr txBox="1"/>
                        <wps:spPr>
                          <a:xfrm>
                            <a:off x="3128961" y="0"/>
                            <a:ext cx="3076107" cy="482600"/>
                          </a:xfrm>
                          <a:prstGeom prst="rect">
                            <a:avLst/>
                          </a:prstGeom>
                          <a:noFill/>
                          <a:ln w="6350">
                            <a:noFill/>
                          </a:ln>
                        </wps:spPr>
                        <wps:txbx>
                          <w:txbxContent>
                            <w:p w:rsidR="00AC3700" w:rsidRPr="00E01FD8" w:rsidRDefault="00AC3700" w:rsidP="00127BBA">
                              <w:pPr>
                                <w:jc w:val="center"/>
                                <w:rPr>
                                  <w:b/>
                                  <w:bCs/>
                                  <w:i/>
                                  <w:iCs/>
                                  <w:sz w:val="20"/>
                                  <w:szCs w:val="20"/>
                                </w:rPr>
                              </w:pPr>
                              <w:r w:rsidRPr="00E01FD8">
                                <w:rPr>
                                  <w:b/>
                                  <w:bCs/>
                                  <w:i/>
                                  <w:iCs/>
                                  <w:sz w:val="20"/>
                                  <w:szCs w:val="20"/>
                                </w:rPr>
                                <w:t xml:space="preserve">Nádoby určené na zber </w:t>
                              </w:r>
                              <w:r>
                                <w:rPr>
                                  <w:b/>
                                  <w:bCs/>
                                  <w:i/>
                                  <w:iCs/>
                                  <w:sz w:val="20"/>
                                  <w:szCs w:val="20"/>
                                </w:rPr>
                                <w:t>plastov, VKM a kovových obalov</w:t>
                              </w:r>
                              <w:r w:rsidRPr="00E01FD8">
                                <w:rPr>
                                  <w:b/>
                                  <w:bCs/>
                                  <w:i/>
                                  <w:iCs/>
                                  <w:sz w:val="20"/>
                                  <w:szCs w:val="20"/>
                                </w:rPr>
                                <w:t xml:space="preserve"> na verejných priestranstvách </w:t>
                              </w:r>
                              <w:r>
                                <w:rPr>
                                  <w:b/>
                                  <w:bCs/>
                                  <w:i/>
                                  <w:iCs/>
                                  <w:sz w:val="20"/>
                                  <w:szCs w:val="20"/>
                                </w:rPr>
                                <w:t>mesta</w:t>
                              </w:r>
                            </w:p>
                            <w:p w:rsidR="00AC3700" w:rsidRDefault="00AC3700" w:rsidP="00127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23194" id="Skupina 17" o:spid="_x0000_s1029" style="position:absolute;left:0;text-align:left;margin-left:-31.2pt;margin-top:119.05pt;width:499.85pt;height:39.1pt;z-index:251673600;mso-position-horizontal-relative:margin;mso-width-relative:margin;mso-height-relative:margin" coordorigin="-1428" coordsize="6347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">
                <v:shape id="Textové pole 19" o:spid="_x0000_s1030" type="#_x0000_t202" style="position:absolute;left:-1428;top:142;width:3456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AC3700" w:rsidRDefault="00AC3700" w:rsidP="00127BBA">
                        <w:pPr>
                          <w:jc w:val="center"/>
                          <w:rPr>
                            <w:b/>
                            <w:bCs/>
                            <w:i/>
                            <w:iCs/>
                            <w:sz w:val="20"/>
                            <w:szCs w:val="20"/>
                          </w:rPr>
                        </w:pPr>
                        <w:r>
                          <w:rPr>
                            <w:b/>
                            <w:bCs/>
                            <w:i/>
                            <w:iCs/>
                            <w:sz w:val="20"/>
                            <w:szCs w:val="20"/>
                          </w:rPr>
                          <w:t>V</w:t>
                        </w:r>
                        <w:r w:rsidRPr="00E01FD8">
                          <w:rPr>
                            <w:b/>
                            <w:bCs/>
                            <w:i/>
                            <w:iCs/>
                            <w:sz w:val="20"/>
                            <w:szCs w:val="20"/>
                          </w:rPr>
                          <w:t xml:space="preserve">recia určené na zber </w:t>
                        </w:r>
                        <w:r>
                          <w:rPr>
                            <w:b/>
                            <w:bCs/>
                            <w:i/>
                            <w:iCs/>
                            <w:sz w:val="20"/>
                            <w:szCs w:val="20"/>
                          </w:rPr>
                          <w:t xml:space="preserve">plastov, VKM a kovových </w:t>
                        </w:r>
                      </w:p>
                      <w:p w:rsidR="00AC3700" w:rsidRPr="00E01FD8" w:rsidRDefault="00AC3700" w:rsidP="00127BBA">
                        <w:pPr>
                          <w:jc w:val="center"/>
                          <w:rPr>
                            <w:b/>
                            <w:bCs/>
                            <w:i/>
                            <w:iCs/>
                            <w:sz w:val="20"/>
                            <w:szCs w:val="20"/>
                          </w:rPr>
                        </w:pPr>
                        <w:r>
                          <w:rPr>
                            <w:b/>
                            <w:bCs/>
                            <w:i/>
                            <w:iCs/>
                            <w:sz w:val="20"/>
                            <w:szCs w:val="20"/>
                          </w:rPr>
                          <w:t>obalov</w:t>
                        </w:r>
                        <w:r w:rsidRPr="00E01FD8">
                          <w:rPr>
                            <w:b/>
                            <w:bCs/>
                            <w:i/>
                            <w:iCs/>
                            <w:sz w:val="20"/>
                            <w:szCs w:val="20"/>
                          </w:rPr>
                          <w:t xml:space="preserve"> z domácností v </w:t>
                        </w:r>
                        <w:r>
                          <w:rPr>
                            <w:b/>
                            <w:bCs/>
                            <w:i/>
                            <w:iCs/>
                            <w:sz w:val="20"/>
                            <w:szCs w:val="20"/>
                          </w:rPr>
                          <w:t>meste</w:t>
                        </w:r>
                      </w:p>
                      <w:p w:rsidR="00AC3700" w:rsidRDefault="00AC3700" w:rsidP="00127BBA">
                        <w:pPr>
                          <w:jc w:val="center"/>
                        </w:pPr>
                      </w:p>
                    </w:txbxContent>
                  </v:textbox>
                </v:shape>
                <v:shape id="Textové pole 20" o:spid="_x0000_s1031" type="#_x0000_t202" style="position:absolute;left:31289;width:30761;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AC3700" w:rsidRPr="00E01FD8" w:rsidRDefault="00AC3700" w:rsidP="00127BBA">
                        <w:pPr>
                          <w:jc w:val="center"/>
                          <w:rPr>
                            <w:b/>
                            <w:bCs/>
                            <w:i/>
                            <w:iCs/>
                            <w:sz w:val="20"/>
                            <w:szCs w:val="20"/>
                          </w:rPr>
                        </w:pPr>
                        <w:r w:rsidRPr="00E01FD8">
                          <w:rPr>
                            <w:b/>
                            <w:bCs/>
                            <w:i/>
                            <w:iCs/>
                            <w:sz w:val="20"/>
                            <w:szCs w:val="20"/>
                          </w:rPr>
                          <w:t xml:space="preserve">Nádoby určené na zber </w:t>
                        </w:r>
                        <w:r>
                          <w:rPr>
                            <w:b/>
                            <w:bCs/>
                            <w:i/>
                            <w:iCs/>
                            <w:sz w:val="20"/>
                            <w:szCs w:val="20"/>
                          </w:rPr>
                          <w:t>plastov, VKM a kovových obalov</w:t>
                        </w:r>
                        <w:r w:rsidRPr="00E01FD8">
                          <w:rPr>
                            <w:b/>
                            <w:bCs/>
                            <w:i/>
                            <w:iCs/>
                            <w:sz w:val="20"/>
                            <w:szCs w:val="20"/>
                          </w:rPr>
                          <w:t xml:space="preserve"> na verejných priestranstvách </w:t>
                        </w:r>
                        <w:r>
                          <w:rPr>
                            <w:b/>
                            <w:bCs/>
                            <w:i/>
                            <w:iCs/>
                            <w:sz w:val="20"/>
                            <w:szCs w:val="20"/>
                          </w:rPr>
                          <w:t>mesta</w:t>
                        </w:r>
                      </w:p>
                      <w:p w:rsidR="00AC3700" w:rsidRDefault="00AC3700" w:rsidP="00127BBA"/>
                    </w:txbxContent>
                  </v:textbox>
                </v:shape>
                <w10:wrap anchorx="margin"/>
              </v:group>
            </w:pict>
          </mc:Fallback>
        </mc:AlternateContent>
      </w:r>
      <w:r>
        <w:rPr>
          <w:b/>
          <w:i/>
          <w:noProof/>
          <w:color w:val="000000" w:themeColor="text1"/>
          <w:sz w:val="32"/>
          <w:szCs w:val="32"/>
          <w:lang w:eastAsia="sk-SK"/>
        </w:rPr>
        <w:drawing>
          <wp:anchor distT="0" distB="0" distL="114300" distR="114300" simplePos="0" relativeHeight="251750400" behindDoc="1" locked="0" layoutInCell="1" allowOverlap="1" wp14:anchorId="49E7224F" wp14:editId="431C0FA2">
            <wp:simplePos x="0" y="0"/>
            <wp:positionH relativeFrom="column">
              <wp:posOffset>3242310</wp:posOffset>
            </wp:positionH>
            <wp:positionV relativeFrom="paragraph">
              <wp:posOffset>478922</wp:posOffset>
            </wp:positionV>
            <wp:extent cx="1181478" cy="1042872"/>
            <wp:effectExtent l="0" t="0" r="0" b="5080"/>
            <wp:wrapNone/>
            <wp:docPr id="27" name="obrázek 1" descr="G:\ELEKOS\Polopodzem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KOS\Polopodzemny-2.jpg"/>
                    <pic:cNvPicPr>
                      <a:picLocks noChangeAspect="1" noChangeArrowheads="1"/>
                    </pic:cNvPicPr>
                  </pic:nvPicPr>
                  <pic:blipFill>
                    <a:blip r:embed="rId10" cstate="print"/>
                    <a:srcRect t="11333" b="5333"/>
                    <a:stretch>
                      <a:fillRect/>
                    </a:stretch>
                  </pic:blipFill>
                  <pic:spPr bwMode="auto">
                    <a:xfrm>
                      <a:off x="0" y="0"/>
                      <a:ext cx="1181478" cy="10428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0F67">
        <w:rPr>
          <w:noProof/>
          <w:lang w:eastAsia="sk-SK"/>
        </w:rPr>
        <w:drawing>
          <wp:anchor distT="0" distB="0" distL="114300" distR="114300" simplePos="0" relativeHeight="251670528" behindDoc="0" locked="0" layoutInCell="1" allowOverlap="1">
            <wp:simplePos x="0" y="0"/>
            <wp:positionH relativeFrom="column">
              <wp:posOffset>4561205</wp:posOffset>
            </wp:positionH>
            <wp:positionV relativeFrom="paragraph">
              <wp:posOffset>448945</wp:posOffset>
            </wp:positionV>
            <wp:extent cx="1272403" cy="1024389"/>
            <wp:effectExtent l="0" t="0" r="4445" b="4445"/>
            <wp:wrapTight wrapText="bothSides">
              <wp:wrapPolygon edited="0">
                <wp:start x="0" y="0"/>
                <wp:lineTo x="0" y="21292"/>
                <wp:lineTo x="21352" y="21292"/>
                <wp:lineTo x="21352" y="0"/>
                <wp:lineTo x="0" y="0"/>
              </wp:wrapPolygon>
            </wp:wrapTight>
            <wp:docPr id="2" name="Obrázok 2" descr="1100 l plastový kontajner žlt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1100 l plastový kontajner žltý"/>
                    <pic:cNvPicPr>
                      <a:picLocks noChangeAspect="1"/>
                    </pic:cNvPicPr>
                  </pic:nvPicPr>
                  <pic:blipFill rotWithShape="1">
                    <a:blip r:embed="rId14">
                      <a:extLst>
                        <a:ext uri="{28A0092B-C50C-407E-A947-70E740481C1C}">
                          <a14:useLocalDpi xmlns:a14="http://schemas.microsoft.com/office/drawing/2010/main" val="0"/>
                        </a:ext>
                      </a:extLst>
                    </a:blip>
                    <a:srcRect r="6978"/>
                    <a:stretch/>
                  </pic:blipFill>
                  <pic:spPr bwMode="auto">
                    <a:xfrm>
                      <a:off x="0" y="0"/>
                      <a:ext cx="1272403" cy="1024389"/>
                    </a:xfrm>
                    <a:prstGeom prst="rect">
                      <a:avLst/>
                    </a:prstGeom>
                    <a:noFill/>
                    <a:ln>
                      <a:noFill/>
                    </a:ln>
                    <a:extLst>
                      <a:ext uri="{53640926-AAD7-44D8-BBD7-CCE9431645EC}">
                        <a14:shadowObscured xmlns:a14="http://schemas.microsoft.com/office/drawing/2010/main"/>
                      </a:ext>
                    </a:extLst>
                  </pic:spPr>
                </pic:pic>
              </a:graphicData>
            </a:graphic>
          </wp:anchor>
        </w:drawing>
      </w:r>
      <w:r w:rsidR="00AF0F67">
        <w:rPr>
          <w:noProof/>
          <w:lang w:eastAsia="sk-SK"/>
        </w:rPr>
        <w:drawing>
          <wp:anchor distT="0" distB="0" distL="114300" distR="114300" simplePos="0" relativeHeight="251671552" behindDoc="0" locked="0" layoutInCell="1" allowOverlap="1">
            <wp:simplePos x="0" y="0"/>
            <wp:positionH relativeFrom="column">
              <wp:posOffset>1267641</wp:posOffset>
            </wp:positionH>
            <wp:positionV relativeFrom="paragraph">
              <wp:posOffset>453390</wp:posOffset>
            </wp:positionV>
            <wp:extent cx="1866900" cy="1065530"/>
            <wp:effectExtent l="0" t="0" r="0" b="1270"/>
            <wp:wrapTight wrapText="bothSides">
              <wp:wrapPolygon edited="0">
                <wp:start x="882" y="0"/>
                <wp:lineTo x="0" y="772"/>
                <wp:lineTo x="0" y="20853"/>
                <wp:lineTo x="882" y="21240"/>
                <wp:lineTo x="20498" y="21240"/>
                <wp:lineTo x="21380" y="20853"/>
                <wp:lineTo x="21380" y="772"/>
                <wp:lineTo x="20498" y="0"/>
                <wp:lineTo x="882" y="0"/>
              </wp:wrapPolygon>
            </wp:wrapTight>
            <wp:docPr id="18" name="Obrázok 18" descr="VÃ½sledok vyhÄ¾adÃ¡vania obrÃ¡zkov pre dopyt pla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descr="VÃ½sledok vyhÄ¾adÃ¡vania obrÃ¡zkov pre dopyt plasty"/>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065530"/>
                    </a:xfrm>
                    <a:prstGeom prst="rect">
                      <a:avLst/>
                    </a:prstGeom>
                    <a:ln>
                      <a:noFill/>
                    </a:ln>
                    <a:effectLst>
                      <a:softEdge rad="112500"/>
                    </a:effectLst>
                  </pic:spPr>
                </pic:pic>
              </a:graphicData>
            </a:graphic>
            <wp14:sizeRelH relativeFrom="margin">
              <wp14:pctWidth>0</wp14:pctWidth>
            </wp14:sizeRelH>
          </wp:anchor>
        </w:drawing>
      </w:r>
      <w:r w:rsidR="00AF0F67">
        <w:rPr>
          <w:noProof/>
          <w:lang w:eastAsia="sk-SK"/>
        </w:rPr>
        <w:drawing>
          <wp:anchor distT="0" distB="0" distL="114300" distR="114300" simplePos="0" relativeHeight="251669504" behindDoc="0" locked="0" layoutInCell="1" allowOverlap="1">
            <wp:simplePos x="0" y="0"/>
            <wp:positionH relativeFrom="column">
              <wp:posOffset>-29845</wp:posOffset>
            </wp:positionH>
            <wp:positionV relativeFrom="paragraph">
              <wp:posOffset>406529</wp:posOffset>
            </wp:positionV>
            <wp:extent cx="1346356" cy="1111250"/>
            <wp:effectExtent l="0" t="0" r="6350" b="0"/>
            <wp:wrapTight wrapText="bothSides">
              <wp:wrapPolygon edited="0">
                <wp:start x="0" y="0"/>
                <wp:lineTo x="0" y="21106"/>
                <wp:lineTo x="21396" y="21106"/>
                <wp:lineTo x="21396" y="0"/>
                <wp:lineTo x="0" y="0"/>
              </wp:wrapPolygon>
            </wp:wrapTight>
            <wp:docPr id="14" name="obrázek 13" descr="Žlt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3" descr="Žlté 120 l. - 40 mikrónov"/>
                    <pic:cNvPicPr>
                      <a:picLocks noChangeAspect="1"/>
                    </pic:cNvPicPr>
                  </pic:nvPicPr>
                  <pic:blipFill>
                    <a:blip r:embed="rId16"/>
                    <a:srcRect t="7965" b="9460"/>
                    <a:stretch>
                      <a:fillRect/>
                    </a:stretch>
                  </pic:blipFill>
                  <pic:spPr bwMode="auto">
                    <a:xfrm>
                      <a:off x="0" y="0"/>
                      <a:ext cx="1346356" cy="1111250"/>
                    </a:xfrm>
                    <a:prstGeom prst="rect">
                      <a:avLst/>
                    </a:prstGeom>
                    <a:noFill/>
                    <a:ln w="9525">
                      <a:noFill/>
                      <a:miter lim="800000"/>
                      <a:headEnd/>
                      <a:tailEnd/>
                    </a:ln>
                  </pic:spPr>
                </pic:pic>
              </a:graphicData>
            </a:graphic>
          </wp:anchor>
        </w:drawing>
      </w:r>
      <w:r w:rsidR="00D84A52" w:rsidRPr="00D84A52">
        <w:rPr>
          <w:b/>
          <w:bCs/>
          <w:i/>
          <w:iCs/>
          <w:sz w:val="24"/>
          <w:szCs w:val="24"/>
        </w:rPr>
        <w:t>PLASTY, VKM A KOVY</w:t>
      </w:r>
      <w:r w:rsidR="00D84A52">
        <w:rPr>
          <w:sz w:val="24"/>
          <w:szCs w:val="24"/>
        </w:rPr>
        <w:t xml:space="preserve"> </w:t>
      </w:r>
      <w:r w:rsidR="00D84A52" w:rsidRPr="002A0310">
        <w:rPr>
          <w:sz w:val="24"/>
          <w:szCs w:val="24"/>
        </w:rPr>
        <w:t xml:space="preserve">– </w:t>
      </w:r>
      <w:r w:rsidR="00D84A52">
        <w:rPr>
          <w:sz w:val="24"/>
          <w:szCs w:val="24"/>
        </w:rPr>
        <w:t>najmä o</w:t>
      </w:r>
      <w:r w:rsidR="00D84A52" w:rsidRPr="002A0310">
        <w:rPr>
          <w:sz w:val="24"/>
          <w:szCs w:val="24"/>
        </w:rPr>
        <w:t>balové a neobalové materiály z plastov,</w:t>
      </w:r>
      <w:r w:rsidR="00D84A52">
        <w:rPr>
          <w:sz w:val="24"/>
          <w:szCs w:val="24"/>
        </w:rPr>
        <w:t xml:space="preserve"> </w:t>
      </w:r>
      <w:r w:rsidR="00D84A52" w:rsidRPr="002A0310">
        <w:rPr>
          <w:sz w:val="24"/>
          <w:szCs w:val="24"/>
        </w:rPr>
        <w:t>viacvrstvové kombinované obaly</w:t>
      </w:r>
      <w:r w:rsidR="00D84A52">
        <w:rPr>
          <w:sz w:val="24"/>
          <w:szCs w:val="24"/>
        </w:rPr>
        <w:t xml:space="preserve"> </w:t>
      </w:r>
      <w:r w:rsidR="00D84A52" w:rsidRPr="002A0310">
        <w:rPr>
          <w:sz w:val="24"/>
          <w:szCs w:val="24"/>
        </w:rPr>
        <w:t>(</w:t>
      </w:r>
      <w:proofErr w:type="spellStart"/>
      <w:r w:rsidR="00D84A52" w:rsidRPr="002A0310">
        <w:rPr>
          <w:sz w:val="24"/>
          <w:szCs w:val="24"/>
        </w:rPr>
        <w:t>tetrapak</w:t>
      </w:r>
      <w:r w:rsidR="00D84A52">
        <w:rPr>
          <w:sz w:val="24"/>
          <w:szCs w:val="24"/>
        </w:rPr>
        <w:t>y</w:t>
      </w:r>
      <w:proofErr w:type="spellEnd"/>
      <w:r w:rsidR="00D84A52" w:rsidRPr="002A0310">
        <w:rPr>
          <w:sz w:val="24"/>
          <w:szCs w:val="24"/>
        </w:rPr>
        <w:t xml:space="preserve">) </w:t>
      </w:r>
      <w:r w:rsidR="00D84A52">
        <w:rPr>
          <w:sz w:val="24"/>
          <w:szCs w:val="24"/>
        </w:rPr>
        <w:t>a o</w:t>
      </w:r>
      <w:r w:rsidR="00D84A52" w:rsidRPr="002A0310">
        <w:rPr>
          <w:sz w:val="24"/>
          <w:szCs w:val="24"/>
        </w:rPr>
        <w:t>balové a neobalové materiály z kovov</w:t>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r w:rsidR="00D84A52" w:rsidRPr="002A0310">
        <w:rPr>
          <w:sz w:val="24"/>
          <w:szCs w:val="24"/>
        </w:rPr>
        <w:tab/>
      </w:r>
    </w:p>
    <w:p w:rsidR="00101CA7" w:rsidRPr="00101CA7" w:rsidRDefault="00101CA7" w:rsidP="00D84A52">
      <w:pPr>
        <w:spacing w:line="276" w:lineRule="auto"/>
        <w:rPr>
          <w:sz w:val="10"/>
          <w:szCs w:val="10"/>
          <w:u w:val="single"/>
        </w:rPr>
      </w:pPr>
    </w:p>
    <w:p w:rsidR="00127BBA" w:rsidRPr="00DC361A" w:rsidRDefault="00D84A52" w:rsidP="00D84A52">
      <w:pPr>
        <w:spacing w:line="276" w:lineRule="auto"/>
        <w:rPr>
          <w:sz w:val="20"/>
          <w:szCs w:val="20"/>
        </w:rPr>
      </w:pPr>
      <w:r w:rsidRPr="00127BBA">
        <w:rPr>
          <w:sz w:val="24"/>
          <w:szCs w:val="24"/>
          <w:u w:val="single"/>
        </w:rPr>
        <w:t>PATRIA SEM</w:t>
      </w:r>
      <w:r w:rsidRPr="002A0310">
        <w:rPr>
          <w:sz w:val="24"/>
          <w:szCs w:val="24"/>
        </w:rPr>
        <w:t xml:space="preserve">: </w:t>
      </w:r>
      <w:r w:rsidRPr="00127BBA">
        <w:rPr>
          <w:color w:val="BF8F00" w:themeColor="accent4" w:themeShade="BF"/>
          <w:sz w:val="24"/>
          <w:szCs w:val="24"/>
        </w:rPr>
        <w:t>číre a farebné fólie, tašky, vrecká, vedrá a fľaštičky od kozmetických a čistiacich prípravkov, vrecká od mlieka, prepravky fliaš, fľaše od nápojov, sirupov, rastlinných olejov, obaly od sladkostí, tégliky z jogurtov, rôzne plastové nádobky, a hračky, vodoinštalačné a elektroinštalačné rúrky, obaly kozmetických výrobkov, plastové okná a</w:t>
      </w:r>
      <w:r w:rsidR="006A6260">
        <w:rPr>
          <w:color w:val="BF8F00" w:themeColor="accent4" w:themeShade="BF"/>
          <w:sz w:val="24"/>
          <w:szCs w:val="24"/>
        </w:rPr>
        <w:t> </w:t>
      </w:r>
      <w:r w:rsidRPr="00127BBA">
        <w:rPr>
          <w:color w:val="BF8F00" w:themeColor="accent4" w:themeShade="BF"/>
          <w:sz w:val="24"/>
          <w:szCs w:val="24"/>
        </w:rPr>
        <w:t>nábytok</w:t>
      </w:r>
      <w:r w:rsidR="006A6260">
        <w:rPr>
          <w:color w:val="BF8F00" w:themeColor="accent4" w:themeShade="BF"/>
          <w:sz w:val="24"/>
          <w:szCs w:val="24"/>
        </w:rPr>
        <w:t xml:space="preserve"> </w:t>
      </w:r>
      <w:r w:rsidR="006A6260" w:rsidRPr="006A6260">
        <w:rPr>
          <w:color w:val="FF0000"/>
          <w:sz w:val="24"/>
          <w:szCs w:val="24"/>
        </w:rPr>
        <w:t>(nie do zberných nádob, zobrať na zberný dvor)</w:t>
      </w:r>
      <w:r w:rsidRPr="006A6260">
        <w:rPr>
          <w:color w:val="FF0000"/>
          <w:sz w:val="24"/>
          <w:szCs w:val="24"/>
        </w:rPr>
        <w:t xml:space="preserve">, </w:t>
      </w:r>
      <w:r w:rsidRPr="00127BBA">
        <w:rPr>
          <w:color w:val="BF8F00" w:themeColor="accent4" w:themeShade="BF"/>
          <w:sz w:val="24"/>
          <w:szCs w:val="24"/>
        </w:rPr>
        <w:t>poháriky z automatov, penový polystyrén</w:t>
      </w:r>
      <w:r w:rsidR="00127BBA" w:rsidRPr="00127BBA">
        <w:rPr>
          <w:color w:val="BF8F00" w:themeColor="accent4" w:themeShade="BF"/>
          <w:sz w:val="24"/>
          <w:szCs w:val="24"/>
        </w:rPr>
        <w:t>, kovové vrchnáky z fliaš a pohárov, kovové tuby od pást, kovové súčiastky, drôty a káble (bez bužírky), starý riad, obaly zo sprejov, kovový šrot, oceľ, farebné kovy, hliníkové viečka, hliníkové obaly, kovové viečka, klince, sponky, spinky, špendlíky, kovové rúrky, staré kľúče, zámky, konzervy (z hotových jedál, paštét, kompótov, krmiva pre zvieratá), oceľové plechovky z nápojov, ventily, kovové obaly z potravín,</w:t>
      </w:r>
      <w:r w:rsidR="006B3388">
        <w:rPr>
          <w:color w:val="BF8F00" w:themeColor="accent4" w:themeShade="BF"/>
          <w:sz w:val="24"/>
          <w:szCs w:val="24"/>
        </w:rPr>
        <w:t xml:space="preserve"> </w:t>
      </w:r>
      <w:r w:rsidR="00127BBA" w:rsidRPr="00127BBA">
        <w:rPr>
          <w:color w:val="BF8F00" w:themeColor="accent4" w:themeShade="BF"/>
          <w:sz w:val="24"/>
          <w:szCs w:val="24"/>
        </w:rPr>
        <w:t>(konzervy a plechovky je potrebné pred odovzdaním zbaviť zvyškov jedál a vypláchnuť) a pod.</w:t>
      </w:r>
      <w:r w:rsidRPr="00127BBA">
        <w:rPr>
          <w:color w:val="BF8F00" w:themeColor="accent4" w:themeShade="BF"/>
          <w:sz w:val="24"/>
          <w:szCs w:val="24"/>
        </w:rPr>
        <w:tab/>
      </w:r>
      <w:r w:rsidRPr="002A0310">
        <w:rPr>
          <w:sz w:val="24"/>
          <w:szCs w:val="24"/>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r w:rsidRPr="00DC361A">
        <w:rPr>
          <w:sz w:val="20"/>
          <w:szCs w:val="20"/>
        </w:rPr>
        <w:tab/>
      </w:r>
    </w:p>
    <w:p w:rsidR="00101CA7" w:rsidRPr="00DC361A" w:rsidRDefault="00127BBA" w:rsidP="002A0310">
      <w:pPr>
        <w:spacing w:line="276" w:lineRule="auto"/>
        <w:rPr>
          <w:sz w:val="20"/>
          <w:szCs w:val="20"/>
        </w:rPr>
      </w:pPr>
      <w:r w:rsidRPr="00127BBA">
        <w:rPr>
          <w:sz w:val="24"/>
          <w:szCs w:val="24"/>
          <w:u w:val="single"/>
        </w:rPr>
        <w:t>NEPATRIA SEM</w:t>
      </w:r>
      <w:r w:rsidR="00D84A52" w:rsidRPr="00127BBA">
        <w:rPr>
          <w:sz w:val="24"/>
          <w:szCs w:val="24"/>
          <w:u w:val="single"/>
        </w:rPr>
        <w:t>:</w:t>
      </w:r>
      <w:r w:rsidR="00D84A52" w:rsidRPr="00101CA7">
        <w:rPr>
          <w:sz w:val="24"/>
          <w:szCs w:val="24"/>
        </w:rPr>
        <w:t xml:space="preserve"> </w:t>
      </w:r>
      <w:r w:rsidR="00D84A52" w:rsidRPr="00127BBA">
        <w:rPr>
          <w:color w:val="C00000"/>
          <w:sz w:val="24"/>
          <w:szCs w:val="24"/>
        </w:rPr>
        <w:t>obaly znečistené chemikáliami a olejmi,  hrubo znečistené plasty (zeminou, farbami, potravinami), podlahové krytiny, guma, molitan</w:t>
      </w:r>
      <w:r w:rsidRPr="00127BBA">
        <w:rPr>
          <w:color w:val="C00000"/>
          <w:sz w:val="24"/>
          <w:szCs w:val="24"/>
        </w:rPr>
        <w:t xml:space="preserve">, </w:t>
      </w:r>
      <w:r w:rsidR="00D84A52" w:rsidRPr="00127BBA">
        <w:rPr>
          <w:color w:val="C00000"/>
          <w:sz w:val="24"/>
          <w:szCs w:val="24"/>
        </w:rPr>
        <w:t>kovy hrubo znečistené zvyškami jedla, farbami a rôznymi chemickými látkami</w:t>
      </w:r>
      <w:r w:rsidRPr="00127BBA">
        <w:rPr>
          <w:color w:val="C00000"/>
          <w:sz w:val="24"/>
          <w:szCs w:val="24"/>
        </w:rPr>
        <w:t xml:space="preserve"> a pod.</w:t>
      </w:r>
      <w:r w:rsidR="00D84A52" w:rsidRPr="00127BBA">
        <w:rPr>
          <w:color w:val="C00000"/>
          <w:sz w:val="24"/>
          <w:szCs w:val="24"/>
        </w:rPr>
        <w:tab/>
      </w:r>
      <w:r w:rsidR="00D84A52" w:rsidRPr="002A0310">
        <w:rPr>
          <w:sz w:val="24"/>
          <w:szCs w:val="24"/>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D84A52" w:rsidRPr="00DC361A">
        <w:rPr>
          <w:sz w:val="20"/>
          <w:szCs w:val="20"/>
        </w:rPr>
        <w:tab/>
      </w:r>
      <w:r w:rsidR="002A0310" w:rsidRPr="00DC361A">
        <w:rPr>
          <w:sz w:val="20"/>
          <w:szCs w:val="20"/>
        </w:rPr>
        <w:tab/>
      </w:r>
    </w:p>
    <w:p w:rsidR="0042562A" w:rsidRDefault="00AF0F67" w:rsidP="002A0310">
      <w:pPr>
        <w:spacing w:line="276" w:lineRule="auto"/>
        <w:rPr>
          <w:sz w:val="24"/>
          <w:szCs w:val="24"/>
        </w:rPr>
      </w:pPr>
      <w:r w:rsidRPr="007D4E8D">
        <w:rPr>
          <w:noProof/>
          <w:lang w:eastAsia="sk-SK"/>
        </w:rPr>
        <w:drawing>
          <wp:anchor distT="0" distB="0" distL="114300" distR="114300" simplePos="0" relativeHeight="251720704" behindDoc="0" locked="0" layoutInCell="1" allowOverlap="1" wp14:anchorId="4E6A62B7" wp14:editId="6259EEC7">
            <wp:simplePos x="0" y="0"/>
            <wp:positionH relativeFrom="margin">
              <wp:posOffset>4667072</wp:posOffset>
            </wp:positionH>
            <wp:positionV relativeFrom="paragraph">
              <wp:posOffset>185167</wp:posOffset>
            </wp:positionV>
            <wp:extent cx="1359061" cy="1128090"/>
            <wp:effectExtent l="0" t="0" r="0" b="0"/>
            <wp:wrapNone/>
            <wp:docPr id="13" name="obrázek 10" descr="1100 l plastový kontajner ze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0" descr="1100 l plastový kontajner zelený"/>
                    <pic:cNvPicPr>
                      <a:picLocks noChangeAspect="1"/>
                    </pic:cNvPicPr>
                  </pic:nvPicPr>
                  <pic:blipFill rotWithShape="1">
                    <a:blip r:embed="rId17"/>
                    <a:srcRect r="6462"/>
                    <a:stretch/>
                  </pic:blipFill>
                  <pic:spPr bwMode="auto">
                    <a:xfrm>
                      <a:off x="0" y="0"/>
                      <a:ext cx="1361264" cy="1129919"/>
                    </a:xfrm>
                    <a:prstGeom prst="snip2Diag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4E8D">
        <w:rPr>
          <w:noProof/>
          <w:lang w:eastAsia="sk-SK"/>
        </w:rPr>
        <w:drawing>
          <wp:anchor distT="0" distB="0" distL="114300" distR="114300" simplePos="0" relativeHeight="251719680" behindDoc="0" locked="0" layoutInCell="1" allowOverlap="1" wp14:anchorId="484AE9B5" wp14:editId="7CF4A269">
            <wp:simplePos x="0" y="0"/>
            <wp:positionH relativeFrom="column">
              <wp:posOffset>1350579</wp:posOffset>
            </wp:positionH>
            <wp:positionV relativeFrom="paragraph">
              <wp:posOffset>185404</wp:posOffset>
            </wp:positionV>
            <wp:extent cx="1657985" cy="1151890"/>
            <wp:effectExtent l="0" t="0" r="0" b="0"/>
            <wp:wrapNone/>
            <wp:docPr id="164" name="Obrázok 164" descr="VÃ½sledok vyhÄ¾adÃ¡vania obrÃ¡zkov pre dopyt sk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sklo"/>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0906" r="15686"/>
                    <a:stretch/>
                  </pic:blipFill>
                  <pic:spPr bwMode="auto">
                    <a:xfrm>
                      <a:off x="0" y="0"/>
                      <a:ext cx="1664631" cy="11565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F7C">
        <w:rPr>
          <w:noProof/>
          <w:lang w:eastAsia="sk-SK"/>
        </w:rPr>
        <w:drawing>
          <wp:anchor distT="0" distB="0" distL="114300" distR="114300" simplePos="0" relativeHeight="251722752" behindDoc="0" locked="0" layoutInCell="1" allowOverlap="1" wp14:anchorId="012A3973" wp14:editId="4BEA9977">
            <wp:simplePos x="0" y="0"/>
            <wp:positionH relativeFrom="column">
              <wp:posOffset>-92273</wp:posOffset>
            </wp:positionH>
            <wp:positionV relativeFrom="paragraph">
              <wp:posOffset>185404</wp:posOffset>
            </wp:positionV>
            <wp:extent cx="1475105" cy="1151718"/>
            <wp:effectExtent l="0" t="0" r="0" b="0"/>
            <wp:wrapNone/>
            <wp:docPr id="33" name="obrázek 34" descr="Zelen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elené 120 l. - 40 mikrónov"/>
                    <pic:cNvPicPr>
                      <a:picLocks noChangeAspect="1" noChangeArrowheads="1"/>
                    </pic:cNvPicPr>
                  </pic:nvPicPr>
                  <pic:blipFill>
                    <a:blip r:embed="rId19"/>
                    <a:srcRect t="7965" b="9398"/>
                    <a:stretch>
                      <a:fillRect/>
                    </a:stretch>
                  </pic:blipFill>
                  <pic:spPr bwMode="auto">
                    <a:xfrm>
                      <a:off x="0" y="0"/>
                      <a:ext cx="1478907" cy="11546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0310" w:rsidRPr="00101CA7">
        <w:rPr>
          <w:b/>
          <w:bCs/>
          <w:i/>
          <w:iCs/>
          <w:sz w:val="24"/>
          <w:szCs w:val="24"/>
        </w:rPr>
        <w:t>SKLO</w:t>
      </w:r>
      <w:r w:rsidR="002A0310" w:rsidRPr="00101CA7">
        <w:rPr>
          <w:b/>
          <w:bCs/>
          <w:i/>
          <w:iCs/>
          <w:sz w:val="24"/>
          <w:szCs w:val="24"/>
        </w:rPr>
        <w:tab/>
      </w:r>
      <w:r w:rsidR="00101CA7" w:rsidRPr="00101CA7">
        <w:rPr>
          <w:b/>
          <w:bCs/>
          <w:i/>
          <w:iCs/>
          <w:sz w:val="24"/>
          <w:szCs w:val="24"/>
        </w:rPr>
        <w:t>-</w:t>
      </w:r>
      <w:r w:rsidR="00101CA7">
        <w:rPr>
          <w:sz w:val="24"/>
          <w:szCs w:val="24"/>
        </w:rPr>
        <w:t xml:space="preserve"> najmä o</w:t>
      </w:r>
      <w:r w:rsidR="002A0310" w:rsidRPr="002A0310">
        <w:rPr>
          <w:sz w:val="24"/>
          <w:szCs w:val="24"/>
        </w:rPr>
        <w:t>balové a neobalové materiály zo skla</w:t>
      </w:r>
      <w:r w:rsidR="002A0310" w:rsidRPr="002A0310">
        <w:rPr>
          <w:sz w:val="24"/>
          <w:szCs w:val="24"/>
        </w:rPr>
        <w:tab/>
      </w:r>
      <w:r w:rsidR="002A0310" w:rsidRPr="002A0310">
        <w:rPr>
          <w:sz w:val="24"/>
          <w:szCs w:val="24"/>
        </w:rPr>
        <w:tab/>
      </w:r>
    </w:p>
    <w:p w:rsidR="00101CA7" w:rsidRDefault="00F3293C" w:rsidP="002A0310">
      <w:pPr>
        <w:spacing w:line="276" w:lineRule="auto"/>
        <w:rPr>
          <w:sz w:val="24"/>
          <w:szCs w:val="24"/>
        </w:rPr>
      </w:pPr>
      <w:r>
        <w:rPr>
          <w:b/>
          <w:i/>
          <w:noProof/>
          <w:color w:val="000000" w:themeColor="text1"/>
          <w:sz w:val="32"/>
          <w:szCs w:val="32"/>
          <w:lang w:eastAsia="sk-SK"/>
        </w:rPr>
        <w:drawing>
          <wp:anchor distT="0" distB="0" distL="114300" distR="114300" simplePos="0" relativeHeight="251752448" behindDoc="1" locked="0" layoutInCell="1" allowOverlap="1" wp14:anchorId="49E7224F" wp14:editId="431C0FA2">
            <wp:simplePos x="0" y="0"/>
            <wp:positionH relativeFrom="column">
              <wp:posOffset>3293231</wp:posOffset>
            </wp:positionH>
            <wp:positionV relativeFrom="paragraph">
              <wp:posOffset>29977</wp:posOffset>
            </wp:positionV>
            <wp:extent cx="1181478" cy="1042872"/>
            <wp:effectExtent l="0" t="0" r="0" b="5080"/>
            <wp:wrapNone/>
            <wp:docPr id="44" name="obrázek 1" descr="G:\ELEKOS\Polopodzem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KOS\Polopodzemny-2.jpg"/>
                    <pic:cNvPicPr>
                      <a:picLocks noChangeAspect="1" noChangeArrowheads="1"/>
                    </pic:cNvPicPr>
                  </pic:nvPicPr>
                  <pic:blipFill>
                    <a:blip r:embed="rId10" cstate="print"/>
                    <a:srcRect t="11333" b="5333"/>
                    <a:stretch>
                      <a:fillRect/>
                    </a:stretch>
                  </pic:blipFill>
                  <pic:spPr bwMode="auto">
                    <a:xfrm>
                      <a:off x="0" y="0"/>
                      <a:ext cx="1181478" cy="10428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p>
    <w:p w:rsidR="00101CA7" w:rsidRDefault="00101CA7" w:rsidP="002A0310">
      <w:pPr>
        <w:spacing w:line="276" w:lineRule="auto"/>
        <w:rPr>
          <w:sz w:val="24"/>
          <w:szCs w:val="24"/>
        </w:rPr>
      </w:pPr>
    </w:p>
    <w:p w:rsidR="00101CA7" w:rsidRDefault="00101CA7" w:rsidP="002A0310">
      <w:pPr>
        <w:spacing w:line="276" w:lineRule="auto"/>
        <w:rPr>
          <w:sz w:val="24"/>
          <w:szCs w:val="24"/>
        </w:rPr>
      </w:pPr>
    </w:p>
    <w:p w:rsidR="00101CA7" w:rsidRDefault="00101CA7" w:rsidP="002A0310">
      <w:pPr>
        <w:spacing w:line="276" w:lineRule="auto"/>
        <w:rPr>
          <w:sz w:val="24"/>
          <w:szCs w:val="24"/>
        </w:rPr>
      </w:pPr>
    </w:p>
    <w:p w:rsidR="00DC361A" w:rsidRDefault="002A0310" w:rsidP="002A0310">
      <w:pPr>
        <w:spacing w:line="276" w:lineRule="auto"/>
        <w:rPr>
          <w:sz w:val="24"/>
          <w:szCs w:val="24"/>
        </w:rPr>
      </w:pP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r w:rsidRPr="002A0310">
        <w:rPr>
          <w:sz w:val="24"/>
          <w:szCs w:val="24"/>
        </w:rPr>
        <w:tab/>
      </w:r>
    </w:p>
    <w:p w:rsidR="0042562A" w:rsidRDefault="00F3293C" w:rsidP="002A0310">
      <w:pPr>
        <w:spacing w:line="276" w:lineRule="auto"/>
        <w:rPr>
          <w:sz w:val="24"/>
          <w:szCs w:val="24"/>
        </w:rPr>
      </w:pPr>
      <w:r>
        <w:rPr>
          <w:noProof/>
          <w:sz w:val="24"/>
          <w:szCs w:val="24"/>
          <w:lang w:eastAsia="sk-SK"/>
        </w:rPr>
        <mc:AlternateContent>
          <mc:Choice Requires="wpg">
            <w:drawing>
              <wp:anchor distT="0" distB="0" distL="114300" distR="114300" simplePos="0" relativeHeight="251724800" behindDoc="0" locked="0" layoutInCell="1" allowOverlap="1" wp14:anchorId="69F0FF36" wp14:editId="5D7BAE3B">
                <wp:simplePos x="0" y="0"/>
                <wp:positionH relativeFrom="margin">
                  <wp:posOffset>-323786</wp:posOffset>
                </wp:positionH>
                <wp:positionV relativeFrom="paragraph">
                  <wp:posOffset>136898</wp:posOffset>
                </wp:positionV>
                <wp:extent cx="6347943" cy="388930"/>
                <wp:effectExtent l="0" t="0" r="0" b="0"/>
                <wp:wrapNone/>
                <wp:docPr id="35" name="Skupina 35"/>
                <wp:cNvGraphicFramePr/>
                <a:graphic xmlns:a="http://schemas.openxmlformats.org/drawingml/2006/main">
                  <a:graphicData uri="http://schemas.microsoft.com/office/word/2010/wordprocessingGroup">
                    <wpg:wgp>
                      <wpg:cNvGrpSpPr/>
                      <wpg:grpSpPr>
                        <a:xfrm>
                          <a:off x="0" y="0"/>
                          <a:ext cx="6347943" cy="388930"/>
                          <a:chOff x="-142875" y="0"/>
                          <a:chExt cx="6347943" cy="496879"/>
                        </a:xfrm>
                        <a:noFill/>
                      </wpg:grpSpPr>
                      <wps:wsp>
                        <wps:cNvPr id="37" name="Textové pole 37"/>
                        <wps:cNvSpPr txBox="1"/>
                        <wps:spPr>
                          <a:xfrm>
                            <a:off x="-142875" y="14279"/>
                            <a:ext cx="3456749" cy="482600"/>
                          </a:xfrm>
                          <a:prstGeom prst="rect">
                            <a:avLst/>
                          </a:prstGeom>
                          <a:noFill/>
                          <a:ln w="6350">
                            <a:noFill/>
                          </a:ln>
                        </wps:spPr>
                        <wps:txbx>
                          <w:txbxContent>
                            <w:p w:rsidR="00AC3700" w:rsidRPr="00F3293C" w:rsidRDefault="00AC3700" w:rsidP="00F3293C">
                              <w:pPr>
                                <w:jc w:val="center"/>
                                <w:rPr>
                                  <w:b/>
                                  <w:bCs/>
                                  <w:i/>
                                  <w:iCs/>
                                  <w:sz w:val="20"/>
                                  <w:szCs w:val="20"/>
                                </w:rPr>
                              </w:pPr>
                              <w:r>
                                <w:rPr>
                                  <w:b/>
                                  <w:bCs/>
                                  <w:i/>
                                  <w:iCs/>
                                  <w:sz w:val="20"/>
                                  <w:szCs w:val="20"/>
                                </w:rPr>
                                <w:t>V</w:t>
                              </w:r>
                              <w:r w:rsidRPr="00E01FD8">
                                <w:rPr>
                                  <w:b/>
                                  <w:bCs/>
                                  <w:i/>
                                  <w:iCs/>
                                  <w:sz w:val="20"/>
                                  <w:szCs w:val="20"/>
                                </w:rPr>
                                <w:t xml:space="preserve">recia určené na zber </w:t>
                              </w:r>
                              <w:r>
                                <w:rPr>
                                  <w:b/>
                                  <w:bCs/>
                                  <w:i/>
                                  <w:iCs/>
                                  <w:sz w:val="20"/>
                                  <w:szCs w:val="20"/>
                                </w:rPr>
                                <w:t xml:space="preserve">skla </w:t>
                              </w:r>
                              <w:r w:rsidRPr="00E01FD8">
                                <w:rPr>
                                  <w:b/>
                                  <w:bCs/>
                                  <w:i/>
                                  <w:iCs/>
                                  <w:sz w:val="20"/>
                                  <w:szCs w:val="20"/>
                                </w:rPr>
                                <w:t xml:space="preserve">z domácností v </w:t>
                              </w:r>
                              <w:r>
                                <w:rPr>
                                  <w:b/>
                                  <w:bCs/>
                                  <w:i/>
                                  <w:iCs/>
                                  <w:sz w:val="20"/>
                                  <w:szCs w:val="20"/>
                                </w:rPr>
                                <w:t>meste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ové pole 38"/>
                        <wps:cNvSpPr txBox="1"/>
                        <wps:spPr>
                          <a:xfrm>
                            <a:off x="3128961" y="0"/>
                            <a:ext cx="3076107" cy="482600"/>
                          </a:xfrm>
                          <a:prstGeom prst="rect">
                            <a:avLst/>
                          </a:prstGeom>
                          <a:grpFill/>
                          <a:ln w="6350">
                            <a:noFill/>
                          </a:ln>
                        </wps:spPr>
                        <wps:txbx>
                          <w:txbxContent>
                            <w:p w:rsidR="00AC3700" w:rsidRPr="00E01FD8" w:rsidRDefault="00AC3700" w:rsidP="0042562A">
                              <w:pPr>
                                <w:jc w:val="center"/>
                                <w:rPr>
                                  <w:b/>
                                  <w:bCs/>
                                  <w:i/>
                                  <w:iCs/>
                                  <w:sz w:val="20"/>
                                  <w:szCs w:val="20"/>
                                </w:rPr>
                              </w:pPr>
                              <w:r w:rsidRPr="00E01FD8">
                                <w:rPr>
                                  <w:b/>
                                  <w:bCs/>
                                  <w:i/>
                                  <w:iCs/>
                                  <w:sz w:val="20"/>
                                  <w:szCs w:val="20"/>
                                </w:rPr>
                                <w:t xml:space="preserve">Nádoby určené na zber </w:t>
                              </w:r>
                              <w:r>
                                <w:rPr>
                                  <w:b/>
                                  <w:bCs/>
                                  <w:i/>
                                  <w:iCs/>
                                  <w:sz w:val="20"/>
                                  <w:szCs w:val="20"/>
                                </w:rPr>
                                <w:t xml:space="preserve">skla </w:t>
                              </w:r>
                              <w:r w:rsidRPr="00E01FD8">
                                <w:rPr>
                                  <w:b/>
                                  <w:bCs/>
                                  <w:i/>
                                  <w:iCs/>
                                  <w:sz w:val="20"/>
                                  <w:szCs w:val="20"/>
                                </w:rPr>
                                <w:t xml:space="preserve">na verejných priestranstvách </w:t>
                              </w:r>
                              <w:r>
                                <w:rPr>
                                  <w:b/>
                                  <w:bCs/>
                                  <w:i/>
                                  <w:iCs/>
                                  <w:sz w:val="20"/>
                                  <w:szCs w:val="20"/>
                                </w:rPr>
                                <w:t>mesta</w:t>
                              </w:r>
                            </w:p>
                            <w:p w:rsidR="00AC3700" w:rsidRDefault="00AC3700" w:rsidP="00425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0FF36" id="Skupina 35" o:spid="_x0000_s1032" style="position:absolute;left:0;text-align:left;margin-left:-25.5pt;margin-top:10.8pt;width:499.85pt;height:30.6pt;z-index:251724800;mso-position-horizontal-relative:margin;mso-width-relative:margin;mso-height-relative:margin" coordorigin="-1428" coordsize="6347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">
                <v:shape id="Textové pole 37" o:spid="_x0000_s1033" type="#_x0000_t202" style="position:absolute;left:-1428;top:142;width:3456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AC3700" w:rsidRPr="00F3293C" w:rsidRDefault="00AC3700" w:rsidP="00F3293C">
                        <w:pPr>
                          <w:jc w:val="center"/>
                          <w:rPr>
                            <w:b/>
                            <w:bCs/>
                            <w:i/>
                            <w:iCs/>
                            <w:sz w:val="20"/>
                            <w:szCs w:val="20"/>
                          </w:rPr>
                        </w:pPr>
                        <w:r>
                          <w:rPr>
                            <w:b/>
                            <w:bCs/>
                            <w:i/>
                            <w:iCs/>
                            <w:sz w:val="20"/>
                            <w:szCs w:val="20"/>
                          </w:rPr>
                          <w:t>V</w:t>
                        </w:r>
                        <w:r w:rsidRPr="00E01FD8">
                          <w:rPr>
                            <w:b/>
                            <w:bCs/>
                            <w:i/>
                            <w:iCs/>
                            <w:sz w:val="20"/>
                            <w:szCs w:val="20"/>
                          </w:rPr>
                          <w:t xml:space="preserve">recia určené na zber </w:t>
                        </w:r>
                        <w:r>
                          <w:rPr>
                            <w:b/>
                            <w:bCs/>
                            <w:i/>
                            <w:iCs/>
                            <w:sz w:val="20"/>
                            <w:szCs w:val="20"/>
                          </w:rPr>
                          <w:t xml:space="preserve">skla </w:t>
                        </w:r>
                        <w:r w:rsidRPr="00E01FD8">
                          <w:rPr>
                            <w:b/>
                            <w:bCs/>
                            <w:i/>
                            <w:iCs/>
                            <w:sz w:val="20"/>
                            <w:szCs w:val="20"/>
                          </w:rPr>
                          <w:t xml:space="preserve">z domácností v </w:t>
                        </w:r>
                        <w:r>
                          <w:rPr>
                            <w:b/>
                            <w:bCs/>
                            <w:i/>
                            <w:iCs/>
                            <w:sz w:val="20"/>
                            <w:szCs w:val="20"/>
                          </w:rPr>
                          <w:t>meste</w:t>
                        </w:r>
                      </w:p>
                    </w:txbxContent>
                  </v:textbox>
                </v:shape>
                <v:shape id="Textové pole 38" o:spid="_x0000_s1034" type="#_x0000_t202" style="position:absolute;left:31289;width:30761;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C3700" w:rsidRPr="00E01FD8" w:rsidRDefault="00AC3700" w:rsidP="0042562A">
                        <w:pPr>
                          <w:jc w:val="center"/>
                          <w:rPr>
                            <w:b/>
                            <w:bCs/>
                            <w:i/>
                            <w:iCs/>
                            <w:sz w:val="20"/>
                            <w:szCs w:val="20"/>
                          </w:rPr>
                        </w:pPr>
                        <w:r w:rsidRPr="00E01FD8">
                          <w:rPr>
                            <w:b/>
                            <w:bCs/>
                            <w:i/>
                            <w:iCs/>
                            <w:sz w:val="20"/>
                            <w:szCs w:val="20"/>
                          </w:rPr>
                          <w:t xml:space="preserve">Nádoby určené na zber </w:t>
                        </w:r>
                        <w:r>
                          <w:rPr>
                            <w:b/>
                            <w:bCs/>
                            <w:i/>
                            <w:iCs/>
                            <w:sz w:val="20"/>
                            <w:szCs w:val="20"/>
                          </w:rPr>
                          <w:t xml:space="preserve">skla </w:t>
                        </w:r>
                        <w:r w:rsidRPr="00E01FD8">
                          <w:rPr>
                            <w:b/>
                            <w:bCs/>
                            <w:i/>
                            <w:iCs/>
                            <w:sz w:val="20"/>
                            <w:szCs w:val="20"/>
                          </w:rPr>
                          <w:t xml:space="preserve">na verejných priestranstvách </w:t>
                        </w:r>
                        <w:r>
                          <w:rPr>
                            <w:b/>
                            <w:bCs/>
                            <w:i/>
                            <w:iCs/>
                            <w:sz w:val="20"/>
                            <w:szCs w:val="20"/>
                          </w:rPr>
                          <w:t>mesta</w:t>
                        </w:r>
                      </w:p>
                      <w:p w:rsidR="00AC3700" w:rsidRDefault="00AC3700" w:rsidP="0042562A"/>
                    </w:txbxContent>
                  </v:textbox>
                </v:shape>
                <w10:wrap anchorx="margin"/>
              </v:group>
            </w:pict>
          </mc:Fallback>
        </mc:AlternateContent>
      </w:r>
      <w:r w:rsidR="002A0310" w:rsidRPr="002A0310">
        <w:rPr>
          <w:sz w:val="24"/>
          <w:szCs w:val="24"/>
        </w:rPr>
        <w:tab/>
      </w:r>
      <w:r w:rsidR="002A0310" w:rsidRPr="002A0310">
        <w:rPr>
          <w:sz w:val="24"/>
          <w:szCs w:val="24"/>
        </w:rPr>
        <w:tab/>
      </w:r>
    </w:p>
    <w:p w:rsidR="0042562A" w:rsidRDefault="0042562A" w:rsidP="002A0310">
      <w:pPr>
        <w:spacing w:line="276" w:lineRule="auto"/>
        <w:rPr>
          <w:sz w:val="24"/>
          <w:szCs w:val="24"/>
        </w:rPr>
      </w:pPr>
    </w:p>
    <w:p w:rsidR="002A0310" w:rsidRPr="002A0310" w:rsidRDefault="002A0310" w:rsidP="002A0310">
      <w:pPr>
        <w:spacing w:line="276" w:lineRule="auto"/>
        <w:rPr>
          <w:sz w:val="24"/>
          <w:szCs w:val="24"/>
        </w:rPr>
      </w:pPr>
      <w:r w:rsidRPr="002A0310">
        <w:rPr>
          <w:sz w:val="24"/>
          <w:szCs w:val="24"/>
        </w:rPr>
        <w:tab/>
      </w:r>
      <w:r w:rsidRPr="002A0310">
        <w:rPr>
          <w:sz w:val="24"/>
          <w:szCs w:val="24"/>
        </w:rPr>
        <w:tab/>
      </w:r>
      <w:r w:rsidRPr="002A0310">
        <w:rPr>
          <w:sz w:val="24"/>
          <w:szCs w:val="24"/>
        </w:rPr>
        <w:tab/>
      </w:r>
    </w:p>
    <w:p w:rsidR="00101CA7" w:rsidRDefault="00101CA7" w:rsidP="00FE3D75">
      <w:pPr>
        <w:spacing w:before="40" w:line="276" w:lineRule="auto"/>
        <w:rPr>
          <w:sz w:val="24"/>
          <w:szCs w:val="24"/>
        </w:rPr>
      </w:pPr>
      <w:r w:rsidRPr="00127BBA">
        <w:rPr>
          <w:sz w:val="24"/>
          <w:szCs w:val="24"/>
          <w:u w:val="single"/>
        </w:rPr>
        <w:t>PATRIA SEM</w:t>
      </w:r>
      <w:r w:rsidRPr="002A0310">
        <w:rPr>
          <w:sz w:val="24"/>
          <w:szCs w:val="24"/>
        </w:rPr>
        <w:t xml:space="preserve">: </w:t>
      </w:r>
      <w:r w:rsidR="002A0310" w:rsidRPr="00101CA7">
        <w:rPr>
          <w:color w:val="00B050"/>
          <w:sz w:val="24"/>
          <w:szCs w:val="24"/>
        </w:rPr>
        <w:t xml:space="preserve">fľaše, nádoby, obaly a premety zo skla, poháre, fľaštičky od kozmetiky bez kovových a plastových uzáverov, črepy, </w:t>
      </w:r>
      <w:r w:rsidR="002A0310" w:rsidRPr="00B07C7E">
        <w:rPr>
          <w:color w:val="00B050"/>
          <w:sz w:val="24"/>
          <w:szCs w:val="24"/>
        </w:rPr>
        <w:t>okenné sklo</w:t>
      </w:r>
      <w:r w:rsidR="00B07C7E">
        <w:rPr>
          <w:color w:val="00B050"/>
          <w:sz w:val="24"/>
          <w:szCs w:val="24"/>
        </w:rPr>
        <w:t xml:space="preserve"> a väčšie sklené nádoby</w:t>
      </w:r>
      <w:r w:rsidR="006A6260" w:rsidRPr="00B07C7E">
        <w:rPr>
          <w:color w:val="00B050"/>
          <w:sz w:val="24"/>
          <w:szCs w:val="24"/>
        </w:rPr>
        <w:t xml:space="preserve"> </w:t>
      </w:r>
      <w:r w:rsidR="006A6260" w:rsidRPr="006A6260">
        <w:rPr>
          <w:color w:val="FF0000"/>
          <w:sz w:val="24"/>
          <w:szCs w:val="24"/>
        </w:rPr>
        <w:t>(nie do zberných nádob, zobrať na zberný dvor)</w:t>
      </w:r>
      <w:r w:rsidR="002A0310" w:rsidRPr="00101CA7">
        <w:rPr>
          <w:color w:val="00B050"/>
          <w:sz w:val="24"/>
          <w:szCs w:val="24"/>
        </w:rPr>
        <w:t>, sklo z okuliarov a pod.</w:t>
      </w:r>
    </w:p>
    <w:p w:rsidR="00FE3D75" w:rsidRPr="00FE3D75" w:rsidRDefault="00FE3D75" w:rsidP="002A0310">
      <w:pPr>
        <w:spacing w:line="276" w:lineRule="auto"/>
        <w:rPr>
          <w:sz w:val="20"/>
          <w:szCs w:val="20"/>
          <w:u w:val="single"/>
        </w:rPr>
      </w:pPr>
    </w:p>
    <w:p w:rsidR="002D6892" w:rsidRDefault="00101CA7" w:rsidP="002A0310">
      <w:pPr>
        <w:spacing w:line="276" w:lineRule="auto"/>
        <w:rPr>
          <w:sz w:val="24"/>
          <w:szCs w:val="24"/>
        </w:rPr>
      </w:pPr>
      <w:r w:rsidRPr="00127BBA">
        <w:rPr>
          <w:sz w:val="24"/>
          <w:szCs w:val="24"/>
          <w:u w:val="single"/>
        </w:rPr>
        <w:t>NEPATRIA SEM:</w:t>
      </w:r>
      <w:r w:rsidRPr="00101CA7">
        <w:rPr>
          <w:sz w:val="24"/>
          <w:szCs w:val="24"/>
        </w:rPr>
        <w:t xml:space="preserve"> </w:t>
      </w:r>
      <w:r w:rsidR="002A0310" w:rsidRPr="00101CA7">
        <w:rPr>
          <w:color w:val="C00000"/>
          <w:sz w:val="24"/>
          <w:szCs w:val="24"/>
        </w:rPr>
        <w:t>vrchnáky, korky, gumy, porcelán, keramika, zrkadlá, drôtované sklo, dymové sklo, fľaše z umelej hmoty, časti uzáverov fliaš, žiarovky, žiarivky, obrazovky, silne znečistené sklo (zeminou, farbami, potravinami).</w:t>
      </w:r>
      <w:r w:rsidR="002A0310" w:rsidRPr="00101CA7">
        <w:rPr>
          <w:color w:val="C00000"/>
          <w:sz w:val="24"/>
          <w:szCs w:val="24"/>
        </w:rPr>
        <w:tab/>
      </w:r>
      <w:r w:rsidR="002A0310" w:rsidRPr="002A0310">
        <w:rPr>
          <w:sz w:val="24"/>
          <w:szCs w:val="24"/>
        </w:rPr>
        <w:tab/>
      </w:r>
      <w:r w:rsidR="002A0310" w:rsidRPr="002A0310">
        <w:rPr>
          <w:sz w:val="24"/>
          <w:szCs w:val="24"/>
        </w:rPr>
        <w:tab/>
      </w:r>
    </w:p>
    <w:p w:rsidR="00605A3F" w:rsidRDefault="00605A3F" w:rsidP="002A0310">
      <w:pPr>
        <w:spacing w:line="276" w:lineRule="auto"/>
        <w:rPr>
          <w:b/>
          <w:bCs/>
          <w:i/>
          <w:iCs/>
          <w:sz w:val="24"/>
          <w:szCs w:val="24"/>
        </w:rPr>
      </w:pPr>
    </w:p>
    <w:p w:rsidR="002A0310" w:rsidRPr="002A0310" w:rsidRDefault="00605A3F" w:rsidP="002A0310">
      <w:pPr>
        <w:spacing w:line="276" w:lineRule="auto"/>
        <w:rPr>
          <w:sz w:val="24"/>
          <w:szCs w:val="24"/>
        </w:rPr>
      </w:pPr>
      <w:r w:rsidRPr="00283C33">
        <w:rPr>
          <w:noProof/>
          <w:lang w:eastAsia="sk-SK"/>
        </w:rPr>
        <w:drawing>
          <wp:anchor distT="0" distB="0" distL="114300" distR="114300" simplePos="0" relativeHeight="251729920" behindDoc="0" locked="0" layoutInCell="1" allowOverlap="1" wp14:anchorId="521D9589" wp14:editId="53FE7ABD">
            <wp:simplePos x="0" y="0"/>
            <wp:positionH relativeFrom="column">
              <wp:posOffset>4696460</wp:posOffset>
            </wp:positionH>
            <wp:positionV relativeFrom="paragraph">
              <wp:posOffset>99467</wp:posOffset>
            </wp:positionV>
            <wp:extent cx="855345" cy="1199515"/>
            <wp:effectExtent l="0" t="0" r="1905" b="635"/>
            <wp:wrapNone/>
            <wp:docPr id="43" name="Obrázok 43" descr="http://www.pzo.sk/wp-content/uploads/2018/04/nadoba-na-sk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zo.sk/wp-content/uploads/2018/04/nadoba-na-sklo.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7253" t="11662" r="16218" b="14193"/>
                    <a:stretch/>
                  </pic:blipFill>
                  <pic:spPr bwMode="auto">
                    <a:xfrm>
                      <a:off x="0" y="0"/>
                      <a:ext cx="855345" cy="1199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204">
        <w:rPr>
          <w:b/>
          <w:bCs/>
          <w:i/>
          <w:iCs/>
          <w:noProof/>
          <w:sz w:val="24"/>
          <w:szCs w:val="24"/>
          <w:lang w:eastAsia="sk-SK"/>
        </w:rPr>
        <mc:AlternateContent>
          <mc:Choice Requires="wpg">
            <w:drawing>
              <wp:anchor distT="0" distB="0" distL="114300" distR="114300" simplePos="0" relativeHeight="251686912" behindDoc="0" locked="0" layoutInCell="1" allowOverlap="1">
                <wp:simplePos x="0" y="0"/>
                <wp:positionH relativeFrom="column">
                  <wp:posOffset>14605</wp:posOffset>
                </wp:positionH>
                <wp:positionV relativeFrom="paragraph">
                  <wp:posOffset>205740</wp:posOffset>
                </wp:positionV>
                <wp:extent cx="4508500" cy="1098550"/>
                <wp:effectExtent l="0" t="0" r="6350" b="6350"/>
                <wp:wrapNone/>
                <wp:docPr id="30" name="Skupina 30"/>
                <wp:cNvGraphicFramePr/>
                <a:graphic xmlns:a="http://schemas.openxmlformats.org/drawingml/2006/main">
                  <a:graphicData uri="http://schemas.microsoft.com/office/word/2010/wordprocessingGroup">
                    <wpg:wgp>
                      <wpg:cNvGrpSpPr/>
                      <wpg:grpSpPr>
                        <a:xfrm>
                          <a:off x="0" y="0"/>
                          <a:ext cx="4508500" cy="1098550"/>
                          <a:chOff x="0" y="228600"/>
                          <a:chExt cx="3855720" cy="954405"/>
                        </a:xfrm>
                      </wpg:grpSpPr>
                      <pic:pic xmlns:pic="http://schemas.openxmlformats.org/drawingml/2006/picture">
                        <pic:nvPicPr>
                          <pic:cNvPr id="3" name="Obrázok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228600"/>
                            <a:ext cx="1405890" cy="948690"/>
                          </a:xfrm>
                          <a:prstGeom prst="rect">
                            <a:avLst/>
                          </a:prstGeom>
                          <a:ln>
                            <a:noFill/>
                          </a:ln>
                          <a:effectLst>
                            <a:softEdge rad="112500"/>
                          </a:effectLst>
                        </pic:spPr>
                      </pic:pic>
                      <pic:pic xmlns:pic="http://schemas.openxmlformats.org/drawingml/2006/picture">
                        <pic:nvPicPr>
                          <pic:cNvPr id="7" name="Obrázok 7" descr="VÃ½sledok vyhÄ¾adÃ¡vania obrÃ¡zkov pre dopyt velkoobjemovy kontajner"/>
                          <pic:cNvPicPr>
                            <a:picLocks noChangeAspect="1"/>
                          </pic:cNvPicPr>
                        </pic:nvPicPr>
                        <pic:blipFill rotWithShape="1">
                          <a:blip r:embed="rId22">
                            <a:extLst>
                              <a:ext uri="{28A0092B-C50C-407E-A947-70E740481C1C}">
                                <a14:useLocalDpi xmlns:a14="http://schemas.microsoft.com/office/drawing/2010/main" val="0"/>
                              </a:ext>
                            </a:extLst>
                          </a:blip>
                          <a:srcRect l="9630" t="8424" r="6739" b="5242"/>
                          <a:stretch/>
                        </pic:blipFill>
                        <pic:spPr bwMode="auto">
                          <a:xfrm>
                            <a:off x="2362200" y="260350"/>
                            <a:ext cx="1493520" cy="869315"/>
                          </a:xfrm>
                          <a:prstGeom prst="snip2Diag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Obrázok 2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416050" y="228600"/>
                            <a:ext cx="971550" cy="954405"/>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E1428E9" id="Skupina 30" o:spid="_x0000_s1026" style="position:absolute;margin-left:1.15pt;margin-top:16.2pt;width:355pt;height:86.5pt;z-index:251686912;mso-width-relative:margin;mso-height-relative:margin" coordorigin=",2286" coordsize="38557,9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1027" type="#_x0000_t75" style="position:absolute;top:2286;width:14058;height:9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">
                  <v:imagedata r:id="rId26" o:title=""/>
                </v:shape>
                <v:shape id="Obrázok 7" o:spid="_x0000_s1028" type="#_x0000_t75" alt="VÃ½sledok vyhÄ¾adÃ¡vania obrÃ¡zkov pre dopyt velkoobjemovy kontajner" style="position:absolute;left:23622;top:2603;width:14935;height:8693;visibility:visible;mso-wrap-style:square" coordsize="1493520,86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" path="m,l1348631,r144889,144889l1493520,869315r,l144889,869315,,724426,,xe">
                  <v:imagedata r:id="rId27" o:title="VÃ½sledok vyhÄ¾adÃ¡vania obrÃ¡zkov pre dopyt velkoobjemovy kontajner" croptop="5521f" cropbottom="3435f" cropleft="6311f" cropright="4416f"/>
                  <v:formulas/>
                  <v:path o:extrusionok="t" o:connecttype="custom" o:connectlocs="0,0;1348631,0;1493520,144889;1493520,869315;1493520,869315;144889,869315;0,724426;0,0" o:connectangles="0,0,0,0,0,0,0,0"/>
                </v:shape>
                <v:shape id="Obrázok 25" o:spid="_x0000_s1029" type="#_x0000_t75" style="position:absolute;left:14160;top:2286;width:9716;height:9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">
                  <v:imagedata r:id="rId28" o:title=""/>
                </v:shape>
              </v:group>
            </w:pict>
          </mc:Fallback>
        </mc:AlternateContent>
      </w:r>
      <w:r w:rsidR="002D6892" w:rsidRPr="00284CA5">
        <w:rPr>
          <w:b/>
          <w:bCs/>
          <w:i/>
          <w:iCs/>
          <w:sz w:val="24"/>
          <w:szCs w:val="24"/>
        </w:rPr>
        <w:t>BRO –</w:t>
      </w:r>
      <w:r w:rsidR="002D6892">
        <w:rPr>
          <w:sz w:val="24"/>
          <w:szCs w:val="24"/>
        </w:rPr>
        <w:t xml:space="preserve"> </w:t>
      </w:r>
      <w:r w:rsidR="003C0C28" w:rsidRPr="003C0C28">
        <w:rPr>
          <w:sz w:val="24"/>
          <w:szCs w:val="24"/>
        </w:rPr>
        <w:t>najmä kompostovateľný odpad z domácností</w:t>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p>
    <w:p w:rsidR="003C0C28" w:rsidRDefault="002A0310" w:rsidP="00D84A52">
      <w:pPr>
        <w:spacing w:line="276" w:lineRule="auto"/>
        <w:rPr>
          <w:sz w:val="24"/>
          <w:szCs w:val="24"/>
        </w:rPr>
      </w:pPr>
      <w:r w:rsidRPr="002A0310">
        <w:rPr>
          <w:sz w:val="24"/>
          <w:szCs w:val="24"/>
        </w:rPr>
        <w:tab/>
      </w:r>
      <w:r w:rsidRPr="002A0310">
        <w:rPr>
          <w:sz w:val="24"/>
          <w:szCs w:val="24"/>
        </w:rPr>
        <w:tab/>
      </w:r>
    </w:p>
    <w:p w:rsidR="003C0C28" w:rsidRDefault="003C0C28" w:rsidP="00D84A52">
      <w:pPr>
        <w:spacing w:line="276" w:lineRule="auto"/>
        <w:rPr>
          <w:sz w:val="24"/>
          <w:szCs w:val="24"/>
        </w:rPr>
      </w:pPr>
    </w:p>
    <w:p w:rsidR="003C0C28" w:rsidRDefault="003C0C28" w:rsidP="00D84A52">
      <w:pPr>
        <w:spacing w:line="276" w:lineRule="auto"/>
        <w:rPr>
          <w:sz w:val="24"/>
          <w:szCs w:val="24"/>
        </w:rPr>
      </w:pPr>
    </w:p>
    <w:p w:rsidR="00D84A52" w:rsidRDefault="00605A3F" w:rsidP="00D84A52">
      <w:pPr>
        <w:spacing w:line="276" w:lineRule="auto"/>
      </w:pPr>
      <w:r>
        <w:rPr>
          <w:noProof/>
          <w:sz w:val="24"/>
          <w:szCs w:val="24"/>
          <w:lang w:eastAsia="sk-SK"/>
        </w:rPr>
        <mc:AlternateContent>
          <mc:Choice Requires="wps">
            <w:drawing>
              <wp:anchor distT="0" distB="0" distL="114300" distR="114300" simplePos="0" relativeHeight="251688960" behindDoc="0" locked="0" layoutInCell="1" allowOverlap="1" wp14:anchorId="1D8A5333" wp14:editId="5EA69122">
                <wp:simplePos x="0" y="0"/>
                <wp:positionH relativeFrom="margin">
                  <wp:posOffset>-47740</wp:posOffset>
                </wp:positionH>
                <wp:positionV relativeFrom="paragraph">
                  <wp:posOffset>93172</wp:posOffset>
                </wp:positionV>
                <wp:extent cx="5846618" cy="367145"/>
                <wp:effectExtent l="0" t="0" r="0" b="0"/>
                <wp:wrapNone/>
                <wp:docPr id="28" name="Textové pole 28"/>
                <wp:cNvGraphicFramePr/>
                <a:graphic xmlns:a="http://schemas.openxmlformats.org/drawingml/2006/main">
                  <a:graphicData uri="http://schemas.microsoft.com/office/word/2010/wordprocessingShape">
                    <wps:wsp>
                      <wps:cNvSpPr txBox="1"/>
                      <wps:spPr>
                        <a:xfrm>
                          <a:off x="0" y="0"/>
                          <a:ext cx="5846618" cy="367145"/>
                        </a:xfrm>
                        <a:prstGeom prst="rect">
                          <a:avLst/>
                        </a:prstGeom>
                        <a:noFill/>
                        <a:ln w="6350">
                          <a:noFill/>
                        </a:ln>
                      </wps:spPr>
                      <wps:txbx>
                        <w:txbxContent>
                          <w:p w:rsidR="00AC3700" w:rsidRDefault="00AC3700" w:rsidP="002D3204">
                            <w:pPr>
                              <w:jc w:val="center"/>
                            </w:pPr>
                            <w:r>
                              <w:rPr>
                                <w:b/>
                                <w:bCs/>
                                <w:i/>
                                <w:iCs/>
                                <w:sz w:val="20"/>
                                <w:szCs w:val="20"/>
                              </w:rPr>
                              <w:t>BRO</w:t>
                            </w:r>
                            <w:r w:rsidRPr="002D3204">
                              <w:rPr>
                                <w:b/>
                                <w:bCs/>
                                <w:i/>
                                <w:iCs/>
                                <w:sz w:val="20"/>
                                <w:szCs w:val="20"/>
                              </w:rPr>
                              <w:t xml:space="preserve"> patrí na domáce </w:t>
                            </w:r>
                            <w:proofErr w:type="spellStart"/>
                            <w:r w:rsidRPr="002D3204">
                              <w:rPr>
                                <w:b/>
                                <w:bCs/>
                                <w:i/>
                                <w:iCs/>
                                <w:sz w:val="20"/>
                                <w:szCs w:val="20"/>
                              </w:rPr>
                              <w:t>kompostovisko</w:t>
                            </w:r>
                            <w:proofErr w:type="spellEnd"/>
                            <w:r w:rsidRPr="002D3204">
                              <w:rPr>
                                <w:b/>
                                <w:bCs/>
                                <w:i/>
                                <w:iCs/>
                                <w:sz w:val="20"/>
                                <w:szCs w:val="20"/>
                              </w:rPr>
                              <w:t xml:space="preserve"> alebo ho </w:t>
                            </w:r>
                            <w:r>
                              <w:rPr>
                                <w:b/>
                                <w:bCs/>
                                <w:i/>
                                <w:iCs/>
                                <w:sz w:val="20"/>
                                <w:szCs w:val="20"/>
                              </w:rPr>
                              <w:t>môžete vyložiť v deň vývozu podľa harmonogramu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5333" id="Textové pole 28" o:spid="_x0000_s1035" type="#_x0000_t202" style="position:absolute;left:0;text-align:left;margin-left:-3.75pt;margin-top:7.35pt;width:460.35pt;height:28.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" filled="f" stroked="f" strokeweight=".5pt">
                <v:textbox>
                  <w:txbxContent>
                    <w:p w:rsidR="00AC3700" w:rsidRDefault="00AC3700" w:rsidP="002D3204">
                      <w:pPr>
                        <w:jc w:val="center"/>
                      </w:pPr>
                      <w:r>
                        <w:rPr>
                          <w:b/>
                          <w:bCs/>
                          <w:i/>
                          <w:iCs/>
                          <w:sz w:val="20"/>
                          <w:szCs w:val="20"/>
                        </w:rPr>
                        <w:t>BRO</w:t>
                      </w:r>
                      <w:r w:rsidRPr="002D3204">
                        <w:rPr>
                          <w:b/>
                          <w:bCs/>
                          <w:i/>
                          <w:iCs/>
                          <w:sz w:val="20"/>
                          <w:szCs w:val="20"/>
                        </w:rPr>
                        <w:t xml:space="preserve"> patrí na domáce </w:t>
                      </w:r>
                      <w:proofErr w:type="spellStart"/>
                      <w:r w:rsidRPr="002D3204">
                        <w:rPr>
                          <w:b/>
                          <w:bCs/>
                          <w:i/>
                          <w:iCs/>
                          <w:sz w:val="20"/>
                          <w:szCs w:val="20"/>
                        </w:rPr>
                        <w:t>kompostovisko</w:t>
                      </w:r>
                      <w:proofErr w:type="spellEnd"/>
                      <w:r w:rsidRPr="002D3204">
                        <w:rPr>
                          <w:b/>
                          <w:bCs/>
                          <w:i/>
                          <w:iCs/>
                          <w:sz w:val="20"/>
                          <w:szCs w:val="20"/>
                        </w:rPr>
                        <w:t xml:space="preserve"> alebo ho </w:t>
                      </w:r>
                      <w:r>
                        <w:rPr>
                          <w:b/>
                          <w:bCs/>
                          <w:i/>
                          <w:iCs/>
                          <w:sz w:val="20"/>
                          <w:szCs w:val="20"/>
                        </w:rPr>
                        <w:t>môžete vyložiť v deň vývozu podľa harmonogramu</w:t>
                      </w:r>
                    </w:p>
                  </w:txbxContent>
                </v:textbox>
                <w10:wrap anchorx="margin"/>
              </v:shape>
            </w:pict>
          </mc:Fallback>
        </mc:AlternateContent>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r w:rsidR="002A0310" w:rsidRPr="002A0310">
        <w:rPr>
          <w:sz w:val="24"/>
          <w:szCs w:val="24"/>
        </w:rPr>
        <w:tab/>
      </w:r>
    </w:p>
    <w:p w:rsidR="00605A3F" w:rsidRDefault="00605A3F" w:rsidP="003C0C28">
      <w:pPr>
        <w:spacing w:line="276" w:lineRule="auto"/>
        <w:rPr>
          <w:sz w:val="24"/>
          <w:szCs w:val="24"/>
          <w:u w:val="single"/>
        </w:rPr>
      </w:pPr>
    </w:p>
    <w:p w:rsidR="00AC3700" w:rsidRDefault="00AC3700" w:rsidP="003C0C28">
      <w:pPr>
        <w:spacing w:line="276" w:lineRule="auto"/>
        <w:rPr>
          <w:sz w:val="24"/>
          <w:szCs w:val="24"/>
          <w:u w:val="single"/>
        </w:rPr>
      </w:pPr>
    </w:p>
    <w:p w:rsidR="003C0C28" w:rsidRDefault="00AC3700" w:rsidP="003C0C28">
      <w:pPr>
        <w:spacing w:line="276" w:lineRule="auto"/>
        <w:rPr>
          <w:sz w:val="24"/>
          <w:szCs w:val="24"/>
          <w:u w:val="single"/>
        </w:rPr>
      </w:pPr>
      <w:r>
        <w:rPr>
          <w:sz w:val="24"/>
          <w:szCs w:val="24"/>
          <w:u w:val="single"/>
        </w:rPr>
        <w:t>Zbiera sa</w:t>
      </w:r>
      <w:r w:rsidR="003C0C28">
        <w:rPr>
          <w:sz w:val="24"/>
          <w:szCs w:val="24"/>
          <w:u w:val="single"/>
        </w:rPr>
        <w:t xml:space="preserve">: </w:t>
      </w:r>
      <w:r>
        <w:rPr>
          <w:bCs/>
          <w:iCs/>
          <w:color w:val="538135" w:themeColor="accent6" w:themeShade="BF"/>
          <w:sz w:val="24"/>
          <w:szCs w:val="28"/>
        </w:rPr>
        <w:t>zvyšky ovocia a zeleniny</w:t>
      </w:r>
      <w:r w:rsidR="003C0C28" w:rsidRPr="003C0C28">
        <w:rPr>
          <w:bCs/>
          <w:iCs/>
          <w:color w:val="538135" w:themeColor="accent6" w:themeShade="BF"/>
          <w:sz w:val="24"/>
          <w:szCs w:val="28"/>
        </w:rPr>
        <w:t>, tráva, lístie, vyple</w:t>
      </w:r>
      <w:r w:rsidR="006A6260">
        <w:rPr>
          <w:bCs/>
          <w:iCs/>
          <w:color w:val="538135" w:themeColor="accent6" w:themeShade="BF"/>
          <w:sz w:val="24"/>
          <w:szCs w:val="28"/>
        </w:rPr>
        <w:t xml:space="preserve">tá burina, </w:t>
      </w:r>
      <w:r w:rsidR="003C0C28" w:rsidRPr="003C0C28">
        <w:rPr>
          <w:bCs/>
          <w:iCs/>
          <w:color w:val="538135" w:themeColor="accent6" w:themeShade="BF"/>
          <w:sz w:val="24"/>
          <w:szCs w:val="28"/>
        </w:rPr>
        <w:t>podrvené konáre, zberové zvyšky a čas</w:t>
      </w:r>
      <w:r>
        <w:rPr>
          <w:bCs/>
          <w:iCs/>
          <w:color w:val="538135" w:themeColor="accent6" w:themeShade="BF"/>
          <w:sz w:val="24"/>
          <w:szCs w:val="28"/>
        </w:rPr>
        <w:t xml:space="preserve">ti rastlín, </w:t>
      </w:r>
      <w:r w:rsidR="006A6260">
        <w:rPr>
          <w:bCs/>
          <w:iCs/>
          <w:color w:val="538135" w:themeColor="accent6" w:themeShade="BF"/>
          <w:sz w:val="24"/>
          <w:szCs w:val="28"/>
        </w:rPr>
        <w:t xml:space="preserve"> kvety, </w:t>
      </w:r>
      <w:r w:rsidR="003C0C28" w:rsidRPr="003C0C28">
        <w:rPr>
          <w:color w:val="538135" w:themeColor="accent6" w:themeShade="BF"/>
          <w:sz w:val="24"/>
          <w:szCs w:val="28"/>
        </w:rPr>
        <w:t xml:space="preserve"> a pod.</w:t>
      </w:r>
    </w:p>
    <w:p w:rsidR="003C0C28" w:rsidRPr="003C0C28" w:rsidRDefault="00AC3700" w:rsidP="003C0C28">
      <w:pPr>
        <w:spacing w:line="276" w:lineRule="auto"/>
        <w:rPr>
          <w:sz w:val="32"/>
          <w:szCs w:val="32"/>
        </w:rPr>
      </w:pPr>
      <w:r w:rsidRPr="00AC3700">
        <w:rPr>
          <w:sz w:val="24"/>
          <w:szCs w:val="24"/>
          <w:u w:val="single"/>
        </w:rPr>
        <w:t>Nezbiera sa</w:t>
      </w:r>
      <w:r w:rsidR="003C0C28" w:rsidRPr="00127BBA">
        <w:rPr>
          <w:sz w:val="24"/>
          <w:szCs w:val="24"/>
          <w:u w:val="single"/>
        </w:rPr>
        <w:t>:</w:t>
      </w:r>
      <w:r w:rsidR="003C0C28" w:rsidRPr="00101CA7">
        <w:rPr>
          <w:sz w:val="24"/>
          <w:szCs w:val="24"/>
        </w:rPr>
        <w:t xml:space="preserve"> </w:t>
      </w:r>
      <w:r w:rsidR="006A6260">
        <w:rPr>
          <w:bCs/>
          <w:iCs/>
          <w:color w:val="FF0000"/>
          <w:sz w:val="24"/>
          <w:szCs w:val="28"/>
        </w:rPr>
        <w:t>odpad z kuchyne,</w:t>
      </w:r>
      <w:r w:rsidR="00B07C7E">
        <w:rPr>
          <w:bCs/>
          <w:iCs/>
          <w:color w:val="FF0000"/>
          <w:sz w:val="24"/>
          <w:szCs w:val="28"/>
        </w:rPr>
        <w:t xml:space="preserve"> kaly zo žumpy, znečistená zemina </w:t>
      </w:r>
      <w:bookmarkStart w:id="0" w:name="_GoBack"/>
      <w:bookmarkEnd w:id="0"/>
      <w:r w:rsidR="003C0C28" w:rsidRPr="003C0C28">
        <w:rPr>
          <w:color w:val="FF0000"/>
          <w:sz w:val="24"/>
          <w:szCs w:val="28"/>
        </w:rPr>
        <w:t>a pod.</w:t>
      </w:r>
    </w:p>
    <w:p w:rsidR="003C0C28" w:rsidRDefault="003C0C28" w:rsidP="002A0310">
      <w:pPr>
        <w:spacing w:line="276" w:lineRule="auto"/>
      </w:pPr>
    </w:p>
    <w:p w:rsidR="002A0310" w:rsidRDefault="002E75C7" w:rsidP="003B26B0">
      <w:pPr>
        <w:spacing w:after="60" w:line="276" w:lineRule="auto"/>
        <w:ind w:left="-142" w:right="-142"/>
        <w:jc w:val="center"/>
        <w:rPr>
          <w:b/>
          <w:bCs/>
          <w:i/>
          <w:iCs/>
          <w:sz w:val="24"/>
          <w:szCs w:val="24"/>
        </w:rPr>
      </w:pPr>
      <w:r>
        <w:rPr>
          <w:b/>
          <w:bCs/>
          <w:i/>
          <w:iCs/>
          <w:sz w:val="24"/>
          <w:szCs w:val="24"/>
        </w:rPr>
        <w:t xml:space="preserve">Vývoj </w:t>
      </w:r>
      <w:r w:rsidR="002D3204" w:rsidRPr="002D3204">
        <w:rPr>
          <w:b/>
          <w:bCs/>
          <w:i/>
          <w:iCs/>
          <w:sz w:val="24"/>
          <w:szCs w:val="24"/>
        </w:rPr>
        <w:t>triedenia komunálnych odpadov v</w:t>
      </w:r>
      <w:r w:rsidR="00DD2D70">
        <w:rPr>
          <w:b/>
          <w:bCs/>
          <w:i/>
          <w:iCs/>
          <w:sz w:val="24"/>
          <w:szCs w:val="24"/>
        </w:rPr>
        <w:t> </w:t>
      </w:r>
      <w:r w:rsidR="00465EF3">
        <w:rPr>
          <w:b/>
          <w:bCs/>
          <w:i/>
          <w:iCs/>
          <w:sz w:val="24"/>
          <w:szCs w:val="24"/>
        </w:rPr>
        <w:t>Šaľa</w:t>
      </w:r>
      <w:r w:rsidR="00DD2D70">
        <w:rPr>
          <w:b/>
          <w:bCs/>
          <w:i/>
          <w:iCs/>
          <w:sz w:val="24"/>
          <w:szCs w:val="24"/>
        </w:rPr>
        <w:t xml:space="preserve"> </w:t>
      </w:r>
      <w:r w:rsidR="003B26B0">
        <w:rPr>
          <w:b/>
          <w:bCs/>
          <w:i/>
          <w:iCs/>
          <w:sz w:val="24"/>
          <w:szCs w:val="24"/>
        </w:rPr>
        <w:t>za obdobie 2010 až 2018</w:t>
      </w:r>
    </w:p>
    <w:p w:rsidR="002E75C7" w:rsidRPr="002E75C7" w:rsidRDefault="002E75C7" w:rsidP="002E75C7">
      <w:pPr>
        <w:spacing w:after="60" w:line="276" w:lineRule="auto"/>
        <w:rPr>
          <w:sz w:val="24"/>
          <w:szCs w:val="24"/>
        </w:rPr>
      </w:pPr>
      <w:r>
        <w:rPr>
          <w:sz w:val="24"/>
          <w:szCs w:val="24"/>
        </w:rPr>
        <w:tab/>
      </w:r>
      <w:r w:rsidR="000F737B" w:rsidRPr="00780DC4">
        <w:rPr>
          <w:sz w:val="24"/>
          <w:szCs w:val="24"/>
        </w:rPr>
        <w:t xml:space="preserve">Mesto </w:t>
      </w:r>
      <w:r w:rsidR="00780DC4" w:rsidRPr="00780DC4">
        <w:rPr>
          <w:sz w:val="24"/>
          <w:szCs w:val="24"/>
        </w:rPr>
        <w:t>Šaľa</w:t>
      </w:r>
      <w:r w:rsidRPr="00780DC4">
        <w:rPr>
          <w:sz w:val="24"/>
          <w:szCs w:val="24"/>
        </w:rPr>
        <w:t xml:space="preserve"> vyprodukoval</w:t>
      </w:r>
      <w:r w:rsidR="000F737B" w:rsidRPr="00780DC4">
        <w:rPr>
          <w:sz w:val="24"/>
          <w:szCs w:val="24"/>
        </w:rPr>
        <w:t>o</w:t>
      </w:r>
      <w:r w:rsidRPr="00780DC4">
        <w:rPr>
          <w:sz w:val="24"/>
          <w:szCs w:val="24"/>
        </w:rPr>
        <w:t xml:space="preserve"> za posledné obdobie </w:t>
      </w:r>
      <w:r w:rsidR="000F737B" w:rsidRPr="00780DC4">
        <w:rPr>
          <w:sz w:val="24"/>
          <w:szCs w:val="24"/>
        </w:rPr>
        <w:t>9</w:t>
      </w:r>
      <w:r w:rsidRPr="00780DC4">
        <w:rPr>
          <w:sz w:val="24"/>
          <w:szCs w:val="24"/>
        </w:rPr>
        <w:t xml:space="preserve">-tich rokov cca ton </w:t>
      </w:r>
      <w:r w:rsidR="000F737B" w:rsidRPr="00780DC4">
        <w:rPr>
          <w:sz w:val="24"/>
          <w:szCs w:val="24"/>
        </w:rPr>
        <w:t>1</w:t>
      </w:r>
      <w:r w:rsidR="00780DC4">
        <w:rPr>
          <w:sz w:val="24"/>
          <w:szCs w:val="24"/>
        </w:rPr>
        <w:t>19</w:t>
      </w:r>
      <w:r w:rsidR="000F737B" w:rsidRPr="00780DC4">
        <w:rPr>
          <w:sz w:val="24"/>
          <w:szCs w:val="24"/>
        </w:rPr>
        <w:t> </w:t>
      </w:r>
      <w:r w:rsidR="00780DC4">
        <w:rPr>
          <w:sz w:val="24"/>
          <w:szCs w:val="24"/>
        </w:rPr>
        <w:t>320</w:t>
      </w:r>
      <w:r w:rsidR="000F737B" w:rsidRPr="00780DC4">
        <w:rPr>
          <w:sz w:val="24"/>
          <w:szCs w:val="24"/>
        </w:rPr>
        <w:t xml:space="preserve"> </w:t>
      </w:r>
      <w:r w:rsidRPr="00780DC4">
        <w:rPr>
          <w:sz w:val="24"/>
          <w:szCs w:val="24"/>
        </w:rPr>
        <w:t>ko</w:t>
      </w:r>
      <w:r w:rsidR="00AF7082">
        <w:rPr>
          <w:sz w:val="24"/>
          <w:szCs w:val="24"/>
        </w:rPr>
        <w:t>munálnych odpadov. Z tohto množstva</w:t>
      </w:r>
      <w:r w:rsidRPr="00780DC4">
        <w:rPr>
          <w:sz w:val="24"/>
          <w:szCs w:val="24"/>
        </w:rPr>
        <w:t xml:space="preserve"> tvorili cca </w:t>
      </w:r>
      <w:r w:rsidR="00780DC4">
        <w:rPr>
          <w:sz w:val="24"/>
          <w:szCs w:val="24"/>
        </w:rPr>
        <w:t>66 270</w:t>
      </w:r>
      <w:r w:rsidRPr="00780DC4">
        <w:rPr>
          <w:sz w:val="24"/>
          <w:szCs w:val="24"/>
        </w:rPr>
        <w:t xml:space="preserve"> ton zmesové komunálne odpady, cca </w:t>
      </w:r>
      <w:r w:rsidR="00780DC4">
        <w:rPr>
          <w:sz w:val="24"/>
          <w:szCs w:val="24"/>
        </w:rPr>
        <w:t>910</w:t>
      </w:r>
      <w:r w:rsidR="000F737B" w:rsidRPr="00780DC4">
        <w:rPr>
          <w:sz w:val="24"/>
          <w:szCs w:val="24"/>
        </w:rPr>
        <w:t xml:space="preserve"> </w:t>
      </w:r>
      <w:r w:rsidRPr="00780DC4">
        <w:rPr>
          <w:sz w:val="24"/>
          <w:szCs w:val="24"/>
        </w:rPr>
        <w:t xml:space="preserve">ton drobné stavebné odpady, cca </w:t>
      </w:r>
      <w:r w:rsidR="00780DC4">
        <w:rPr>
          <w:sz w:val="24"/>
          <w:szCs w:val="24"/>
        </w:rPr>
        <w:t>12</w:t>
      </w:r>
      <w:r w:rsidR="000F737B" w:rsidRPr="00780DC4">
        <w:rPr>
          <w:sz w:val="24"/>
          <w:szCs w:val="24"/>
        </w:rPr>
        <w:t xml:space="preserve"> </w:t>
      </w:r>
      <w:r w:rsidR="00780DC4">
        <w:rPr>
          <w:sz w:val="24"/>
          <w:szCs w:val="24"/>
        </w:rPr>
        <w:t>450</w:t>
      </w:r>
      <w:r w:rsidR="000F737B" w:rsidRPr="00780DC4">
        <w:rPr>
          <w:sz w:val="24"/>
          <w:szCs w:val="24"/>
        </w:rPr>
        <w:t xml:space="preserve"> </w:t>
      </w:r>
      <w:r w:rsidRPr="00780DC4">
        <w:rPr>
          <w:sz w:val="24"/>
          <w:szCs w:val="24"/>
        </w:rPr>
        <w:t xml:space="preserve">ton </w:t>
      </w:r>
      <w:r w:rsidR="00FD79CB" w:rsidRPr="00780DC4">
        <w:rPr>
          <w:sz w:val="24"/>
          <w:szCs w:val="24"/>
        </w:rPr>
        <w:t>objemné</w:t>
      </w:r>
      <w:r w:rsidRPr="00780DC4">
        <w:rPr>
          <w:sz w:val="24"/>
          <w:szCs w:val="24"/>
        </w:rPr>
        <w:t xml:space="preserve"> odpady a cca </w:t>
      </w:r>
      <w:r w:rsidR="00E375E5" w:rsidRPr="00780DC4">
        <w:rPr>
          <w:sz w:val="24"/>
          <w:szCs w:val="24"/>
        </w:rPr>
        <w:t>7</w:t>
      </w:r>
      <w:r w:rsidR="00780DC4">
        <w:rPr>
          <w:sz w:val="24"/>
          <w:szCs w:val="24"/>
        </w:rPr>
        <w:t>200</w:t>
      </w:r>
      <w:r w:rsidRPr="00780DC4">
        <w:rPr>
          <w:sz w:val="24"/>
          <w:szCs w:val="24"/>
        </w:rPr>
        <w:t xml:space="preserve"> ton triedených zložiek komunálnych odpadov</w:t>
      </w:r>
      <w:r w:rsidR="00E375E5" w:rsidRPr="00780DC4">
        <w:rPr>
          <w:sz w:val="24"/>
          <w:szCs w:val="24"/>
        </w:rPr>
        <w:t xml:space="preserve"> spadajúcich po</w:t>
      </w:r>
      <w:r w:rsidR="00AF7082">
        <w:rPr>
          <w:sz w:val="24"/>
          <w:szCs w:val="24"/>
        </w:rPr>
        <w:t>d</w:t>
      </w:r>
      <w:r w:rsidR="00E375E5" w:rsidRPr="00780DC4">
        <w:rPr>
          <w:sz w:val="24"/>
          <w:szCs w:val="24"/>
        </w:rPr>
        <w:t xml:space="preserve"> OZV a cca </w:t>
      </w:r>
      <w:r w:rsidR="00780DC4">
        <w:rPr>
          <w:sz w:val="24"/>
          <w:szCs w:val="24"/>
        </w:rPr>
        <w:t>30</w:t>
      </w:r>
      <w:r w:rsidR="00E375E5" w:rsidRPr="00780DC4">
        <w:rPr>
          <w:sz w:val="24"/>
          <w:szCs w:val="24"/>
        </w:rPr>
        <w:t> </w:t>
      </w:r>
      <w:r w:rsidR="00780DC4">
        <w:rPr>
          <w:sz w:val="24"/>
          <w:szCs w:val="24"/>
        </w:rPr>
        <w:t>140</w:t>
      </w:r>
      <w:r w:rsidR="00E375E5" w:rsidRPr="00780DC4">
        <w:rPr>
          <w:sz w:val="24"/>
          <w:szCs w:val="24"/>
        </w:rPr>
        <w:t xml:space="preserve"> ton ostatných triedených zložiek komunálnych odpadov</w:t>
      </w:r>
      <w:r w:rsidR="00A914E7" w:rsidRPr="00780DC4">
        <w:rPr>
          <w:sz w:val="24"/>
          <w:szCs w:val="24"/>
        </w:rPr>
        <w:t xml:space="preserve"> (Tab.1)</w:t>
      </w:r>
      <w:r w:rsidRPr="00780DC4">
        <w:rPr>
          <w:sz w:val="24"/>
          <w:szCs w:val="24"/>
        </w:rPr>
        <w:t>.</w:t>
      </w:r>
      <w:r w:rsidR="00FD79CB" w:rsidRPr="00780DC4">
        <w:rPr>
          <w:sz w:val="24"/>
          <w:szCs w:val="24"/>
        </w:rPr>
        <w:t xml:space="preserve"> Za celé hodnotené obdobie</w:t>
      </w:r>
      <w:r w:rsidR="00E375E5" w:rsidRPr="00780DC4">
        <w:rPr>
          <w:sz w:val="24"/>
          <w:szCs w:val="24"/>
        </w:rPr>
        <w:t xml:space="preserve"> 9-tich rokov,</w:t>
      </w:r>
      <w:r w:rsidR="00FD79CB" w:rsidRPr="00780DC4">
        <w:rPr>
          <w:sz w:val="24"/>
          <w:szCs w:val="24"/>
        </w:rPr>
        <w:t xml:space="preserve"> sa pohybovala miera sumárneho vytriedenia odpadov na úrovni približne </w:t>
      </w:r>
      <w:r w:rsidR="00780DC4">
        <w:rPr>
          <w:sz w:val="24"/>
          <w:szCs w:val="24"/>
        </w:rPr>
        <w:t>31</w:t>
      </w:r>
      <w:r w:rsidR="00E375E5" w:rsidRPr="00780DC4">
        <w:rPr>
          <w:sz w:val="24"/>
          <w:szCs w:val="24"/>
        </w:rPr>
        <w:t>,</w:t>
      </w:r>
      <w:r w:rsidR="00780DC4">
        <w:rPr>
          <w:sz w:val="24"/>
          <w:szCs w:val="24"/>
        </w:rPr>
        <w:t>33</w:t>
      </w:r>
      <w:r w:rsidR="00FD79CB" w:rsidRPr="00780DC4">
        <w:rPr>
          <w:sz w:val="24"/>
          <w:szCs w:val="24"/>
        </w:rPr>
        <w:t xml:space="preserve"> %.</w:t>
      </w:r>
      <w:r w:rsidR="00FD79CB">
        <w:rPr>
          <w:sz w:val="24"/>
          <w:szCs w:val="24"/>
        </w:rPr>
        <w:t xml:space="preserve"> </w:t>
      </w:r>
    </w:p>
    <w:p w:rsidR="003D6770" w:rsidRPr="00FD79CB" w:rsidRDefault="003D6770" w:rsidP="002D3204">
      <w:pPr>
        <w:spacing w:after="60" w:line="276" w:lineRule="auto"/>
        <w:jc w:val="center"/>
        <w:rPr>
          <w:sz w:val="10"/>
          <w:szCs w:val="10"/>
        </w:rPr>
      </w:pPr>
    </w:p>
    <w:p w:rsidR="00B34473" w:rsidRDefault="00B34473" w:rsidP="00B8539B">
      <w:pPr>
        <w:spacing w:after="60"/>
        <w:jc w:val="center"/>
        <w:rPr>
          <w:sz w:val="20"/>
          <w:szCs w:val="20"/>
        </w:rPr>
      </w:pPr>
      <w:r w:rsidRPr="00B34473">
        <w:rPr>
          <w:sz w:val="20"/>
          <w:szCs w:val="20"/>
        </w:rPr>
        <w:t xml:space="preserve">Tab.1 – množstvo vytriedených zložiek komunálnych odpadov za obdobie posledných </w:t>
      </w:r>
      <w:r w:rsidR="00E375E5">
        <w:rPr>
          <w:sz w:val="20"/>
          <w:szCs w:val="20"/>
        </w:rPr>
        <w:t>9</w:t>
      </w:r>
      <w:r w:rsidRPr="00B34473">
        <w:rPr>
          <w:sz w:val="20"/>
          <w:szCs w:val="20"/>
        </w:rPr>
        <w:t xml:space="preserve">-tich rokov </w:t>
      </w:r>
      <w:r>
        <w:rPr>
          <w:sz w:val="20"/>
          <w:szCs w:val="20"/>
        </w:rPr>
        <w:t>(v zaokrúhlených tonách za jednotlivé roky)</w:t>
      </w:r>
      <w:r w:rsidR="00192368">
        <w:rPr>
          <w:sz w:val="20"/>
          <w:szCs w:val="20"/>
        </w:rPr>
        <w:t xml:space="preserve">, ktoré sú relevantné pre výpočet miery vytriedenia </w:t>
      </w:r>
      <w:r w:rsidR="00192368" w:rsidRPr="00B34473">
        <w:rPr>
          <w:sz w:val="20"/>
          <w:szCs w:val="20"/>
        </w:rPr>
        <w:t>v</w:t>
      </w:r>
      <w:r w:rsidR="00E375E5">
        <w:rPr>
          <w:sz w:val="20"/>
          <w:szCs w:val="20"/>
        </w:rPr>
        <w:t xml:space="preserve"> Meste </w:t>
      </w:r>
      <w:r w:rsidR="00626B9E">
        <w:rPr>
          <w:sz w:val="20"/>
          <w:szCs w:val="20"/>
        </w:rPr>
        <w:t>Šaľa</w:t>
      </w:r>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2181"/>
        <w:gridCol w:w="709"/>
        <w:gridCol w:w="694"/>
        <w:gridCol w:w="694"/>
        <w:gridCol w:w="696"/>
        <w:gridCol w:w="694"/>
        <w:gridCol w:w="694"/>
        <w:gridCol w:w="696"/>
        <w:gridCol w:w="694"/>
        <w:gridCol w:w="694"/>
        <w:gridCol w:w="696"/>
        <w:gridCol w:w="978"/>
      </w:tblGrid>
      <w:tr w:rsidR="006C12E8" w:rsidRPr="00E375E5" w:rsidTr="001724E2">
        <w:trPr>
          <w:trHeight w:val="288"/>
        </w:trPr>
        <w:tc>
          <w:tcPr>
            <w:tcW w:w="304"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K</w:t>
            </w:r>
            <w:r>
              <w:rPr>
                <w:rFonts w:eastAsia="Times New Roman"/>
                <w:b/>
                <w:bCs/>
                <w:color w:val="000000"/>
                <w:spacing w:val="0"/>
                <w:sz w:val="16"/>
                <w:szCs w:val="16"/>
                <w:lang w:eastAsia="sk-SK"/>
              </w:rPr>
              <w:t>ó</w:t>
            </w:r>
            <w:r w:rsidRPr="00E375E5">
              <w:rPr>
                <w:rFonts w:eastAsia="Times New Roman"/>
                <w:b/>
                <w:bCs/>
                <w:color w:val="000000"/>
                <w:spacing w:val="0"/>
                <w:sz w:val="16"/>
                <w:szCs w:val="16"/>
                <w:lang w:eastAsia="sk-SK"/>
              </w:rPr>
              <w:t>d</w:t>
            </w:r>
          </w:p>
          <w:p w:rsidR="00E375E5" w:rsidRP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o</w:t>
            </w:r>
            <w:r w:rsidRPr="00E375E5">
              <w:rPr>
                <w:rFonts w:eastAsia="Times New Roman"/>
                <w:b/>
                <w:bCs/>
                <w:color w:val="000000"/>
                <w:spacing w:val="0"/>
                <w:sz w:val="16"/>
                <w:szCs w:val="16"/>
                <w:lang w:eastAsia="sk-SK"/>
              </w:rPr>
              <w:t>dpadu</w:t>
            </w:r>
          </w:p>
        </w:tc>
        <w:tc>
          <w:tcPr>
            <w:tcW w:w="101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N</w:t>
            </w:r>
            <w:r>
              <w:rPr>
                <w:rFonts w:eastAsia="Times New Roman"/>
                <w:b/>
                <w:bCs/>
                <w:color w:val="000000"/>
                <w:spacing w:val="0"/>
                <w:sz w:val="16"/>
                <w:szCs w:val="16"/>
                <w:lang w:eastAsia="sk-SK"/>
              </w:rPr>
              <w:t>á</w:t>
            </w:r>
            <w:r w:rsidRPr="00E375E5">
              <w:rPr>
                <w:rFonts w:eastAsia="Times New Roman"/>
                <w:b/>
                <w:bCs/>
                <w:color w:val="000000"/>
                <w:spacing w:val="0"/>
                <w:sz w:val="16"/>
                <w:szCs w:val="16"/>
                <w:lang w:eastAsia="sk-SK"/>
              </w:rPr>
              <w:t>zov</w:t>
            </w:r>
            <w:r>
              <w:rPr>
                <w:rFonts w:eastAsia="Times New Roman"/>
                <w:b/>
                <w:bCs/>
                <w:color w:val="000000"/>
                <w:spacing w:val="0"/>
                <w:sz w:val="16"/>
                <w:szCs w:val="16"/>
                <w:lang w:eastAsia="sk-SK"/>
              </w:rPr>
              <w:t xml:space="preserve"> druhu</w:t>
            </w:r>
          </w:p>
          <w:p w:rsidR="00E375E5" w:rsidRP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odpadu</w:t>
            </w:r>
          </w:p>
        </w:tc>
        <w:tc>
          <w:tcPr>
            <w:tcW w:w="329"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Kat</w:t>
            </w:r>
            <w:r w:rsidR="006C12E8">
              <w:rPr>
                <w:rFonts w:eastAsia="Times New Roman"/>
                <w:b/>
                <w:bCs/>
                <w:color w:val="000000"/>
                <w:spacing w:val="0"/>
                <w:sz w:val="16"/>
                <w:szCs w:val="16"/>
                <w:lang w:eastAsia="sk-SK"/>
              </w:rPr>
              <w:t>.</w:t>
            </w:r>
          </w:p>
          <w:p w:rsidR="00E375E5" w:rsidRP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odpadu</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2010</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2011</w:t>
            </w:r>
          </w:p>
        </w:tc>
        <w:tc>
          <w:tcPr>
            <w:tcW w:w="323"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2012</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2013</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2014</w:t>
            </w:r>
          </w:p>
        </w:tc>
        <w:tc>
          <w:tcPr>
            <w:tcW w:w="323"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2015</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2016</w:t>
            </w:r>
          </w:p>
        </w:tc>
        <w:tc>
          <w:tcPr>
            <w:tcW w:w="322"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2017</w:t>
            </w:r>
          </w:p>
        </w:tc>
        <w:tc>
          <w:tcPr>
            <w:tcW w:w="323"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rok</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2018</w:t>
            </w:r>
          </w:p>
        </w:tc>
        <w:tc>
          <w:tcPr>
            <w:tcW w:w="454" w:type="pct"/>
            <w:shd w:val="clear" w:color="C0C0C0" w:fill="C0C0C0"/>
            <w:noWrap/>
            <w:vAlign w:val="center"/>
            <w:hideMark/>
          </w:tcPr>
          <w:p w:rsid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sp</w:t>
            </w:r>
            <w:r>
              <w:rPr>
                <w:rFonts w:eastAsia="Times New Roman"/>
                <w:b/>
                <w:bCs/>
                <w:color w:val="000000"/>
                <w:spacing w:val="0"/>
                <w:sz w:val="16"/>
                <w:szCs w:val="16"/>
                <w:lang w:eastAsia="sk-SK"/>
              </w:rPr>
              <w:t>o</w:t>
            </w:r>
            <w:r w:rsidRPr="00E375E5">
              <w:rPr>
                <w:rFonts w:eastAsia="Times New Roman"/>
                <w:b/>
                <w:bCs/>
                <w:color w:val="000000"/>
                <w:spacing w:val="0"/>
                <w:sz w:val="16"/>
                <w:szCs w:val="16"/>
                <w:lang w:eastAsia="sk-SK"/>
              </w:rPr>
              <w:t>l</w:t>
            </w:r>
            <w:r>
              <w:rPr>
                <w:rFonts w:eastAsia="Times New Roman"/>
                <w:b/>
                <w:bCs/>
                <w:color w:val="000000"/>
                <w:spacing w:val="0"/>
                <w:sz w:val="16"/>
                <w:szCs w:val="16"/>
                <w:lang w:eastAsia="sk-SK"/>
              </w:rPr>
              <w:t>u</w:t>
            </w:r>
            <w:r w:rsidRPr="00E375E5">
              <w:rPr>
                <w:rFonts w:eastAsia="Times New Roman"/>
                <w:b/>
                <w:bCs/>
                <w:color w:val="000000"/>
                <w:spacing w:val="0"/>
                <w:sz w:val="16"/>
                <w:szCs w:val="16"/>
                <w:lang w:eastAsia="sk-SK"/>
              </w:rPr>
              <w:t xml:space="preserve"> za</w:t>
            </w:r>
          </w:p>
          <w:p w:rsidR="00E375E5" w:rsidRPr="00E375E5" w:rsidRDefault="00E375E5" w:rsidP="00E375E5">
            <w:pPr>
              <w:jc w:val="center"/>
              <w:rPr>
                <w:rFonts w:eastAsia="Times New Roman"/>
                <w:b/>
                <w:bCs/>
                <w:color w:val="000000"/>
                <w:spacing w:val="0"/>
                <w:sz w:val="16"/>
                <w:szCs w:val="16"/>
                <w:lang w:eastAsia="sk-SK"/>
              </w:rPr>
            </w:pPr>
            <w:r w:rsidRPr="00E375E5">
              <w:rPr>
                <w:rFonts w:eastAsia="Times New Roman"/>
                <w:b/>
                <w:bCs/>
                <w:color w:val="000000"/>
                <w:spacing w:val="0"/>
                <w:sz w:val="16"/>
                <w:szCs w:val="16"/>
                <w:lang w:eastAsia="sk-SK"/>
              </w:rPr>
              <w:t>celé obdobie</w:t>
            </w:r>
          </w:p>
        </w:tc>
      </w:tr>
      <w:tr w:rsidR="001724E2" w:rsidRPr="00E375E5" w:rsidTr="0039154F">
        <w:trPr>
          <w:trHeight w:val="288"/>
        </w:trPr>
        <w:tc>
          <w:tcPr>
            <w:tcW w:w="304"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200101</w:t>
            </w:r>
          </w:p>
        </w:tc>
        <w:tc>
          <w:tcPr>
            <w:tcW w:w="1012"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papier a lepenka</w:t>
            </w:r>
          </w:p>
        </w:tc>
        <w:tc>
          <w:tcPr>
            <w:tcW w:w="329"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1210,59</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398,69</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633,85</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146,63</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121,03</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139,30</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292,15</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355,32</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409,92</w:t>
            </w:r>
          </w:p>
        </w:tc>
        <w:tc>
          <w:tcPr>
            <w:tcW w:w="454" w:type="pct"/>
            <w:shd w:val="clear" w:color="auto" w:fill="auto"/>
            <w:noWrap/>
            <w:vAlign w:val="center"/>
          </w:tcPr>
          <w:p w:rsidR="001724E2" w:rsidRPr="0039154F" w:rsidRDefault="001724E2" w:rsidP="0039154F">
            <w:pPr>
              <w:jc w:val="center"/>
              <w:rPr>
                <w:b/>
                <w:bCs/>
                <w:sz w:val="14"/>
                <w:szCs w:val="14"/>
              </w:rPr>
            </w:pPr>
            <w:r w:rsidRPr="0039154F">
              <w:rPr>
                <w:b/>
                <w:bCs/>
                <w:sz w:val="14"/>
                <w:szCs w:val="14"/>
              </w:rPr>
              <w:t>3 707,48</w:t>
            </w:r>
          </w:p>
        </w:tc>
      </w:tr>
      <w:tr w:rsidR="001724E2" w:rsidRPr="00E375E5" w:rsidTr="0039154F">
        <w:trPr>
          <w:trHeight w:val="288"/>
        </w:trPr>
        <w:tc>
          <w:tcPr>
            <w:tcW w:w="304"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200102</w:t>
            </w:r>
          </w:p>
        </w:tc>
        <w:tc>
          <w:tcPr>
            <w:tcW w:w="1012"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sklo</w:t>
            </w:r>
          </w:p>
        </w:tc>
        <w:tc>
          <w:tcPr>
            <w:tcW w:w="329"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261,32</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305,51</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317,50</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161,25</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168,35</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155,49</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170,86</w:t>
            </w:r>
          </w:p>
        </w:tc>
        <w:tc>
          <w:tcPr>
            <w:tcW w:w="322" w:type="pct"/>
            <w:shd w:val="clear" w:color="auto" w:fill="auto"/>
            <w:vAlign w:val="center"/>
          </w:tcPr>
          <w:p w:rsidR="001724E2" w:rsidRPr="0039154F" w:rsidRDefault="001724E2" w:rsidP="0039154F">
            <w:pPr>
              <w:jc w:val="center"/>
              <w:rPr>
                <w:sz w:val="14"/>
                <w:szCs w:val="14"/>
              </w:rPr>
            </w:pPr>
            <w:r w:rsidRPr="0039154F">
              <w:rPr>
                <w:sz w:val="14"/>
                <w:szCs w:val="14"/>
              </w:rPr>
              <w:t>108,07</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185,32</w:t>
            </w:r>
          </w:p>
        </w:tc>
        <w:tc>
          <w:tcPr>
            <w:tcW w:w="454" w:type="pct"/>
            <w:shd w:val="clear" w:color="auto" w:fill="auto"/>
            <w:noWrap/>
            <w:vAlign w:val="center"/>
          </w:tcPr>
          <w:p w:rsidR="001724E2" w:rsidRPr="0039154F" w:rsidRDefault="001724E2" w:rsidP="0039154F">
            <w:pPr>
              <w:jc w:val="center"/>
              <w:rPr>
                <w:b/>
                <w:bCs/>
                <w:sz w:val="14"/>
                <w:szCs w:val="14"/>
              </w:rPr>
            </w:pPr>
            <w:r w:rsidRPr="0039154F">
              <w:rPr>
                <w:b/>
                <w:bCs/>
                <w:sz w:val="14"/>
                <w:szCs w:val="14"/>
              </w:rPr>
              <w:t>1 833,67</w:t>
            </w:r>
          </w:p>
        </w:tc>
      </w:tr>
      <w:tr w:rsidR="001724E2" w:rsidRPr="00E375E5" w:rsidTr="0039154F">
        <w:trPr>
          <w:trHeight w:val="288"/>
        </w:trPr>
        <w:tc>
          <w:tcPr>
            <w:tcW w:w="304"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200139</w:t>
            </w:r>
          </w:p>
        </w:tc>
        <w:tc>
          <w:tcPr>
            <w:tcW w:w="1012"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Pr>
                <w:rFonts w:eastAsia="Times New Roman"/>
                <w:color w:val="000000"/>
                <w:spacing w:val="0"/>
                <w:sz w:val="14"/>
                <w:szCs w:val="14"/>
                <w:lang w:eastAsia="sk-SK"/>
              </w:rPr>
              <w:t xml:space="preserve">plasty + </w:t>
            </w:r>
            <w:r w:rsidRPr="006C12E8">
              <w:rPr>
                <w:rFonts w:eastAsia="Times New Roman"/>
                <w:color w:val="000000"/>
                <w:spacing w:val="0"/>
                <w:sz w:val="14"/>
                <w:szCs w:val="14"/>
                <w:lang w:eastAsia="sk-SK"/>
              </w:rPr>
              <w:t>viacvrstvové kombinované materiály na báze lepenky</w:t>
            </w:r>
            <w:r>
              <w:rPr>
                <w:rFonts w:eastAsia="Times New Roman"/>
                <w:color w:val="000000"/>
                <w:spacing w:val="0"/>
                <w:sz w:val="14"/>
                <w:szCs w:val="14"/>
                <w:lang w:eastAsia="sk-SK"/>
              </w:rPr>
              <w:t xml:space="preserve"> + kovy</w:t>
            </w:r>
            <w:r w:rsidRPr="006C12E8">
              <w:rPr>
                <w:rFonts w:eastAsia="Times New Roman"/>
                <w:color w:val="000000"/>
                <w:spacing w:val="0"/>
                <w:sz w:val="14"/>
                <w:szCs w:val="14"/>
                <w:lang w:eastAsia="sk-SK"/>
              </w:rPr>
              <w:t xml:space="preserve"> </w:t>
            </w:r>
          </w:p>
        </w:tc>
        <w:tc>
          <w:tcPr>
            <w:tcW w:w="329" w:type="pct"/>
            <w:shd w:val="clear" w:color="auto" w:fill="auto"/>
            <w:vAlign w:val="center"/>
            <w:hideMark/>
          </w:tcPr>
          <w:p w:rsidR="001724E2" w:rsidRPr="006C12E8" w:rsidRDefault="001724E2" w:rsidP="001724E2">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258,29</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325,19</w:t>
            </w:r>
          </w:p>
        </w:tc>
        <w:tc>
          <w:tcPr>
            <w:tcW w:w="323" w:type="pct"/>
            <w:shd w:val="clear" w:color="auto" w:fill="auto"/>
            <w:noWrap/>
            <w:vAlign w:val="center"/>
          </w:tcPr>
          <w:p w:rsidR="001724E2" w:rsidRPr="0039154F" w:rsidRDefault="001724E2" w:rsidP="0039154F">
            <w:pPr>
              <w:jc w:val="center"/>
              <w:rPr>
                <w:sz w:val="14"/>
                <w:szCs w:val="14"/>
              </w:rPr>
            </w:pPr>
            <w:r w:rsidRPr="0039154F">
              <w:rPr>
                <w:sz w:val="14"/>
                <w:szCs w:val="14"/>
              </w:rPr>
              <w:t>210,95</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123,85</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97,21</w:t>
            </w:r>
          </w:p>
        </w:tc>
        <w:tc>
          <w:tcPr>
            <w:tcW w:w="323" w:type="pct"/>
            <w:shd w:val="clear" w:color="auto" w:fill="auto"/>
            <w:noWrap/>
            <w:vAlign w:val="center"/>
          </w:tcPr>
          <w:p w:rsidR="001724E2" w:rsidRPr="0039154F" w:rsidRDefault="001724E2" w:rsidP="0039154F">
            <w:pPr>
              <w:jc w:val="center"/>
              <w:rPr>
                <w:sz w:val="14"/>
                <w:szCs w:val="14"/>
              </w:rPr>
            </w:pPr>
            <w:r w:rsidRPr="0039154F">
              <w:rPr>
                <w:sz w:val="14"/>
                <w:szCs w:val="14"/>
              </w:rPr>
              <w:t>97,98</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156,21</w:t>
            </w:r>
          </w:p>
        </w:tc>
        <w:tc>
          <w:tcPr>
            <w:tcW w:w="322" w:type="pct"/>
            <w:shd w:val="clear" w:color="auto" w:fill="auto"/>
            <w:noWrap/>
            <w:vAlign w:val="center"/>
          </w:tcPr>
          <w:p w:rsidR="001724E2" w:rsidRPr="0039154F" w:rsidRDefault="001724E2" w:rsidP="0039154F">
            <w:pPr>
              <w:jc w:val="center"/>
              <w:rPr>
                <w:sz w:val="14"/>
                <w:szCs w:val="14"/>
              </w:rPr>
            </w:pPr>
            <w:r w:rsidRPr="0039154F">
              <w:rPr>
                <w:sz w:val="14"/>
                <w:szCs w:val="14"/>
              </w:rPr>
              <w:t>178,83</w:t>
            </w:r>
          </w:p>
        </w:tc>
        <w:tc>
          <w:tcPr>
            <w:tcW w:w="323" w:type="pct"/>
            <w:shd w:val="clear" w:color="auto" w:fill="auto"/>
            <w:vAlign w:val="center"/>
          </w:tcPr>
          <w:p w:rsidR="001724E2" w:rsidRPr="0039154F" w:rsidRDefault="001724E2" w:rsidP="0039154F">
            <w:pPr>
              <w:jc w:val="center"/>
              <w:rPr>
                <w:sz w:val="14"/>
                <w:szCs w:val="14"/>
              </w:rPr>
            </w:pPr>
            <w:r w:rsidRPr="0039154F">
              <w:rPr>
                <w:sz w:val="14"/>
                <w:szCs w:val="14"/>
              </w:rPr>
              <w:t>203,85</w:t>
            </w:r>
          </w:p>
        </w:tc>
        <w:tc>
          <w:tcPr>
            <w:tcW w:w="454" w:type="pct"/>
            <w:shd w:val="clear" w:color="auto" w:fill="auto"/>
            <w:noWrap/>
            <w:vAlign w:val="center"/>
          </w:tcPr>
          <w:p w:rsidR="001724E2" w:rsidRPr="0039154F" w:rsidRDefault="001724E2" w:rsidP="0039154F">
            <w:pPr>
              <w:jc w:val="center"/>
              <w:rPr>
                <w:b/>
                <w:bCs/>
                <w:sz w:val="14"/>
                <w:szCs w:val="14"/>
              </w:rPr>
            </w:pPr>
            <w:r w:rsidRPr="0039154F">
              <w:rPr>
                <w:b/>
                <w:bCs/>
                <w:sz w:val="14"/>
                <w:szCs w:val="14"/>
              </w:rPr>
              <w:t>1 652,36</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20011</w:t>
            </w:r>
            <w:r>
              <w:rPr>
                <w:rFonts w:eastAsia="Times New Roman"/>
                <w:color w:val="000000"/>
                <w:spacing w:val="0"/>
                <w:sz w:val="14"/>
                <w:szCs w:val="14"/>
                <w:lang w:eastAsia="sk-SK"/>
              </w:rPr>
              <w:t>0</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šatstvo</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4"/>
                <w:szCs w:val="14"/>
              </w:rPr>
            </w:pPr>
            <w:r w:rsidRPr="0039154F">
              <w:rPr>
                <w:sz w:val="14"/>
                <w:szCs w:val="14"/>
              </w:rPr>
              <w:t>12,57</w:t>
            </w:r>
          </w:p>
        </w:tc>
        <w:tc>
          <w:tcPr>
            <w:tcW w:w="322" w:type="pct"/>
            <w:shd w:val="clear" w:color="auto" w:fill="auto"/>
            <w:noWrap/>
            <w:vAlign w:val="center"/>
          </w:tcPr>
          <w:p w:rsidR="0039154F" w:rsidRPr="0039154F" w:rsidRDefault="0039154F" w:rsidP="0039154F">
            <w:pPr>
              <w:jc w:val="center"/>
              <w:rPr>
                <w:sz w:val="14"/>
                <w:szCs w:val="14"/>
              </w:rPr>
            </w:pPr>
            <w:r w:rsidRPr="0039154F">
              <w:rPr>
                <w:sz w:val="14"/>
                <w:szCs w:val="14"/>
              </w:rPr>
              <w:t>32,44</w:t>
            </w:r>
          </w:p>
        </w:tc>
        <w:tc>
          <w:tcPr>
            <w:tcW w:w="322" w:type="pct"/>
            <w:shd w:val="clear" w:color="auto" w:fill="auto"/>
            <w:vAlign w:val="center"/>
          </w:tcPr>
          <w:p w:rsidR="0039154F" w:rsidRPr="0039154F" w:rsidRDefault="0039154F" w:rsidP="0039154F">
            <w:pPr>
              <w:jc w:val="center"/>
              <w:rPr>
                <w:sz w:val="14"/>
                <w:szCs w:val="14"/>
              </w:rPr>
            </w:pPr>
            <w:r w:rsidRPr="0039154F">
              <w:rPr>
                <w:sz w:val="14"/>
                <w:szCs w:val="14"/>
              </w:rPr>
              <w:t>23,44</w:t>
            </w:r>
          </w:p>
        </w:tc>
        <w:tc>
          <w:tcPr>
            <w:tcW w:w="323" w:type="pct"/>
            <w:shd w:val="clear" w:color="auto" w:fill="auto"/>
            <w:noWrap/>
            <w:vAlign w:val="center"/>
          </w:tcPr>
          <w:p w:rsidR="0039154F" w:rsidRPr="0039154F" w:rsidRDefault="0039154F" w:rsidP="0039154F">
            <w:pPr>
              <w:jc w:val="center"/>
              <w:rPr>
                <w:sz w:val="14"/>
                <w:szCs w:val="14"/>
              </w:rPr>
            </w:pPr>
            <w:r w:rsidRPr="0039154F">
              <w:rPr>
                <w:sz w:val="14"/>
                <w:szCs w:val="14"/>
              </w:rPr>
              <w:t>20,51</w:t>
            </w:r>
          </w:p>
        </w:tc>
        <w:tc>
          <w:tcPr>
            <w:tcW w:w="322" w:type="pct"/>
            <w:shd w:val="clear" w:color="auto" w:fill="auto"/>
            <w:noWrap/>
            <w:vAlign w:val="center"/>
          </w:tcPr>
          <w:p w:rsidR="0039154F" w:rsidRPr="0039154F" w:rsidRDefault="0039154F" w:rsidP="0039154F">
            <w:pPr>
              <w:jc w:val="center"/>
              <w:rPr>
                <w:sz w:val="14"/>
                <w:szCs w:val="14"/>
              </w:rPr>
            </w:pPr>
            <w:r w:rsidRPr="0039154F">
              <w:rPr>
                <w:sz w:val="14"/>
                <w:szCs w:val="14"/>
              </w:rPr>
              <w:t>20,29</w:t>
            </w:r>
          </w:p>
        </w:tc>
        <w:tc>
          <w:tcPr>
            <w:tcW w:w="322" w:type="pct"/>
            <w:shd w:val="clear" w:color="auto" w:fill="auto"/>
            <w:noWrap/>
            <w:vAlign w:val="center"/>
          </w:tcPr>
          <w:p w:rsidR="0039154F" w:rsidRPr="0039154F" w:rsidRDefault="0039154F" w:rsidP="0039154F">
            <w:pPr>
              <w:jc w:val="center"/>
              <w:rPr>
                <w:sz w:val="14"/>
                <w:szCs w:val="14"/>
              </w:rPr>
            </w:pPr>
            <w:r w:rsidRPr="0039154F">
              <w:rPr>
                <w:sz w:val="14"/>
                <w:szCs w:val="14"/>
              </w:rPr>
              <w:t>23,99</w:t>
            </w:r>
          </w:p>
        </w:tc>
        <w:tc>
          <w:tcPr>
            <w:tcW w:w="323" w:type="pct"/>
            <w:shd w:val="clear" w:color="auto" w:fill="auto"/>
            <w:noWrap/>
            <w:vAlign w:val="center"/>
          </w:tcPr>
          <w:p w:rsidR="0039154F" w:rsidRPr="0039154F" w:rsidRDefault="0039154F" w:rsidP="0039154F">
            <w:pPr>
              <w:jc w:val="center"/>
              <w:rPr>
                <w:sz w:val="14"/>
                <w:szCs w:val="14"/>
              </w:rPr>
            </w:pPr>
            <w:r w:rsidRPr="0039154F">
              <w:rPr>
                <w:sz w:val="14"/>
                <w:szCs w:val="14"/>
              </w:rPr>
              <w:t>30,00</w:t>
            </w:r>
          </w:p>
        </w:tc>
        <w:tc>
          <w:tcPr>
            <w:tcW w:w="454" w:type="pct"/>
            <w:shd w:val="clear" w:color="auto" w:fill="auto"/>
            <w:noWrap/>
            <w:vAlign w:val="center"/>
          </w:tcPr>
          <w:p w:rsidR="0039154F" w:rsidRPr="0039154F" w:rsidRDefault="0039154F" w:rsidP="0039154F">
            <w:pPr>
              <w:jc w:val="center"/>
              <w:rPr>
                <w:b/>
                <w:bCs/>
                <w:color w:val="000000"/>
                <w:spacing w:val="0"/>
                <w:sz w:val="14"/>
                <w:szCs w:val="14"/>
              </w:rPr>
            </w:pPr>
            <w:r w:rsidRPr="0039154F">
              <w:rPr>
                <w:b/>
                <w:bCs/>
                <w:color w:val="000000"/>
                <w:sz w:val="14"/>
                <w:szCs w:val="14"/>
              </w:rPr>
              <w:t>163,24</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200121</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žiarivky a iný odpad obsahujúci ortuť</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0,81</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0,58</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0,22</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0,30</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1,91</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200123</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 xml:space="preserve">vyradené zariadenia obsahujúce </w:t>
            </w:r>
            <w:proofErr w:type="spellStart"/>
            <w:r w:rsidRPr="006C12E8">
              <w:rPr>
                <w:rFonts w:eastAsia="Times New Roman"/>
                <w:color w:val="000000"/>
                <w:spacing w:val="0"/>
                <w:sz w:val="14"/>
                <w:szCs w:val="14"/>
                <w:lang w:eastAsia="sk-SK"/>
              </w:rPr>
              <w:t>chlórfluórované</w:t>
            </w:r>
            <w:proofErr w:type="spellEnd"/>
            <w:r w:rsidRPr="006C12E8">
              <w:rPr>
                <w:rFonts w:eastAsia="Times New Roman"/>
                <w:color w:val="000000"/>
                <w:spacing w:val="0"/>
                <w:sz w:val="14"/>
                <w:szCs w:val="14"/>
                <w:lang w:eastAsia="sk-SK"/>
              </w:rPr>
              <w:t xml:space="preserve"> uhľovodíky</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1,76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4,08</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12,21</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4,33</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6,30</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6,54</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9,39</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5,83</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3,22</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53,66</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200125</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jedlé oleje a tuky</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0,60</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0,08</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0,71</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1,10</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2,49</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200126</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oleje a tuky iné ako uvedené v 200125</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1,37</w:t>
            </w:r>
          </w:p>
        </w:tc>
        <w:tc>
          <w:tcPr>
            <w:tcW w:w="322" w:type="pct"/>
            <w:shd w:val="clear" w:color="auto" w:fill="auto"/>
            <w:noWrap/>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1,49</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1,01</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0,10</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0,33</w:t>
            </w:r>
          </w:p>
        </w:tc>
        <w:tc>
          <w:tcPr>
            <w:tcW w:w="322" w:type="pct"/>
            <w:shd w:val="clear" w:color="auto" w:fill="auto"/>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4,30</w:t>
            </w:r>
          </w:p>
        </w:tc>
      </w:tr>
      <w:tr w:rsidR="0039154F" w:rsidRPr="00E375E5" w:rsidTr="0039154F">
        <w:trPr>
          <w:trHeight w:val="57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200133</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batérie a akumulátory uvedené v 160601, 160602 alebo 160603 a netriedené batérie a akumulátory obsahujúce tieto batérie</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1,13</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5,23</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0,51</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0,02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0,23</w:t>
            </w:r>
          </w:p>
        </w:tc>
        <w:tc>
          <w:tcPr>
            <w:tcW w:w="323" w:type="pct"/>
            <w:shd w:val="clear" w:color="auto" w:fill="auto"/>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0,11</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0,04</w:t>
            </w:r>
          </w:p>
        </w:tc>
        <w:tc>
          <w:tcPr>
            <w:tcW w:w="323" w:type="pct"/>
            <w:shd w:val="clear" w:color="auto" w:fill="auto"/>
            <w:vAlign w:val="center"/>
          </w:tcPr>
          <w:p w:rsidR="0039154F" w:rsidRPr="0039154F" w:rsidRDefault="0039154F" w:rsidP="0039154F">
            <w:pPr>
              <w:jc w:val="center"/>
              <w:rPr>
                <w:color w:val="000000"/>
                <w:sz w:val="12"/>
                <w:szCs w:val="12"/>
              </w:rPr>
            </w:pPr>
            <w:r w:rsidRPr="0039154F">
              <w:rPr>
                <w:sz w:val="12"/>
                <w:szCs w:val="12"/>
              </w:rPr>
              <w:t>nedostupný údaj</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7,27</w:t>
            </w:r>
          </w:p>
        </w:tc>
      </w:tr>
      <w:tr w:rsidR="0039154F" w:rsidRPr="00E375E5" w:rsidTr="0039154F">
        <w:trPr>
          <w:trHeight w:val="57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200135</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vyradené elektrické a elektronické zariadenia iné ako uvedené v 200121 a 200123, obsahujúce nebezpečné časti</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5,05</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3,81</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16,98</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8,38</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7,59</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5,34</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8,27</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5,83</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4,06</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65,31</w:t>
            </w:r>
          </w:p>
        </w:tc>
      </w:tr>
      <w:tr w:rsidR="0039154F" w:rsidRPr="00E375E5" w:rsidTr="0039154F">
        <w:trPr>
          <w:trHeight w:val="57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200136</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vyradené elektrické a elektronické zariadenia iné ako uvedené v 200121, 200123 a 200135</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4,06</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0,15</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2,43</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2,29</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2,17</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3,32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16,55</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10,09</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41,06</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lastRenderedPageBreak/>
              <w:t>200138</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drevo iné ako uvedené v 200137</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39,17</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39,17</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200140</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kovy</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210,39</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307,70</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246,81</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214,52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152,74</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8,52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59,92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142,34</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310,25</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1 653,19</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200201</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biologicky rozložiteľný odpad</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3 524,59</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3 021,46</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3 514,28</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2 814,13</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3 211,53</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2 911,67</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2 481,94</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3 272,65</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3 354,06</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28 106,31</w:t>
            </w:r>
          </w:p>
        </w:tc>
      </w:tr>
      <w:tr w:rsidR="0039154F" w:rsidRPr="00E375E5" w:rsidTr="0039154F">
        <w:trPr>
          <w:trHeight w:val="288"/>
        </w:trPr>
        <w:tc>
          <w:tcPr>
            <w:tcW w:w="304"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200105</w:t>
            </w:r>
          </w:p>
        </w:tc>
        <w:tc>
          <w:tcPr>
            <w:tcW w:w="1012"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sidRPr="0039154F">
              <w:rPr>
                <w:rFonts w:eastAsia="Times New Roman"/>
                <w:color w:val="000000"/>
                <w:spacing w:val="0"/>
                <w:sz w:val="14"/>
                <w:szCs w:val="14"/>
                <w:lang w:eastAsia="sk-SK"/>
              </w:rPr>
              <w:t>obaly obsahujúce zvyšky nebezpečných látok alebo kontaminované nebezpečnými látkami vrátane prázdnych tlakových nádob</w:t>
            </w:r>
          </w:p>
        </w:tc>
        <w:tc>
          <w:tcPr>
            <w:tcW w:w="329"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0,43</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0,26</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0,64</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sz w:val="12"/>
                <w:szCs w:val="12"/>
              </w:rPr>
            </w:pPr>
            <w:r w:rsidRPr="0039154F">
              <w:rPr>
                <w:sz w:val="12"/>
                <w:szCs w:val="12"/>
              </w:rPr>
              <w:t>nedostupný údaj</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1,33</w:t>
            </w:r>
          </w:p>
        </w:tc>
      </w:tr>
      <w:tr w:rsidR="0039154F" w:rsidRPr="00E375E5" w:rsidTr="0039154F">
        <w:trPr>
          <w:trHeight w:val="288"/>
        </w:trPr>
        <w:tc>
          <w:tcPr>
            <w:tcW w:w="304"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200119</w:t>
            </w:r>
          </w:p>
        </w:tc>
        <w:tc>
          <w:tcPr>
            <w:tcW w:w="1012"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pesticídy</w:t>
            </w:r>
          </w:p>
        </w:tc>
        <w:tc>
          <w:tcPr>
            <w:tcW w:w="329" w:type="pct"/>
            <w:shd w:val="clear" w:color="auto" w:fill="auto"/>
            <w:vAlign w:val="center"/>
          </w:tcPr>
          <w:p w:rsidR="0039154F" w:rsidRPr="006C12E8" w:rsidRDefault="0039154F" w:rsidP="0039154F">
            <w:pPr>
              <w:jc w:val="center"/>
              <w:rPr>
                <w:rFonts w:eastAsia="Times New Roman"/>
                <w:color w:val="000000"/>
                <w:spacing w:val="0"/>
                <w:sz w:val="14"/>
                <w:szCs w:val="14"/>
                <w:lang w:eastAsia="sk-SK"/>
              </w:rPr>
            </w:pPr>
            <w:r>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0,11</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0,11</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200127</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farby, tlačiarenské farby, lepidlá a živice obsahujúce nebezpečné látky</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N</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0,22</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0,57</w:t>
            </w:r>
          </w:p>
        </w:tc>
        <w:tc>
          <w:tcPr>
            <w:tcW w:w="323" w:type="pct"/>
            <w:shd w:val="clear" w:color="auto" w:fill="auto"/>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0,56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0,37</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0,63</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0,53</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1,62</w:t>
            </w:r>
          </w:p>
        </w:tc>
        <w:tc>
          <w:tcPr>
            <w:tcW w:w="323" w:type="pct"/>
            <w:shd w:val="clear" w:color="auto" w:fill="auto"/>
            <w:noWrap/>
            <w:vAlign w:val="center"/>
          </w:tcPr>
          <w:p w:rsidR="0039154F" w:rsidRPr="0039154F" w:rsidRDefault="0039154F" w:rsidP="0039154F">
            <w:pPr>
              <w:jc w:val="center"/>
              <w:rPr>
                <w:color w:val="000000"/>
                <w:sz w:val="12"/>
                <w:szCs w:val="12"/>
              </w:rPr>
            </w:pPr>
            <w:r w:rsidRPr="0039154F">
              <w:rPr>
                <w:sz w:val="12"/>
                <w:szCs w:val="12"/>
              </w:rPr>
              <w:t>nedostupný údaj</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4,50</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200301</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zmesový komunálny odpad</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7 765,96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8 924,08</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8 912,36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9 139,50</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7 217,97</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6 815,97</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5 885,05</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5 846,60</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5 765,50</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66 272,99</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200303</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odpad z čistenia ulíc</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noWrap/>
            <w:vAlign w:val="center"/>
          </w:tcPr>
          <w:p w:rsidR="0039154F" w:rsidRPr="0039154F" w:rsidRDefault="0039154F" w:rsidP="0039154F">
            <w:pPr>
              <w:jc w:val="center"/>
              <w:rPr>
                <w:color w:val="000000"/>
                <w:spacing w:val="0"/>
                <w:sz w:val="14"/>
                <w:szCs w:val="14"/>
              </w:rPr>
            </w:pPr>
            <w:r w:rsidRPr="0039154F">
              <w:rPr>
                <w:color w:val="000000"/>
                <w:sz w:val="14"/>
                <w:szCs w:val="14"/>
              </w:rPr>
              <w:t>547,89</w:t>
            </w:r>
          </w:p>
        </w:tc>
        <w:tc>
          <w:tcPr>
            <w:tcW w:w="322" w:type="pct"/>
            <w:shd w:val="clear" w:color="auto" w:fill="auto"/>
            <w:noWrap/>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3"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558,60</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388,98</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365,91</w:t>
            </w:r>
          </w:p>
        </w:tc>
        <w:tc>
          <w:tcPr>
            <w:tcW w:w="323"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163,76</w:t>
            </w:r>
          </w:p>
        </w:tc>
        <w:tc>
          <w:tcPr>
            <w:tcW w:w="322" w:type="pct"/>
            <w:shd w:val="clear" w:color="auto" w:fill="auto"/>
            <w:noWrap/>
            <w:vAlign w:val="center"/>
          </w:tcPr>
          <w:p w:rsidR="0039154F" w:rsidRPr="0039154F" w:rsidRDefault="0039154F" w:rsidP="0039154F">
            <w:pPr>
              <w:jc w:val="center"/>
              <w:rPr>
                <w:color w:val="000000"/>
                <w:sz w:val="14"/>
                <w:szCs w:val="14"/>
              </w:rPr>
            </w:pPr>
            <w:r w:rsidRPr="0039154F">
              <w:rPr>
                <w:color w:val="000000"/>
                <w:sz w:val="14"/>
                <w:szCs w:val="14"/>
              </w:rPr>
              <w:t>124,60</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88,52</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113,17</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2 351,43</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200307</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objemný odpad</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1 772,76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2 079,73</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2 036,15</w:t>
            </w:r>
          </w:p>
        </w:tc>
        <w:tc>
          <w:tcPr>
            <w:tcW w:w="322" w:type="pct"/>
            <w:shd w:val="clear" w:color="auto" w:fill="auto"/>
            <w:vAlign w:val="center"/>
          </w:tcPr>
          <w:p w:rsidR="0039154F" w:rsidRPr="0039154F" w:rsidRDefault="0039154F" w:rsidP="0039154F">
            <w:pPr>
              <w:jc w:val="center"/>
              <w:rPr>
                <w:color w:val="000000"/>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1 193,04</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1 157,55</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1 460,06</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1 254,10</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1 489,61</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12 443,00</w:t>
            </w:r>
          </w:p>
        </w:tc>
      </w:tr>
      <w:tr w:rsidR="0039154F" w:rsidRPr="00E375E5" w:rsidTr="0039154F">
        <w:trPr>
          <w:trHeight w:val="288"/>
        </w:trPr>
        <w:tc>
          <w:tcPr>
            <w:tcW w:w="304"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200308</w:t>
            </w:r>
          </w:p>
        </w:tc>
        <w:tc>
          <w:tcPr>
            <w:tcW w:w="1012"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drobný stavebný odpad</w:t>
            </w:r>
          </w:p>
        </w:tc>
        <w:tc>
          <w:tcPr>
            <w:tcW w:w="329" w:type="pct"/>
            <w:shd w:val="clear" w:color="auto" w:fill="auto"/>
            <w:vAlign w:val="center"/>
            <w:hideMark/>
          </w:tcPr>
          <w:p w:rsidR="0039154F" w:rsidRPr="006C12E8" w:rsidRDefault="0039154F" w:rsidP="0039154F">
            <w:pPr>
              <w:jc w:val="center"/>
              <w:rPr>
                <w:rFonts w:eastAsia="Times New Roman"/>
                <w:color w:val="000000"/>
                <w:spacing w:val="0"/>
                <w:sz w:val="14"/>
                <w:szCs w:val="14"/>
                <w:lang w:eastAsia="sk-SK"/>
              </w:rPr>
            </w:pPr>
            <w:r w:rsidRPr="006C12E8">
              <w:rPr>
                <w:rFonts w:eastAsia="Times New Roman"/>
                <w:color w:val="000000"/>
                <w:spacing w:val="0"/>
                <w:sz w:val="14"/>
                <w:szCs w:val="14"/>
                <w:lang w:eastAsia="sk-SK"/>
              </w:rPr>
              <w:t>O</w:t>
            </w:r>
          </w:p>
        </w:tc>
        <w:tc>
          <w:tcPr>
            <w:tcW w:w="322" w:type="pct"/>
            <w:shd w:val="clear" w:color="auto" w:fill="auto"/>
            <w:vAlign w:val="center"/>
          </w:tcPr>
          <w:p w:rsidR="0039154F" w:rsidRPr="0039154F" w:rsidRDefault="0039154F" w:rsidP="0039154F">
            <w:pPr>
              <w:jc w:val="center"/>
              <w:rPr>
                <w:color w:val="000000"/>
                <w:spacing w:val="0"/>
                <w:sz w:val="14"/>
                <w:szCs w:val="14"/>
              </w:rPr>
            </w:pPr>
            <w:r w:rsidRPr="0039154F">
              <w:rPr>
                <w:color w:val="000000"/>
                <w:sz w:val="14"/>
                <w:szCs w:val="14"/>
              </w:rPr>
              <w:t>231,33</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3"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sz w:val="12"/>
                <w:szCs w:val="12"/>
              </w:rPr>
            </w:pPr>
            <w:r w:rsidRPr="0039154F">
              <w:rPr>
                <w:sz w:val="12"/>
                <w:szCs w:val="12"/>
              </w:rPr>
              <w:t>nedostupný údaj</w:t>
            </w:r>
          </w:p>
        </w:tc>
        <w:tc>
          <w:tcPr>
            <w:tcW w:w="322"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338,59</w:t>
            </w:r>
          </w:p>
        </w:tc>
        <w:tc>
          <w:tcPr>
            <w:tcW w:w="323" w:type="pct"/>
            <w:shd w:val="clear" w:color="auto" w:fill="auto"/>
            <w:vAlign w:val="center"/>
          </w:tcPr>
          <w:p w:rsidR="0039154F" w:rsidRPr="0039154F" w:rsidRDefault="0039154F" w:rsidP="0039154F">
            <w:pPr>
              <w:jc w:val="center"/>
              <w:rPr>
                <w:color w:val="000000"/>
                <w:sz w:val="14"/>
                <w:szCs w:val="14"/>
              </w:rPr>
            </w:pPr>
            <w:r w:rsidRPr="0039154F">
              <w:rPr>
                <w:color w:val="000000"/>
                <w:sz w:val="14"/>
                <w:szCs w:val="14"/>
              </w:rPr>
              <w:t>343,09</w:t>
            </w:r>
          </w:p>
        </w:tc>
        <w:tc>
          <w:tcPr>
            <w:tcW w:w="454" w:type="pct"/>
            <w:shd w:val="clear" w:color="auto" w:fill="auto"/>
            <w:noWrap/>
            <w:vAlign w:val="center"/>
          </w:tcPr>
          <w:p w:rsidR="0039154F" w:rsidRPr="0039154F" w:rsidRDefault="0039154F" w:rsidP="0039154F">
            <w:pPr>
              <w:jc w:val="center"/>
              <w:rPr>
                <w:b/>
                <w:bCs/>
                <w:color w:val="000000"/>
                <w:sz w:val="14"/>
                <w:szCs w:val="14"/>
              </w:rPr>
            </w:pPr>
            <w:r w:rsidRPr="0039154F">
              <w:rPr>
                <w:b/>
                <w:bCs/>
                <w:color w:val="000000"/>
                <w:sz w:val="14"/>
                <w:szCs w:val="14"/>
              </w:rPr>
              <w:t>913,01</w:t>
            </w:r>
          </w:p>
        </w:tc>
      </w:tr>
      <w:tr w:rsidR="0039154F" w:rsidRPr="00E375E5" w:rsidTr="0039154F">
        <w:trPr>
          <w:trHeight w:val="288"/>
        </w:trPr>
        <w:tc>
          <w:tcPr>
            <w:tcW w:w="1645" w:type="pct"/>
            <w:gridSpan w:val="3"/>
            <w:shd w:val="clear" w:color="000000" w:fill="FFFF00"/>
            <w:noWrap/>
            <w:vAlign w:val="center"/>
            <w:hideMark/>
          </w:tcPr>
          <w:p w:rsidR="0039154F" w:rsidRPr="006C12E8" w:rsidRDefault="0039154F" w:rsidP="0039154F">
            <w:pPr>
              <w:jc w:val="center"/>
              <w:rPr>
                <w:rFonts w:eastAsia="Times New Roman"/>
                <w:b/>
                <w:bCs/>
                <w:color w:val="000000"/>
                <w:spacing w:val="0"/>
                <w:sz w:val="16"/>
                <w:szCs w:val="16"/>
                <w:lang w:eastAsia="sk-SK"/>
              </w:rPr>
            </w:pPr>
            <w:r w:rsidRPr="006C12E8">
              <w:rPr>
                <w:rFonts w:eastAsia="Times New Roman"/>
                <w:b/>
                <w:bCs/>
                <w:color w:val="000000"/>
                <w:spacing w:val="0"/>
                <w:sz w:val="16"/>
                <w:szCs w:val="16"/>
                <w:lang w:eastAsia="sk-SK"/>
              </w:rPr>
              <w:t>Sumárne množstvá</w:t>
            </w:r>
          </w:p>
          <w:p w:rsidR="0039154F" w:rsidRPr="006C12E8" w:rsidRDefault="0039154F" w:rsidP="0039154F">
            <w:pPr>
              <w:jc w:val="center"/>
              <w:rPr>
                <w:rFonts w:eastAsia="Times New Roman"/>
                <w:b/>
                <w:bCs/>
                <w:color w:val="000000"/>
                <w:spacing w:val="0"/>
                <w:sz w:val="16"/>
                <w:szCs w:val="16"/>
                <w:lang w:eastAsia="sk-SK"/>
              </w:rPr>
            </w:pPr>
            <w:r w:rsidRPr="006C12E8">
              <w:rPr>
                <w:rFonts w:eastAsia="Times New Roman"/>
                <w:b/>
                <w:bCs/>
                <w:color w:val="000000"/>
                <w:spacing w:val="0"/>
                <w:sz w:val="16"/>
                <w:szCs w:val="16"/>
                <w:lang w:eastAsia="sk-SK"/>
              </w:rPr>
              <w:t xml:space="preserve"> komunálnych odpadov </w:t>
            </w:r>
          </w:p>
        </w:tc>
        <w:tc>
          <w:tcPr>
            <w:tcW w:w="322" w:type="pct"/>
            <w:shd w:val="clear" w:color="000000" w:fill="FFFF00"/>
            <w:noWrap/>
            <w:vAlign w:val="center"/>
          </w:tcPr>
          <w:p w:rsidR="0039154F" w:rsidRPr="0039154F" w:rsidRDefault="0039154F" w:rsidP="0039154F">
            <w:pPr>
              <w:jc w:val="right"/>
              <w:rPr>
                <w:color w:val="000000"/>
                <w:spacing w:val="0"/>
                <w:sz w:val="14"/>
                <w:szCs w:val="14"/>
              </w:rPr>
            </w:pPr>
            <w:r w:rsidRPr="0039154F">
              <w:rPr>
                <w:color w:val="000000"/>
                <w:sz w:val="14"/>
                <w:szCs w:val="14"/>
              </w:rPr>
              <w:t>15 796,71</w:t>
            </w:r>
          </w:p>
        </w:tc>
        <w:tc>
          <w:tcPr>
            <w:tcW w:w="322"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15 376,05</w:t>
            </w:r>
          </w:p>
        </w:tc>
        <w:tc>
          <w:tcPr>
            <w:tcW w:w="323"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16 475,22</w:t>
            </w:r>
          </w:p>
        </w:tc>
        <w:tc>
          <w:tcPr>
            <w:tcW w:w="322"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13 038,46</w:t>
            </w:r>
          </w:p>
        </w:tc>
        <w:tc>
          <w:tcPr>
            <w:tcW w:w="322"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12 568,36</w:t>
            </w:r>
          </w:p>
        </w:tc>
        <w:tc>
          <w:tcPr>
            <w:tcW w:w="323"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11 487,00</w:t>
            </w:r>
          </w:p>
        </w:tc>
        <w:tc>
          <w:tcPr>
            <w:tcW w:w="322"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10 673,36</w:t>
            </w:r>
          </w:p>
        </w:tc>
        <w:tc>
          <w:tcPr>
            <w:tcW w:w="322" w:type="pct"/>
            <w:shd w:val="clear" w:color="000000" w:fill="FFFF00"/>
            <w:noWrap/>
            <w:vAlign w:val="center"/>
          </w:tcPr>
          <w:p w:rsidR="0039154F" w:rsidRPr="0039154F" w:rsidRDefault="0039154F" w:rsidP="0039154F">
            <w:pPr>
              <w:jc w:val="right"/>
              <w:rPr>
                <w:color w:val="000000"/>
                <w:sz w:val="14"/>
                <w:szCs w:val="14"/>
              </w:rPr>
            </w:pPr>
            <w:r w:rsidRPr="0039154F">
              <w:rPr>
                <w:color w:val="000000"/>
                <w:sz w:val="14"/>
                <w:szCs w:val="14"/>
              </w:rPr>
              <w:t>11 639,81</w:t>
            </w:r>
          </w:p>
        </w:tc>
        <w:tc>
          <w:tcPr>
            <w:tcW w:w="323" w:type="pct"/>
            <w:shd w:val="clear" w:color="auto" w:fill="FFFF00"/>
            <w:noWrap/>
            <w:vAlign w:val="center"/>
          </w:tcPr>
          <w:p w:rsidR="0039154F" w:rsidRPr="0039154F" w:rsidRDefault="0039154F" w:rsidP="0039154F">
            <w:pPr>
              <w:jc w:val="right"/>
              <w:rPr>
                <w:color w:val="000000"/>
                <w:sz w:val="14"/>
                <w:szCs w:val="14"/>
              </w:rPr>
            </w:pPr>
            <w:r w:rsidRPr="0039154F">
              <w:rPr>
                <w:color w:val="000000"/>
                <w:sz w:val="14"/>
                <w:szCs w:val="14"/>
              </w:rPr>
              <w:t>12 263,11</w:t>
            </w:r>
          </w:p>
        </w:tc>
        <w:tc>
          <w:tcPr>
            <w:tcW w:w="454" w:type="pct"/>
            <w:shd w:val="clear" w:color="auto" w:fill="FFFF00"/>
            <w:noWrap/>
            <w:vAlign w:val="center"/>
          </w:tcPr>
          <w:p w:rsidR="0039154F" w:rsidRPr="0039154F" w:rsidRDefault="0039154F" w:rsidP="0039154F">
            <w:pPr>
              <w:jc w:val="center"/>
              <w:rPr>
                <w:b/>
                <w:bCs/>
                <w:color w:val="000000"/>
                <w:spacing w:val="0"/>
                <w:sz w:val="14"/>
                <w:szCs w:val="14"/>
              </w:rPr>
            </w:pPr>
            <w:r w:rsidRPr="0039154F">
              <w:rPr>
                <w:b/>
                <w:bCs/>
                <w:color w:val="000000"/>
                <w:sz w:val="14"/>
                <w:szCs w:val="14"/>
              </w:rPr>
              <w:t>119 318,08</w:t>
            </w:r>
          </w:p>
        </w:tc>
      </w:tr>
      <w:tr w:rsidR="0039154F" w:rsidRPr="00E375E5" w:rsidTr="001724E2">
        <w:trPr>
          <w:trHeight w:val="288"/>
        </w:trPr>
        <w:tc>
          <w:tcPr>
            <w:tcW w:w="1645" w:type="pct"/>
            <w:gridSpan w:val="3"/>
            <w:shd w:val="clear" w:color="000000" w:fill="FFC000"/>
            <w:noWrap/>
            <w:vAlign w:val="center"/>
            <w:hideMark/>
          </w:tcPr>
          <w:p w:rsidR="0039154F" w:rsidRPr="00E375E5" w:rsidRDefault="0039154F" w:rsidP="0039154F">
            <w:pPr>
              <w:jc w:val="center"/>
              <w:rPr>
                <w:rFonts w:eastAsia="Times New Roman"/>
                <w:b/>
                <w:bCs/>
                <w:color w:val="000000"/>
                <w:spacing w:val="0"/>
                <w:sz w:val="16"/>
                <w:szCs w:val="16"/>
                <w:lang w:eastAsia="sk-SK"/>
              </w:rPr>
            </w:pPr>
            <w:r>
              <w:rPr>
                <w:rFonts w:eastAsia="Times New Roman"/>
                <w:b/>
                <w:bCs/>
                <w:color w:val="000000"/>
                <w:spacing w:val="0"/>
                <w:sz w:val="16"/>
                <w:szCs w:val="16"/>
                <w:lang w:eastAsia="sk-SK"/>
              </w:rPr>
              <w:t>Sumárna úroveň vytriedenia komunálnych odpadov</w:t>
            </w:r>
          </w:p>
        </w:tc>
        <w:tc>
          <w:tcPr>
            <w:tcW w:w="322" w:type="pct"/>
            <w:shd w:val="clear" w:color="000000" w:fill="FFC000"/>
            <w:noWrap/>
            <w:vAlign w:val="center"/>
            <w:hideMark/>
          </w:tcPr>
          <w:p w:rsidR="0039154F" w:rsidRPr="0039154F" w:rsidRDefault="0039154F" w:rsidP="0039154F">
            <w:pPr>
              <w:jc w:val="right"/>
              <w:rPr>
                <w:b/>
                <w:bCs/>
                <w:color w:val="000000"/>
                <w:spacing w:val="0"/>
                <w:sz w:val="14"/>
                <w:szCs w:val="14"/>
              </w:rPr>
            </w:pPr>
            <w:r w:rsidRPr="0039154F">
              <w:rPr>
                <w:b/>
                <w:bCs/>
                <w:color w:val="000000"/>
                <w:sz w:val="14"/>
                <w:szCs w:val="14"/>
              </w:rPr>
              <w:t>34,68%</w:t>
            </w:r>
          </w:p>
        </w:tc>
        <w:tc>
          <w:tcPr>
            <w:tcW w:w="322"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28,43%</w:t>
            </w:r>
          </w:p>
        </w:tc>
        <w:tc>
          <w:tcPr>
            <w:tcW w:w="323"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30,16%</w:t>
            </w:r>
          </w:p>
        </w:tc>
        <w:tc>
          <w:tcPr>
            <w:tcW w:w="322"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26,91%</w:t>
            </w:r>
          </w:p>
        </w:tc>
        <w:tc>
          <w:tcPr>
            <w:tcW w:w="322"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30,16%</w:t>
            </w:r>
          </w:p>
        </w:tc>
        <w:tc>
          <w:tcPr>
            <w:tcW w:w="323"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29,15%</w:t>
            </w:r>
          </w:p>
        </w:tc>
        <w:tc>
          <w:tcPr>
            <w:tcW w:w="322"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30,01%</w:t>
            </w:r>
          </w:p>
        </w:tc>
        <w:tc>
          <w:tcPr>
            <w:tcW w:w="322"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35,31%</w:t>
            </w:r>
          </w:p>
        </w:tc>
        <w:tc>
          <w:tcPr>
            <w:tcW w:w="323" w:type="pct"/>
            <w:shd w:val="clear" w:color="000000" w:fill="FFC000"/>
            <w:noWrap/>
            <w:vAlign w:val="center"/>
            <w:hideMark/>
          </w:tcPr>
          <w:p w:rsidR="0039154F" w:rsidRPr="0039154F" w:rsidRDefault="0039154F" w:rsidP="0039154F">
            <w:pPr>
              <w:jc w:val="right"/>
              <w:rPr>
                <w:b/>
                <w:bCs/>
                <w:color w:val="000000"/>
                <w:sz w:val="14"/>
                <w:szCs w:val="14"/>
              </w:rPr>
            </w:pPr>
            <w:r w:rsidRPr="0039154F">
              <w:rPr>
                <w:b/>
                <w:bCs/>
                <w:color w:val="000000"/>
                <w:sz w:val="14"/>
                <w:szCs w:val="14"/>
              </w:rPr>
              <w:t>37,12%</w:t>
            </w:r>
          </w:p>
        </w:tc>
        <w:tc>
          <w:tcPr>
            <w:tcW w:w="454" w:type="pct"/>
            <w:shd w:val="clear" w:color="auto" w:fill="FFC000"/>
            <w:noWrap/>
            <w:vAlign w:val="center"/>
            <w:hideMark/>
          </w:tcPr>
          <w:p w:rsidR="0039154F" w:rsidRPr="0039154F" w:rsidRDefault="0039154F" w:rsidP="0039154F">
            <w:pPr>
              <w:jc w:val="center"/>
              <w:rPr>
                <w:rFonts w:eastAsia="Times New Roman"/>
                <w:b/>
                <w:bCs/>
                <w:color w:val="000000"/>
                <w:spacing w:val="0"/>
                <w:sz w:val="13"/>
                <w:szCs w:val="13"/>
                <w:lang w:eastAsia="sk-SK"/>
              </w:rPr>
            </w:pPr>
            <w:r w:rsidRPr="0039154F">
              <w:rPr>
                <w:rFonts w:eastAsia="Times New Roman"/>
                <w:b/>
                <w:bCs/>
                <w:color w:val="000000"/>
                <w:spacing w:val="0"/>
                <w:sz w:val="13"/>
                <w:szCs w:val="13"/>
                <w:lang w:eastAsia="sk-SK"/>
              </w:rPr>
              <w:t>orientačný dlhodobý priemer: 31,33%</w:t>
            </w:r>
          </w:p>
        </w:tc>
      </w:tr>
    </w:tbl>
    <w:p w:rsidR="002E75C7" w:rsidRDefault="002E75C7" w:rsidP="002D3204">
      <w:pPr>
        <w:spacing w:after="60" w:line="276" w:lineRule="auto"/>
        <w:jc w:val="center"/>
        <w:rPr>
          <w:b/>
          <w:bCs/>
          <w:i/>
          <w:iCs/>
        </w:rPr>
      </w:pPr>
    </w:p>
    <w:p w:rsidR="00FD79CB" w:rsidRDefault="00FD79CB" w:rsidP="00FD79CB">
      <w:pPr>
        <w:spacing w:after="60" w:line="276" w:lineRule="auto"/>
        <w:ind w:firstLine="708"/>
        <w:rPr>
          <w:sz w:val="24"/>
          <w:szCs w:val="24"/>
        </w:rPr>
      </w:pPr>
      <w:r w:rsidRPr="00FD79CB">
        <w:rPr>
          <w:sz w:val="24"/>
          <w:szCs w:val="24"/>
        </w:rPr>
        <w:t xml:space="preserve">Ako nám reprezentuje Graf. 1, </w:t>
      </w:r>
      <w:r w:rsidR="009C1056">
        <w:rPr>
          <w:sz w:val="24"/>
          <w:szCs w:val="24"/>
        </w:rPr>
        <w:t xml:space="preserve">Mesto </w:t>
      </w:r>
      <w:r w:rsidR="00167AE3">
        <w:rPr>
          <w:sz w:val="24"/>
          <w:szCs w:val="24"/>
        </w:rPr>
        <w:t>Šaľa</w:t>
      </w:r>
      <w:r w:rsidRPr="00FD79CB">
        <w:rPr>
          <w:sz w:val="24"/>
          <w:szCs w:val="24"/>
        </w:rPr>
        <w:t xml:space="preserve"> za posledn</w:t>
      </w:r>
      <w:r w:rsidR="003F0F93">
        <w:rPr>
          <w:sz w:val="24"/>
          <w:szCs w:val="24"/>
        </w:rPr>
        <w:t>ý hodnotený rok 2018</w:t>
      </w:r>
      <w:r w:rsidRPr="00FD79CB">
        <w:rPr>
          <w:sz w:val="24"/>
          <w:szCs w:val="24"/>
        </w:rPr>
        <w:t xml:space="preserve"> </w:t>
      </w:r>
      <w:r>
        <w:rPr>
          <w:sz w:val="24"/>
          <w:szCs w:val="24"/>
        </w:rPr>
        <w:t>zdvihl</w:t>
      </w:r>
      <w:r w:rsidR="003F0F93">
        <w:rPr>
          <w:sz w:val="24"/>
          <w:szCs w:val="24"/>
        </w:rPr>
        <w:t>o</w:t>
      </w:r>
      <w:r>
        <w:rPr>
          <w:sz w:val="24"/>
          <w:szCs w:val="24"/>
        </w:rPr>
        <w:t xml:space="preserve"> </w:t>
      </w:r>
      <w:r w:rsidR="003F0F93">
        <w:rPr>
          <w:sz w:val="24"/>
          <w:szCs w:val="24"/>
        </w:rPr>
        <w:t xml:space="preserve">celkovú </w:t>
      </w:r>
      <w:r>
        <w:rPr>
          <w:sz w:val="24"/>
          <w:szCs w:val="24"/>
        </w:rPr>
        <w:t xml:space="preserve">mieru </w:t>
      </w:r>
      <w:r w:rsidR="003F0F93">
        <w:rPr>
          <w:sz w:val="24"/>
          <w:szCs w:val="24"/>
        </w:rPr>
        <w:t>vy</w:t>
      </w:r>
      <w:r>
        <w:rPr>
          <w:sz w:val="24"/>
          <w:szCs w:val="24"/>
        </w:rPr>
        <w:t>triedenia produkovaných komunálnych odpadov z </w:t>
      </w:r>
      <w:r w:rsidR="000B377F">
        <w:rPr>
          <w:sz w:val="24"/>
          <w:szCs w:val="24"/>
        </w:rPr>
        <w:t>35</w:t>
      </w:r>
      <w:r>
        <w:rPr>
          <w:sz w:val="24"/>
          <w:szCs w:val="24"/>
        </w:rPr>
        <w:t>,</w:t>
      </w:r>
      <w:r w:rsidR="003F0F93">
        <w:rPr>
          <w:sz w:val="24"/>
          <w:szCs w:val="24"/>
        </w:rPr>
        <w:t>3</w:t>
      </w:r>
      <w:r w:rsidR="000B377F">
        <w:rPr>
          <w:sz w:val="24"/>
          <w:szCs w:val="24"/>
        </w:rPr>
        <w:t>1</w:t>
      </w:r>
      <w:r>
        <w:rPr>
          <w:sz w:val="24"/>
          <w:szCs w:val="24"/>
        </w:rPr>
        <w:t xml:space="preserve"> % na </w:t>
      </w:r>
      <w:r w:rsidR="000B377F">
        <w:rPr>
          <w:sz w:val="24"/>
          <w:szCs w:val="24"/>
        </w:rPr>
        <w:t>37</w:t>
      </w:r>
      <w:r>
        <w:rPr>
          <w:sz w:val="24"/>
          <w:szCs w:val="24"/>
        </w:rPr>
        <w:t>,</w:t>
      </w:r>
      <w:r w:rsidR="000B377F">
        <w:rPr>
          <w:sz w:val="24"/>
          <w:szCs w:val="24"/>
        </w:rPr>
        <w:t>12</w:t>
      </w:r>
      <w:r>
        <w:rPr>
          <w:sz w:val="24"/>
          <w:szCs w:val="24"/>
        </w:rPr>
        <w:t xml:space="preserve"> %</w:t>
      </w:r>
      <w:r w:rsidR="001A7F56">
        <w:rPr>
          <w:sz w:val="24"/>
          <w:szCs w:val="24"/>
        </w:rPr>
        <w:t xml:space="preserve">. Tento vývoj triedenia </w:t>
      </w:r>
      <w:r w:rsidR="003F0F93">
        <w:rPr>
          <w:sz w:val="24"/>
          <w:szCs w:val="24"/>
        </w:rPr>
        <w:t xml:space="preserve">komunálnych odpadov </w:t>
      </w:r>
      <w:r w:rsidR="001A7F56">
        <w:rPr>
          <w:sz w:val="24"/>
          <w:szCs w:val="24"/>
        </w:rPr>
        <w:t xml:space="preserve">je jasne pozitívny, pričom </w:t>
      </w:r>
      <w:r w:rsidR="000B377F">
        <w:rPr>
          <w:sz w:val="24"/>
          <w:szCs w:val="24"/>
        </w:rPr>
        <w:t xml:space="preserve">však </w:t>
      </w:r>
      <w:r w:rsidR="003F0F93">
        <w:rPr>
          <w:sz w:val="24"/>
          <w:szCs w:val="24"/>
        </w:rPr>
        <w:t xml:space="preserve">v roku 2018 </w:t>
      </w:r>
      <w:r w:rsidR="000B377F">
        <w:rPr>
          <w:sz w:val="24"/>
          <w:szCs w:val="24"/>
        </w:rPr>
        <w:t>ne</w:t>
      </w:r>
      <w:r w:rsidR="001A7F56">
        <w:rPr>
          <w:sz w:val="24"/>
          <w:szCs w:val="24"/>
        </w:rPr>
        <w:t>dosahuje</w:t>
      </w:r>
      <w:r w:rsidR="00783DD2">
        <w:rPr>
          <w:sz w:val="24"/>
          <w:szCs w:val="24"/>
        </w:rPr>
        <w:t xml:space="preserve"> európske</w:t>
      </w:r>
      <w:r w:rsidR="001A7F56">
        <w:rPr>
          <w:sz w:val="24"/>
          <w:szCs w:val="24"/>
        </w:rPr>
        <w:t xml:space="preserve"> legislatívne parametre,</w:t>
      </w:r>
      <w:r w:rsidR="000071C0">
        <w:rPr>
          <w:sz w:val="24"/>
          <w:szCs w:val="24"/>
        </w:rPr>
        <w:t xml:space="preserve"> </w:t>
      </w:r>
      <w:r w:rsidR="001A7F56">
        <w:rPr>
          <w:sz w:val="24"/>
          <w:szCs w:val="24"/>
        </w:rPr>
        <w:t xml:space="preserve">ktoré udávajú požadovanú mieru </w:t>
      </w:r>
      <w:r w:rsidR="007A5006">
        <w:rPr>
          <w:sz w:val="24"/>
          <w:szCs w:val="24"/>
        </w:rPr>
        <w:t>recyklácie</w:t>
      </w:r>
      <w:r w:rsidR="001A7F56">
        <w:rPr>
          <w:sz w:val="24"/>
          <w:szCs w:val="24"/>
        </w:rPr>
        <w:t xml:space="preserve"> na úrovni</w:t>
      </w:r>
      <w:r w:rsidR="00783DD2">
        <w:rPr>
          <w:sz w:val="24"/>
          <w:szCs w:val="24"/>
        </w:rPr>
        <w:t xml:space="preserve"> 50 % do roku 2020 a 55% do roku 2025.</w:t>
      </w:r>
      <w:r w:rsidR="000071C0">
        <w:rPr>
          <w:sz w:val="24"/>
          <w:szCs w:val="24"/>
        </w:rPr>
        <w:t xml:space="preserve"> Pre zaujímavosť, Mesto </w:t>
      </w:r>
      <w:r w:rsidR="000B377F">
        <w:rPr>
          <w:sz w:val="24"/>
          <w:szCs w:val="24"/>
        </w:rPr>
        <w:t>Šaľa</w:t>
      </w:r>
      <w:r w:rsidR="000071C0">
        <w:rPr>
          <w:sz w:val="24"/>
          <w:szCs w:val="24"/>
        </w:rPr>
        <w:t xml:space="preserve"> sa na celkovej produkcii komunálnych odpadov za rok 2018 v rámci Slovenskej republiky podieľalo mierov cca </w:t>
      </w:r>
      <w:r w:rsidR="000B377F">
        <w:rPr>
          <w:sz w:val="24"/>
          <w:szCs w:val="24"/>
        </w:rPr>
        <w:t>0</w:t>
      </w:r>
      <w:r w:rsidR="000071C0">
        <w:rPr>
          <w:sz w:val="24"/>
          <w:szCs w:val="24"/>
        </w:rPr>
        <w:t>,</w:t>
      </w:r>
      <w:r w:rsidR="000B377F">
        <w:rPr>
          <w:sz w:val="24"/>
          <w:szCs w:val="24"/>
        </w:rPr>
        <w:t>54</w:t>
      </w:r>
      <w:r w:rsidR="000071C0">
        <w:rPr>
          <w:sz w:val="24"/>
          <w:szCs w:val="24"/>
        </w:rPr>
        <w:t xml:space="preserve"> %.</w:t>
      </w:r>
    </w:p>
    <w:p w:rsidR="004A10B8" w:rsidRPr="004A10B8" w:rsidRDefault="004A10B8" w:rsidP="00FD79CB">
      <w:pPr>
        <w:spacing w:after="60" w:line="276" w:lineRule="auto"/>
        <w:ind w:firstLine="708"/>
        <w:rPr>
          <w:sz w:val="8"/>
          <w:szCs w:val="8"/>
        </w:rPr>
      </w:pPr>
    </w:p>
    <w:p w:rsidR="004A10B8" w:rsidRDefault="004A10B8" w:rsidP="000071C0">
      <w:pPr>
        <w:spacing w:after="60"/>
        <w:ind w:left="-142" w:right="-142"/>
        <w:jc w:val="center"/>
        <w:rPr>
          <w:sz w:val="20"/>
          <w:szCs w:val="20"/>
        </w:rPr>
      </w:pPr>
      <w:r>
        <w:rPr>
          <w:sz w:val="20"/>
          <w:szCs w:val="20"/>
        </w:rPr>
        <w:t>Graf</w:t>
      </w:r>
      <w:r w:rsidRPr="00B34473">
        <w:rPr>
          <w:sz w:val="20"/>
          <w:szCs w:val="20"/>
        </w:rPr>
        <w:t xml:space="preserve">.1 – </w:t>
      </w:r>
      <w:r>
        <w:rPr>
          <w:sz w:val="20"/>
          <w:szCs w:val="20"/>
        </w:rPr>
        <w:t xml:space="preserve">miera vytriedenia komunálnych odpadov </w:t>
      </w:r>
      <w:r w:rsidRPr="00B34473">
        <w:rPr>
          <w:sz w:val="20"/>
          <w:szCs w:val="20"/>
        </w:rPr>
        <w:t>v</w:t>
      </w:r>
      <w:r w:rsidR="000071C0">
        <w:rPr>
          <w:sz w:val="20"/>
          <w:szCs w:val="20"/>
        </w:rPr>
        <w:t xml:space="preserve"> Meste </w:t>
      </w:r>
      <w:r w:rsidR="00167AE3">
        <w:rPr>
          <w:sz w:val="20"/>
          <w:szCs w:val="20"/>
        </w:rPr>
        <w:t>Šaľa</w:t>
      </w:r>
      <w:r>
        <w:rPr>
          <w:sz w:val="20"/>
          <w:szCs w:val="20"/>
        </w:rPr>
        <w:t xml:space="preserve"> v (%) za obdobie </w:t>
      </w:r>
      <w:r w:rsidR="000071C0">
        <w:rPr>
          <w:sz w:val="20"/>
          <w:szCs w:val="20"/>
        </w:rPr>
        <w:t>9</w:t>
      </w:r>
      <w:r>
        <w:rPr>
          <w:sz w:val="20"/>
          <w:szCs w:val="20"/>
        </w:rPr>
        <w:t>-tich rokov</w:t>
      </w:r>
    </w:p>
    <w:p w:rsidR="002D3204" w:rsidRDefault="000246D6" w:rsidP="003F0F93">
      <w:pPr>
        <w:spacing w:after="60" w:line="276" w:lineRule="auto"/>
        <w:ind w:left="-851"/>
        <w:jc w:val="center"/>
        <w:rPr>
          <w:b/>
          <w:bCs/>
          <w:i/>
          <w:iCs/>
          <w:noProof/>
        </w:rPr>
      </w:pPr>
      <w:r>
        <w:rPr>
          <w:noProof/>
          <w:lang w:eastAsia="sk-SK"/>
        </w:rPr>
        <w:drawing>
          <wp:inline distT="0" distB="0" distL="0" distR="0" wp14:anchorId="39F8C747" wp14:editId="3E34DCAF">
            <wp:extent cx="6838315" cy="3337841"/>
            <wp:effectExtent l="0" t="0" r="635" b="0"/>
            <wp:docPr id="48" name="Graf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9CE4E04-0159-4334-96D2-11D8A5D9C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D79CB" w:rsidRPr="004A10B8" w:rsidRDefault="00FD79CB" w:rsidP="002D3204">
      <w:pPr>
        <w:spacing w:after="60" w:line="276" w:lineRule="auto"/>
        <w:jc w:val="center"/>
        <w:rPr>
          <w:b/>
          <w:bCs/>
          <w:i/>
          <w:iCs/>
          <w:sz w:val="8"/>
          <w:szCs w:val="8"/>
        </w:rPr>
      </w:pPr>
    </w:p>
    <w:p w:rsidR="00FD79CB" w:rsidRDefault="00FD79CB" w:rsidP="00601B0E">
      <w:pPr>
        <w:spacing w:line="276" w:lineRule="auto"/>
        <w:ind w:firstLine="709"/>
        <w:rPr>
          <w:sz w:val="24"/>
          <w:szCs w:val="24"/>
        </w:rPr>
      </w:pPr>
      <w:r>
        <w:rPr>
          <w:sz w:val="24"/>
          <w:szCs w:val="24"/>
        </w:rPr>
        <w:t xml:space="preserve">Na jedného obyvateľa </w:t>
      </w:r>
      <w:r w:rsidR="00BF318C">
        <w:rPr>
          <w:sz w:val="24"/>
          <w:szCs w:val="24"/>
        </w:rPr>
        <w:t xml:space="preserve">Mesta </w:t>
      </w:r>
      <w:r w:rsidR="00215C0F">
        <w:rPr>
          <w:sz w:val="24"/>
          <w:szCs w:val="24"/>
        </w:rPr>
        <w:t>Šaľa</w:t>
      </w:r>
      <w:r w:rsidR="004A10B8">
        <w:rPr>
          <w:sz w:val="24"/>
          <w:szCs w:val="24"/>
        </w:rPr>
        <w:t xml:space="preserve">, </w:t>
      </w:r>
      <w:r>
        <w:rPr>
          <w:sz w:val="24"/>
          <w:szCs w:val="24"/>
        </w:rPr>
        <w:t>tak</w:t>
      </w:r>
      <w:r w:rsidR="004A10B8">
        <w:rPr>
          <w:sz w:val="24"/>
          <w:szCs w:val="24"/>
        </w:rPr>
        <w:t xml:space="preserve"> za obdobie </w:t>
      </w:r>
      <w:r w:rsidR="00BF318C">
        <w:rPr>
          <w:sz w:val="24"/>
          <w:szCs w:val="24"/>
        </w:rPr>
        <w:t>9</w:t>
      </w:r>
      <w:r w:rsidR="004A10B8">
        <w:rPr>
          <w:sz w:val="24"/>
          <w:szCs w:val="24"/>
        </w:rPr>
        <w:t xml:space="preserve">-tich rokov, </w:t>
      </w:r>
      <w:r w:rsidR="004A10B8" w:rsidRPr="009800F9">
        <w:rPr>
          <w:sz w:val="24"/>
          <w:szCs w:val="24"/>
        </w:rPr>
        <w:t>priemerne</w:t>
      </w:r>
      <w:r w:rsidRPr="009800F9">
        <w:rPr>
          <w:sz w:val="24"/>
          <w:szCs w:val="24"/>
        </w:rPr>
        <w:t xml:space="preserve"> pripadl</w:t>
      </w:r>
      <w:r w:rsidR="004A10B8" w:rsidRPr="009800F9">
        <w:rPr>
          <w:sz w:val="24"/>
          <w:szCs w:val="24"/>
        </w:rPr>
        <w:t>a produkcia</w:t>
      </w:r>
      <w:r w:rsidRPr="009800F9">
        <w:rPr>
          <w:sz w:val="24"/>
          <w:szCs w:val="24"/>
        </w:rPr>
        <w:t xml:space="preserve"> cca</w:t>
      </w:r>
      <w:r w:rsidR="004A10B8" w:rsidRPr="009800F9">
        <w:rPr>
          <w:sz w:val="24"/>
          <w:szCs w:val="24"/>
        </w:rPr>
        <w:t xml:space="preserve"> </w:t>
      </w:r>
      <w:r w:rsidR="00215C0F">
        <w:rPr>
          <w:sz w:val="24"/>
          <w:szCs w:val="24"/>
        </w:rPr>
        <w:t>609</w:t>
      </w:r>
      <w:r w:rsidR="004A10B8" w:rsidRPr="009800F9">
        <w:rPr>
          <w:sz w:val="24"/>
          <w:szCs w:val="24"/>
        </w:rPr>
        <w:t xml:space="preserve"> kg komunálnych odpadov</w:t>
      </w:r>
      <w:r w:rsidR="00215C0F">
        <w:rPr>
          <w:sz w:val="24"/>
          <w:szCs w:val="24"/>
        </w:rPr>
        <w:t xml:space="preserve"> (pri aktuálne platnom uvažovanom počte obyvateľov mesta Šaľa z roku 2019)</w:t>
      </w:r>
      <w:r w:rsidR="004A10B8" w:rsidRPr="009800F9">
        <w:rPr>
          <w:sz w:val="24"/>
          <w:szCs w:val="24"/>
        </w:rPr>
        <w:t>. V roku 201</w:t>
      </w:r>
      <w:r w:rsidR="004F00E6" w:rsidRPr="009800F9">
        <w:rPr>
          <w:sz w:val="24"/>
          <w:szCs w:val="24"/>
        </w:rPr>
        <w:t>8</w:t>
      </w:r>
      <w:r w:rsidR="004A10B8" w:rsidRPr="009800F9">
        <w:rPr>
          <w:sz w:val="24"/>
          <w:szCs w:val="24"/>
        </w:rPr>
        <w:t xml:space="preserve"> predstavovala </w:t>
      </w:r>
      <w:r w:rsidR="004A10B8" w:rsidRPr="009800F9">
        <w:rPr>
          <w:sz w:val="24"/>
          <w:szCs w:val="24"/>
        </w:rPr>
        <w:lastRenderedPageBreak/>
        <w:t>produkcia</w:t>
      </w:r>
      <w:r w:rsidR="007517BE" w:rsidRPr="009800F9">
        <w:rPr>
          <w:sz w:val="24"/>
          <w:szCs w:val="24"/>
        </w:rPr>
        <w:t xml:space="preserve"> komunálnych odpadov na 1 obyvateľa c</w:t>
      </w:r>
      <w:r w:rsidR="004A10B8" w:rsidRPr="009800F9">
        <w:rPr>
          <w:sz w:val="24"/>
          <w:szCs w:val="24"/>
        </w:rPr>
        <w:t xml:space="preserve">ca </w:t>
      </w:r>
      <w:r w:rsidR="00215C0F">
        <w:rPr>
          <w:sz w:val="24"/>
          <w:szCs w:val="24"/>
        </w:rPr>
        <w:t>564</w:t>
      </w:r>
      <w:r w:rsidR="007517BE" w:rsidRPr="009800F9">
        <w:rPr>
          <w:sz w:val="24"/>
          <w:szCs w:val="24"/>
        </w:rPr>
        <w:t xml:space="preserve"> kg, čo je </w:t>
      </w:r>
      <w:r w:rsidR="00215C0F">
        <w:rPr>
          <w:sz w:val="24"/>
          <w:szCs w:val="24"/>
        </w:rPr>
        <w:t>mierny pokles</w:t>
      </w:r>
      <w:r w:rsidR="007517BE" w:rsidRPr="009800F9">
        <w:rPr>
          <w:sz w:val="24"/>
          <w:szCs w:val="24"/>
        </w:rPr>
        <w:t xml:space="preserve"> oproti sledovanému priemeru. V porovnaní s priemerom Slovenska z roku 201</w:t>
      </w:r>
      <w:r w:rsidR="00BF318C" w:rsidRPr="009800F9">
        <w:rPr>
          <w:sz w:val="24"/>
          <w:szCs w:val="24"/>
        </w:rPr>
        <w:t>8</w:t>
      </w:r>
      <w:r w:rsidR="00A914E7" w:rsidRPr="009800F9">
        <w:rPr>
          <w:sz w:val="24"/>
          <w:szCs w:val="24"/>
        </w:rPr>
        <w:t>,</w:t>
      </w:r>
      <w:r w:rsidR="007517BE" w:rsidRPr="009800F9">
        <w:rPr>
          <w:sz w:val="24"/>
          <w:szCs w:val="24"/>
        </w:rPr>
        <w:t xml:space="preserve"> je to viac o cca </w:t>
      </w:r>
      <w:r w:rsidR="00D33B32">
        <w:rPr>
          <w:sz w:val="24"/>
          <w:szCs w:val="24"/>
        </w:rPr>
        <w:t>36</w:t>
      </w:r>
      <w:r w:rsidR="007517BE" w:rsidRPr="009800F9">
        <w:rPr>
          <w:sz w:val="24"/>
          <w:szCs w:val="24"/>
        </w:rPr>
        <w:t>,</w:t>
      </w:r>
      <w:r w:rsidR="00D33B32">
        <w:rPr>
          <w:sz w:val="24"/>
          <w:szCs w:val="24"/>
        </w:rPr>
        <w:t>23</w:t>
      </w:r>
      <w:r w:rsidR="007517BE" w:rsidRPr="009800F9">
        <w:rPr>
          <w:sz w:val="24"/>
          <w:szCs w:val="24"/>
        </w:rPr>
        <w:t xml:space="preserve"> % a </w:t>
      </w:r>
      <w:r w:rsidR="00A914E7" w:rsidRPr="009800F9">
        <w:rPr>
          <w:sz w:val="24"/>
          <w:szCs w:val="24"/>
        </w:rPr>
        <w:t>s</w:t>
      </w:r>
      <w:r w:rsidR="007517BE" w:rsidRPr="009800F9">
        <w:rPr>
          <w:sz w:val="24"/>
          <w:szCs w:val="24"/>
        </w:rPr>
        <w:t> priemerom Európskej únie</w:t>
      </w:r>
      <w:r w:rsidR="00512284" w:rsidRPr="009800F9">
        <w:rPr>
          <w:sz w:val="24"/>
          <w:szCs w:val="24"/>
        </w:rPr>
        <w:t xml:space="preserve"> z roku 201</w:t>
      </w:r>
      <w:r w:rsidR="00BF318C" w:rsidRPr="009800F9">
        <w:rPr>
          <w:sz w:val="24"/>
          <w:szCs w:val="24"/>
        </w:rPr>
        <w:t>8</w:t>
      </w:r>
      <w:r w:rsidR="00512284" w:rsidRPr="009800F9">
        <w:rPr>
          <w:sz w:val="24"/>
          <w:szCs w:val="24"/>
        </w:rPr>
        <w:t xml:space="preserve"> </w:t>
      </w:r>
      <w:r w:rsidR="005827B4" w:rsidRPr="009800F9">
        <w:rPr>
          <w:sz w:val="24"/>
          <w:szCs w:val="24"/>
        </w:rPr>
        <w:t>viac o</w:t>
      </w:r>
      <w:r w:rsidR="00512284" w:rsidRPr="009800F9">
        <w:rPr>
          <w:sz w:val="24"/>
          <w:szCs w:val="24"/>
        </w:rPr>
        <w:t> </w:t>
      </w:r>
      <w:r w:rsidR="00D33B32">
        <w:rPr>
          <w:sz w:val="24"/>
          <w:szCs w:val="24"/>
        </w:rPr>
        <w:t>15</w:t>
      </w:r>
      <w:r w:rsidR="00512284" w:rsidRPr="009800F9">
        <w:rPr>
          <w:sz w:val="24"/>
          <w:szCs w:val="24"/>
        </w:rPr>
        <w:t>,</w:t>
      </w:r>
      <w:r w:rsidR="00D33B32">
        <w:rPr>
          <w:sz w:val="24"/>
          <w:szCs w:val="24"/>
        </w:rPr>
        <w:t>34</w:t>
      </w:r>
      <w:r w:rsidR="00512284" w:rsidRPr="009800F9">
        <w:rPr>
          <w:sz w:val="24"/>
          <w:szCs w:val="24"/>
        </w:rPr>
        <w:t xml:space="preserve"> %</w:t>
      </w:r>
      <w:r w:rsidR="00A914E7" w:rsidRPr="009800F9">
        <w:rPr>
          <w:sz w:val="24"/>
          <w:szCs w:val="24"/>
        </w:rPr>
        <w:t xml:space="preserve"> (Ta.2)</w:t>
      </w:r>
      <w:r w:rsidR="00512284" w:rsidRPr="009800F9">
        <w:rPr>
          <w:sz w:val="24"/>
          <w:szCs w:val="24"/>
        </w:rPr>
        <w:t>.</w:t>
      </w:r>
      <w:r w:rsidR="003A7B0B">
        <w:rPr>
          <w:sz w:val="24"/>
          <w:szCs w:val="24"/>
        </w:rPr>
        <w:t xml:space="preserve"> </w:t>
      </w:r>
      <w:r w:rsidR="0056286A" w:rsidRPr="009800F9">
        <w:rPr>
          <w:sz w:val="24"/>
          <w:szCs w:val="24"/>
        </w:rPr>
        <w:t xml:space="preserve">Pozitívom </w:t>
      </w:r>
      <w:r w:rsidR="00601B0E">
        <w:rPr>
          <w:sz w:val="24"/>
          <w:szCs w:val="24"/>
        </w:rPr>
        <w:t xml:space="preserve">však </w:t>
      </w:r>
      <w:r w:rsidR="0056286A" w:rsidRPr="009800F9">
        <w:rPr>
          <w:sz w:val="24"/>
          <w:szCs w:val="24"/>
        </w:rPr>
        <w:t xml:space="preserve">je, že produkcia </w:t>
      </w:r>
      <w:r w:rsidR="0056286A">
        <w:rPr>
          <w:sz w:val="24"/>
          <w:szCs w:val="24"/>
        </w:rPr>
        <w:t>komunáln</w:t>
      </w:r>
      <w:r w:rsidR="00601B0E">
        <w:rPr>
          <w:sz w:val="24"/>
          <w:szCs w:val="24"/>
        </w:rPr>
        <w:t>ych</w:t>
      </w:r>
      <w:r w:rsidR="0056286A">
        <w:rPr>
          <w:sz w:val="24"/>
          <w:szCs w:val="24"/>
        </w:rPr>
        <w:t xml:space="preserve"> odpad</w:t>
      </w:r>
      <w:r w:rsidR="00601B0E">
        <w:rPr>
          <w:sz w:val="24"/>
          <w:szCs w:val="24"/>
        </w:rPr>
        <w:t>ov</w:t>
      </w:r>
      <w:r w:rsidR="0056286A">
        <w:rPr>
          <w:sz w:val="24"/>
          <w:szCs w:val="24"/>
        </w:rPr>
        <w:t xml:space="preserve"> </w:t>
      </w:r>
      <w:r w:rsidR="00262DA7">
        <w:rPr>
          <w:sz w:val="24"/>
          <w:szCs w:val="24"/>
        </w:rPr>
        <w:t>klesá od roku 201</w:t>
      </w:r>
      <w:r w:rsidR="00816FCE">
        <w:rPr>
          <w:sz w:val="24"/>
          <w:szCs w:val="24"/>
        </w:rPr>
        <w:t>2</w:t>
      </w:r>
      <w:r w:rsidR="00262DA7">
        <w:rPr>
          <w:sz w:val="24"/>
          <w:szCs w:val="24"/>
        </w:rPr>
        <w:t>.</w:t>
      </w:r>
      <w:r w:rsidR="00607626">
        <w:rPr>
          <w:sz w:val="24"/>
          <w:szCs w:val="24"/>
        </w:rPr>
        <w:t xml:space="preserve"> </w:t>
      </w:r>
      <w:r w:rsidR="00D779E5">
        <w:rPr>
          <w:sz w:val="24"/>
          <w:szCs w:val="24"/>
        </w:rPr>
        <w:t xml:space="preserve">Vzhľadom na celkový vývoj vzniku odpadov v Meste </w:t>
      </w:r>
      <w:r w:rsidR="001B321B">
        <w:rPr>
          <w:sz w:val="24"/>
          <w:szCs w:val="24"/>
        </w:rPr>
        <w:t>Šaľa</w:t>
      </w:r>
      <w:r w:rsidR="00D779E5">
        <w:rPr>
          <w:sz w:val="24"/>
          <w:szCs w:val="24"/>
        </w:rPr>
        <w:t xml:space="preserve"> (za hodnotené obdobie</w:t>
      </w:r>
      <w:r w:rsidR="001B321B">
        <w:rPr>
          <w:sz w:val="24"/>
          <w:szCs w:val="24"/>
        </w:rPr>
        <w:t xml:space="preserve"> 9-tich rokov</w:t>
      </w:r>
      <w:r w:rsidR="00D779E5">
        <w:rPr>
          <w:sz w:val="24"/>
          <w:szCs w:val="24"/>
        </w:rPr>
        <w:t xml:space="preserve">) </w:t>
      </w:r>
      <w:r w:rsidR="001B321B">
        <w:rPr>
          <w:sz w:val="24"/>
          <w:szCs w:val="24"/>
        </w:rPr>
        <w:t xml:space="preserve">môžeme uviesť, že produkcia zmesového komunálneho odpadu od roku 2014 </w:t>
      </w:r>
      <w:r w:rsidR="00D779E5">
        <w:rPr>
          <w:sz w:val="24"/>
          <w:szCs w:val="24"/>
        </w:rPr>
        <w:t>p</w:t>
      </w:r>
      <w:r w:rsidR="00607626">
        <w:rPr>
          <w:sz w:val="24"/>
          <w:szCs w:val="24"/>
        </w:rPr>
        <w:t xml:space="preserve">ozvoľne klesá </w:t>
      </w:r>
      <w:r w:rsidR="00D779E5">
        <w:rPr>
          <w:sz w:val="24"/>
          <w:szCs w:val="24"/>
        </w:rPr>
        <w:t>(</w:t>
      </w:r>
      <w:r w:rsidR="001B321B">
        <w:rPr>
          <w:sz w:val="24"/>
          <w:szCs w:val="24"/>
        </w:rPr>
        <w:t>Graf</w:t>
      </w:r>
      <w:r w:rsidR="00D779E5">
        <w:rPr>
          <w:sz w:val="24"/>
          <w:szCs w:val="24"/>
        </w:rPr>
        <w:t xml:space="preserve">. 2). </w:t>
      </w:r>
    </w:p>
    <w:p w:rsidR="00A914E7" w:rsidRPr="005435A6" w:rsidRDefault="00A914E7" w:rsidP="004A10B8">
      <w:pPr>
        <w:spacing w:after="60" w:line="276" w:lineRule="auto"/>
        <w:ind w:firstLine="708"/>
        <w:rPr>
          <w:sz w:val="14"/>
          <w:szCs w:val="14"/>
        </w:rPr>
      </w:pPr>
    </w:p>
    <w:p w:rsidR="004A10B8" w:rsidRDefault="00FB05D6" w:rsidP="004A10B8">
      <w:pPr>
        <w:spacing w:after="60"/>
        <w:jc w:val="center"/>
        <w:rPr>
          <w:sz w:val="20"/>
          <w:szCs w:val="20"/>
        </w:rPr>
      </w:pPr>
      <w:r>
        <w:rPr>
          <w:noProof/>
          <w:lang w:eastAsia="sk-SK"/>
        </w:rPr>
        <mc:AlternateContent>
          <mc:Choice Requires="wps">
            <w:drawing>
              <wp:anchor distT="0" distB="0" distL="114300" distR="114300" simplePos="0" relativeHeight="251732992" behindDoc="0" locked="0" layoutInCell="1" allowOverlap="1" wp14:anchorId="3200D428" wp14:editId="64D7C2F8">
                <wp:simplePos x="0" y="0"/>
                <wp:positionH relativeFrom="column">
                  <wp:posOffset>-670339</wp:posOffset>
                </wp:positionH>
                <wp:positionV relativeFrom="paragraph">
                  <wp:posOffset>103753</wp:posOffset>
                </wp:positionV>
                <wp:extent cx="831272" cy="45720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31272" cy="457200"/>
                        </a:xfrm>
                        <a:prstGeom prst="rect">
                          <a:avLst/>
                        </a:prstGeom>
                        <a:noFill/>
                        <a:ln w="6350">
                          <a:noFill/>
                        </a:ln>
                      </wps:spPr>
                      <wps:txbx>
                        <w:txbxContent>
                          <w:p w:rsidR="00AC3700" w:rsidRPr="00FB05D6" w:rsidRDefault="00AC3700" w:rsidP="00FB05D6">
                            <w:pPr>
                              <w:jc w:val="center"/>
                              <w:rPr>
                                <w:b/>
                                <w:bCs/>
                                <w:sz w:val="14"/>
                                <w:szCs w:val="14"/>
                              </w:rPr>
                            </w:pPr>
                            <w:r>
                              <w:rPr>
                                <w:b/>
                                <w:bCs/>
                                <w:sz w:val="14"/>
                                <w:szCs w:val="14"/>
                              </w:rPr>
                              <w:t>Množstvo v tonách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0D428" id="Textové pole 21" o:spid="_x0000_s1036" type="#_x0000_t202" style="position:absolute;left:0;text-align:left;margin-left:-52.8pt;margin-top:8.15pt;width:65.4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" filled="f" stroked="f" strokeweight=".5pt">
                <v:textbox>
                  <w:txbxContent>
                    <w:p w:rsidR="00AC3700" w:rsidRPr="00FB05D6" w:rsidRDefault="00AC3700" w:rsidP="00FB05D6">
                      <w:pPr>
                        <w:jc w:val="center"/>
                        <w:rPr>
                          <w:b/>
                          <w:bCs/>
                          <w:sz w:val="14"/>
                          <w:szCs w:val="14"/>
                        </w:rPr>
                      </w:pPr>
                      <w:r>
                        <w:rPr>
                          <w:b/>
                          <w:bCs/>
                          <w:sz w:val="14"/>
                          <w:szCs w:val="14"/>
                        </w:rPr>
                        <w:t>Množstvo v tonách</w:t>
                      </w:r>
                    </w:p>
                  </w:txbxContent>
                </v:textbox>
              </v:shape>
            </w:pict>
          </mc:Fallback>
        </mc:AlternateContent>
      </w:r>
      <w:r w:rsidR="00B8539B">
        <w:rPr>
          <w:sz w:val="20"/>
          <w:szCs w:val="20"/>
        </w:rPr>
        <w:t>Graf</w:t>
      </w:r>
      <w:r w:rsidR="004A10B8" w:rsidRPr="00B34473">
        <w:rPr>
          <w:sz w:val="20"/>
          <w:szCs w:val="20"/>
        </w:rPr>
        <w:t>.</w:t>
      </w:r>
      <w:r w:rsidR="00A914E7">
        <w:rPr>
          <w:sz w:val="20"/>
          <w:szCs w:val="20"/>
        </w:rPr>
        <w:t>2</w:t>
      </w:r>
      <w:r w:rsidR="004A10B8" w:rsidRPr="00B34473">
        <w:rPr>
          <w:sz w:val="20"/>
          <w:szCs w:val="20"/>
        </w:rPr>
        <w:t xml:space="preserve"> – množstvo </w:t>
      </w:r>
      <w:r w:rsidR="00A914E7">
        <w:rPr>
          <w:sz w:val="20"/>
          <w:szCs w:val="20"/>
        </w:rPr>
        <w:t>vyprodukovaných odpadov</w:t>
      </w:r>
      <w:r w:rsidR="001F048B">
        <w:rPr>
          <w:sz w:val="20"/>
          <w:szCs w:val="20"/>
        </w:rPr>
        <w:t xml:space="preserve"> (v </w:t>
      </w:r>
      <w:r w:rsidR="00053D1D">
        <w:rPr>
          <w:sz w:val="20"/>
          <w:szCs w:val="20"/>
        </w:rPr>
        <w:t>tonách</w:t>
      </w:r>
      <w:r w:rsidR="001F048B">
        <w:rPr>
          <w:sz w:val="20"/>
          <w:szCs w:val="20"/>
        </w:rPr>
        <w:t>)</w:t>
      </w:r>
      <w:r w:rsidR="00A914E7">
        <w:rPr>
          <w:sz w:val="20"/>
          <w:szCs w:val="20"/>
        </w:rPr>
        <w:t xml:space="preserve">, mimo triedených zložiek komunálnych odpadov </w:t>
      </w:r>
      <w:r w:rsidR="001F048B">
        <w:rPr>
          <w:sz w:val="20"/>
          <w:szCs w:val="20"/>
        </w:rPr>
        <w:t xml:space="preserve">- </w:t>
      </w:r>
      <w:r w:rsidR="00A914E7">
        <w:rPr>
          <w:sz w:val="20"/>
          <w:szCs w:val="20"/>
        </w:rPr>
        <w:t>vzhľadom na ich celkovú produkciu (</w:t>
      </w:r>
      <w:r w:rsidR="004A10B8" w:rsidRPr="00B34473">
        <w:rPr>
          <w:sz w:val="20"/>
          <w:szCs w:val="20"/>
        </w:rPr>
        <w:t xml:space="preserve">za obdobie </w:t>
      </w:r>
      <w:r w:rsidR="00053D1D">
        <w:rPr>
          <w:sz w:val="20"/>
          <w:szCs w:val="20"/>
        </w:rPr>
        <w:t>9</w:t>
      </w:r>
      <w:r w:rsidR="004A10B8" w:rsidRPr="00B34473">
        <w:rPr>
          <w:sz w:val="20"/>
          <w:szCs w:val="20"/>
        </w:rPr>
        <w:t>-tich rokov</w:t>
      </w:r>
      <w:r w:rsidR="00A914E7">
        <w:rPr>
          <w:sz w:val="20"/>
          <w:szCs w:val="20"/>
        </w:rPr>
        <w:t>)</w:t>
      </w:r>
      <w:r w:rsidR="004A10B8">
        <w:rPr>
          <w:sz w:val="20"/>
          <w:szCs w:val="20"/>
        </w:rPr>
        <w:t xml:space="preserve"> </w:t>
      </w:r>
      <w:r w:rsidR="004A10B8" w:rsidRPr="00B34473">
        <w:rPr>
          <w:sz w:val="20"/>
          <w:szCs w:val="20"/>
        </w:rPr>
        <w:t>v</w:t>
      </w:r>
      <w:r w:rsidR="00053D1D">
        <w:rPr>
          <w:sz w:val="20"/>
          <w:szCs w:val="20"/>
        </w:rPr>
        <w:t xml:space="preserve"> Meste </w:t>
      </w:r>
      <w:r w:rsidR="004E7E83">
        <w:rPr>
          <w:sz w:val="20"/>
          <w:szCs w:val="20"/>
        </w:rPr>
        <w:t>Šaľa</w:t>
      </w:r>
    </w:p>
    <w:p w:rsidR="003D6770" w:rsidRDefault="00FB05D6" w:rsidP="00FB05D6">
      <w:pPr>
        <w:spacing w:after="60" w:line="276" w:lineRule="auto"/>
        <w:ind w:left="-851"/>
        <w:jc w:val="center"/>
        <w:rPr>
          <w:noProof/>
        </w:rPr>
      </w:pPr>
      <w:r>
        <w:rPr>
          <w:noProof/>
          <w:lang w:eastAsia="sk-SK"/>
        </w:rPr>
        <mc:AlternateContent>
          <mc:Choice Requires="wps">
            <w:drawing>
              <wp:anchor distT="0" distB="0" distL="114300" distR="114300" simplePos="0" relativeHeight="251730944" behindDoc="0" locked="0" layoutInCell="1" allowOverlap="1">
                <wp:simplePos x="0" y="0"/>
                <wp:positionH relativeFrom="column">
                  <wp:posOffset>-358775</wp:posOffset>
                </wp:positionH>
                <wp:positionV relativeFrom="paragraph">
                  <wp:posOffset>3927475</wp:posOffset>
                </wp:positionV>
                <wp:extent cx="391886" cy="219694"/>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391886" cy="219694"/>
                        </a:xfrm>
                        <a:prstGeom prst="rect">
                          <a:avLst/>
                        </a:prstGeom>
                        <a:noFill/>
                        <a:ln w="6350">
                          <a:noFill/>
                        </a:ln>
                      </wps:spPr>
                      <wps:txbx>
                        <w:txbxContent>
                          <w:p w:rsidR="00AC3700" w:rsidRPr="00FB05D6" w:rsidRDefault="00AC3700" w:rsidP="00FB05D6">
                            <w:pPr>
                              <w:jc w:val="center"/>
                              <w:rPr>
                                <w:b/>
                                <w:bCs/>
                                <w:sz w:val="14"/>
                                <w:szCs w:val="14"/>
                              </w:rPr>
                            </w:pPr>
                            <w:r w:rsidRPr="00FB05D6">
                              <w:rPr>
                                <w:b/>
                                <w:bCs/>
                                <w:sz w:val="14"/>
                                <w:szCs w:val="14"/>
                              </w:rPr>
                              <w:t>rok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 o:spid="_x0000_s1037" type="#_x0000_t202" style="position:absolute;left:0;text-align:left;margin-left:-28.25pt;margin-top:309.25pt;width:30.8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" filled="f" stroked="f" strokeweight=".5pt">
                <v:textbox>
                  <w:txbxContent>
                    <w:p w:rsidR="00AC3700" w:rsidRPr="00FB05D6" w:rsidRDefault="00AC3700" w:rsidP="00FB05D6">
                      <w:pPr>
                        <w:jc w:val="center"/>
                        <w:rPr>
                          <w:b/>
                          <w:bCs/>
                          <w:sz w:val="14"/>
                          <w:szCs w:val="14"/>
                        </w:rPr>
                      </w:pPr>
                      <w:r w:rsidRPr="00FB05D6">
                        <w:rPr>
                          <w:b/>
                          <w:bCs/>
                          <w:sz w:val="14"/>
                          <w:szCs w:val="14"/>
                        </w:rPr>
                        <w:t>rok</w:t>
                      </w:r>
                    </w:p>
                  </w:txbxContent>
                </v:textbox>
              </v:shape>
            </w:pict>
          </mc:Fallback>
        </mc:AlternateContent>
      </w:r>
      <w:r w:rsidR="004E7E83">
        <w:rPr>
          <w:noProof/>
          <w:lang w:eastAsia="sk-SK"/>
        </w:rPr>
        <w:drawing>
          <wp:inline distT="0" distB="0" distL="0" distR="0" wp14:anchorId="015E64B6" wp14:editId="106C4AA3">
            <wp:extent cx="6903085" cy="4406900"/>
            <wp:effectExtent l="0" t="0" r="0" b="0"/>
            <wp:docPr id="49" name="Graf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1D81D75-4291-4E35-B659-BE78D63E8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D6770" w:rsidRDefault="007C1999" w:rsidP="002D3204">
      <w:pPr>
        <w:spacing w:after="60" w:line="276" w:lineRule="auto"/>
        <w:jc w:val="center"/>
        <w:rPr>
          <w:b/>
          <w:bCs/>
          <w:i/>
          <w:iCs/>
          <w:sz w:val="24"/>
          <w:szCs w:val="24"/>
        </w:rPr>
      </w:pPr>
      <w:r w:rsidRPr="00882A55">
        <w:rPr>
          <w:b/>
          <w:bCs/>
          <w:i/>
          <w:iCs/>
          <w:sz w:val="24"/>
          <w:szCs w:val="24"/>
        </w:rPr>
        <w:t>Produkcia odpad</w:t>
      </w:r>
      <w:r w:rsidR="00882A55">
        <w:rPr>
          <w:b/>
          <w:bCs/>
          <w:i/>
          <w:iCs/>
          <w:sz w:val="24"/>
          <w:szCs w:val="24"/>
        </w:rPr>
        <w:t>ov</w:t>
      </w:r>
      <w:r w:rsidRPr="00882A55">
        <w:rPr>
          <w:b/>
          <w:bCs/>
          <w:i/>
          <w:iCs/>
          <w:sz w:val="24"/>
          <w:szCs w:val="24"/>
        </w:rPr>
        <w:t xml:space="preserve"> </w:t>
      </w:r>
      <w:proofErr w:type="spellStart"/>
      <w:r w:rsidRPr="00882A55">
        <w:rPr>
          <w:b/>
          <w:bCs/>
          <w:i/>
          <w:iCs/>
          <w:sz w:val="24"/>
          <w:szCs w:val="24"/>
        </w:rPr>
        <w:t>vs</w:t>
      </w:r>
      <w:proofErr w:type="spellEnd"/>
      <w:r w:rsidRPr="00882A55">
        <w:rPr>
          <w:b/>
          <w:bCs/>
          <w:i/>
          <w:iCs/>
          <w:sz w:val="24"/>
          <w:szCs w:val="24"/>
        </w:rPr>
        <w:t>. t</w:t>
      </w:r>
      <w:r w:rsidR="003D6770" w:rsidRPr="00882A55">
        <w:rPr>
          <w:b/>
          <w:bCs/>
          <w:i/>
          <w:iCs/>
          <w:sz w:val="24"/>
          <w:szCs w:val="24"/>
        </w:rPr>
        <w:t>riedenie</w:t>
      </w:r>
      <w:r w:rsidRPr="00882A55">
        <w:rPr>
          <w:b/>
          <w:bCs/>
          <w:i/>
          <w:iCs/>
          <w:sz w:val="24"/>
          <w:szCs w:val="24"/>
        </w:rPr>
        <w:t xml:space="preserve"> </w:t>
      </w:r>
      <w:r w:rsidR="00882A55">
        <w:rPr>
          <w:b/>
          <w:bCs/>
          <w:i/>
          <w:iCs/>
          <w:sz w:val="24"/>
          <w:szCs w:val="24"/>
        </w:rPr>
        <w:t xml:space="preserve">odpadov </w:t>
      </w:r>
      <w:r w:rsidRPr="00882A55">
        <w:rPr>
          <w:b/>
          <w:bCs/>
          <w:i/>
          <w:iCs/>
          <w:sz w:val="24"/>
          <w:szCs w:val="24"/>
        </w:rPr>
        <w:t>v</w:t>
      </w:r>
      <w:r w:rsidR="008E22FD">
        <w:rPr>
          <w:b/>
          <w:bCs/>
          <w:i/>
          <w:iCs/>
          <w:sz w:val="24"/>
          <w:szCs w:val="24"/>
        </w:rPr>
        <w:t xml:space="preserve"> Meste </w:t>
      </w:r>
      <w:r w:rsidR="00816FCE">
        <w:rPr>
          <w:b/>
          <w:bCs/>
          <w:i/>
          <w:iCs/>
          <w:sz w:val="24"/>
          <w:szCs w:val="24"/>
        </w:rPr>
        <w:t>Šaľa</w:t>
      </w:r>
      <w:r w:rsidRPr="00882A55">
        <w:rPr>
          <w:b/>
          <w:bCs/>
          <w:i/>
          <w:iCs/>
          <w:sz w:val="24"/>
          <w:szCs w:val="24"/>
        </w:rPr>
        <w:t xml:space="preserve"> </w:t>
      </w:r>
      <w:r w:rsidR="003D6770" w:rsidRPr="00882A55">
        <w:rPr>
          <w:b/>
          <w:bCs/>
          <w:i/>
          <w:iCs/>
          <w:sz w:val="24"/>
          <w:szCs w:val="24"/>
        </w:rPr>
        <w:t xml:space="preserve">v roku </w:t>
      </w:r>
      <w:r w:rsidR="0007430D" w:rsidRPr="00882A55">
        <w:rPr>
          <w:b/>
          <w:bCs/>
          <w:i/>
          <w:iCs/>
          <w:sz w:val="24"/>
          <w:szCs w:val="24"/>
        </w:rPr>
        <w:t xml:space="preserve">2019 </w:t>
      </w:r>
    </w:p>
    <w:p w:rsidR="00276E6D" w:rsidRDefault="00181E5C" w:rsidP="00276E6D">
      <w:pPr>
        <w:spacing w:after="60" w:line="276" w:lineRule="auto"/>
        <w:ind w:firstLine="708"/>
        <w:rPr>
          <w:sz w:val="24"/>
          <w:szCs w:val="24"/>
        </w:rPr>
      </w:pPr>
      <w:r>
        <w:rPr>
          <w:sz w:val="24"/>
          <w:szCs w:val="24"/>
        </w:rPr>
        <w:t xml:space="preserve">Mesto </w:t>
      </w:r>
      <w:r w:rsidR="0064761B">
        <w:rPr>
          <w:sz w:val="24"/>
          <w:szCs w:val="24"/>
        </w:rPr>
        <w:t>Šaľa</w:t>
      </w:r>
      <w:r>
        <w:rPr>
          <w:sz w:val="24"/>
          <w:szCs w:val="24"/>
        </w:rPr>
        <w:t xml:space="preserve"> vyprodukovalo </w:t>
      </w:r>
      <w:r w:rsidR="00AC70E2">
        <w:rPr>
          <w:sz w:val="24"/>
          <w:szCs w:val="24"/>
        </w:rPr>
        <w:t>v roku</w:t>
      </w:r>
      <w:r>
        <w:rPr>
          <w:sz w:val="24"/>
          <w:szCs w:val="24"/>
        </w:rPr>
        <w:t xml:space="preserve"> </w:t>
      </w:r>
      <w:r w:rsidR="00AC70E2">
        <w:rPr>
          <w:sz w:val="24"/>
          <w:szCs w:val="24"/>
        </w:rPr>
        <w:t xml:space="preserve">2019 </w:t>
      </w:r>
      <w:r>
        <w:rPr>
          <w:sz w:val="24"/>
          <w:szCs w:val="24"/>
        </w:rPr>
        <w:t xml:space="preserve">cca </w:t>
      </w:r>
      <w:r w:rsidR="0064761B">
        <w:rPr>
          <w:sz w:val="24"/>
          <w:szCs w:val="24"/>
        </w:rPr>
        <w:t>13 057</w:t>
      </w:r>
      <w:r>
        <w:rPr>
          <w:sz w:val="24"/>
          <w:szCs w:val="24"/>
        </w:rPr>
        <w:t xml:space="preserve"> </w:t>
      </w:r>
      <w:r w:rsidR="00AC70E2">
        <w:rPr>
          <w:sz w:val="24"/>
          <w:szCs w:val="24"/>
        </w:rPr>
        <w:t xml:space="preserve">ton </w:t>
      </w:r>
      <w:r>
        <w:rPr>
          <w:sz w:val="24"/>
          <w:szCs w:val="24"/>
        </w:rPr>
        <w:t xml:space="preserve">komunálnych odpadov. Z tohto počtu tvorili cca </w:t>
      </w:r>
      <w:r w:rsidR="0064761B">
        <w:rPr>
          <w:sz w:val="24"/>
          <w:szCs w:val="24"/>
        </w:rPr>
        <w:t>5 500</w:t>
      </w:r>
      <w:r>
        <w:rPr>
          <w:sz w:val="24"/>
          <w:szCs w:val="24"/>
        </w:rPr>
        <w:t xml:space="preserve"> ton zmesové komunálne odpady, cca </w:t>
      </w:r>
      <w:r w:rsidR="0064761B">
        <w:rPr>
          <w:sz w:val="24"/>
          <w:szCs w:val="24"/>
        </w:rPr>
        <w:t xml:space="preserve">407 </w:t>
      </w:r>
      <w:r>
        <w:rPr>
          <w:sz w:val="24"/>
          <w:szCs w:val="24"/>
        </w:rPr>
        <w:t xml:space="preserve">ton drobné stavebné odpady, cca </w:t>
      </w:r>
      <w:r w:rsidR="0064761B">
        <w:rPr>
          <w:sz w:val="24"/>
          <w:szCs w:val="24"/>
        </w:rPr>
        <w:t>1 660</w:t>
      </w:r>
      <w:r>
        <w:rPr>
          <w:sz w:val="24"/>
          <w:szCs w:val="24"/>
        </w:rPr>
        <w:t xml:space="preserve"> ton objemné odpady a cca </w:t>
      </w:r>
      <w:r w:rsidR="0064761B">
        <w:rPr>
          <w:sz w:val="24"/>
          <w:szCs w:val="24"/>
        </w:rPr>
        <w:t>1 010</w:t>
      </w:r>
      <w:r>
        <w:rPr>
          <w:sz w:val="24"/>
          <w:szCs w:val="24"/>
        </w:rPr>
        <w:t xml:space="preserve"> ton triedených zložiek komunálnych odpadov spadajúcich po OZV a cca </w:t>
      </w:r>
      <w:r w:rsidR="00873729">
        <w:rPr>
          <w:sz w:val="24"/>
          <w:szCs w:val="24"/>
        </w:rPr>
        <w:t>4400</w:t>
      </w:r>
      <w:r>
        <w:rPr>
          <w:sz w:val="24"/>
          <w:szCs w:val="24"/>
        </w:rPr>
        <w:t xml:space="preserve"> ton ostatných triedených zložiek komunálnych odpadov (Tab.</w:t>
      </w:r>
      <w:r w:rsidR="00B8539B">
        <w:rPr>
          <w:sz w:val="24"/>
          <w:szCs w:val="24"/>
        </w:rPr>
        <w:t>2</w:t>
      </w:r>
      <w:r>
        <w:rPr>
          <w:sz w:val="24"/>
          <w:szCs w:val="24"/>
        </w:rPr>
        <w:t xml:space="preserve">). Za obdobie </w:t>
      </w:r>
      <w:r w:rsidR="00AC70E2">
        <w:rPr>
          <w:sz w:val="24"/>
          <w:szCs w:val="24"/>
        </w:rPr>
        <w:t>roku 2019</w:t>
      </w:r>
      <w:r>
        <w:rPr>
          <w:sz w:val="24"/>
          <w:szCs w:val="24"/>
        </w:rPr>
        <w:t xml:space="preserve">, sa pohybovala miera sumárneho vytriedenia odpadov </w:t>
      </w:r>
      <w:r w:rsidR="00AC70E2">
        <w:rPr>
          <w:sz w:val="24"/>
          <w:szCs w:val="24"/>
        </w:rPr>
        <w:t xml:space="preserve">v Meste </w:t>
      </w:r>
      <w:r w:rsidR="009F42BD">
        <w:rPr>
          <w:sz w:val="24"/>
          <w:szCs w:val="24"/>
        </w:rPr>
        <w:t>Šaľa</w:t>
      </w:r>
      <w:r w:rsidR="00AC70E2">
        <w:rPr>
          <w:sz w:val="24"/>
          <w:szCs w:val="24"/>
        </w:rPr>
        <w:t xml:space="preserve"> </w:t>
      </w:r>
      <w:r>
        <w:rPr>
          <w:sz w:val="24"/>
          <w:szCs w:val="24"/>
        </w:rPr>
        <w:t xml:space="preserve">na úrovni približne </w:t>
      </w:r>
      <w:r w:rsidR="009F42BD">
        <w:rPr>
          <w:sz w:val="24"/>
          <w:szCs w:val="24"/>
        </w:rPr>
        <w:t>41</w:t>
      </w:r>
      <w:r>
        <w:rPr>
          <w:sz w:val="24"/>
          <w:szCs w:val="24"/>
        </w:rPr>
        <w:t>,</w:t>
      </w:r>
      <w:r w:rsidR="009F42BD">
        <w:rPr>
          <w:sz w:val="24"/>
          <w:szCs w:val="24"/>
        </w:rPr>
        <w:t>40</w:t>
      </w:r>
      <w:r>
        <w:rPr>
          <w:sz w:val="24"/>
          <w:szCs w:val="24"/>
        </w:rPr>
        <w:t xml:space="preserve"> %. </w:t>
      </w:r>
    </w:p>
    <w:p w:rsidR="007743B9" w:rsidRDefault="007743B9" w:rsidP="00276E6D">
      <w:pPr>
        <w:spacing w:after="60" w:line="276" w:lineRule="auto"/>
        <w:ind w:firstLine="708"/>
        <w:rPr>
          <w:sz w:val="24"/>
          <w:szCs w:val="24"/>
        </w:rPr>
      </w:pPr>
    </w:p>
    <w:p w:rsidR="00181E5C" w:rsidRDefault="00181E5C" w:rsidP="00276E6D">
      <w:pPr>
        <w:spacing w:after="60" w:line="276" w:lineRule="auto"/>
        <w:jc w:val="center"/>
        <w:rPr>
          <w:sz w:val="20"/>
          <w:szCs w:val="20"/>
        </w:rPr>
      </w:pPr>
      <w:r w:rsidRPr="00B34473">
        <w:rPr>
          <w:sz w:val="20"/>
          <w:szCs w:val="20"/>
        </w:rPr>
        <w:t>Tab.</w:t>
      </w:r>
      <w:r w:rsidR="00B8539B">
        <w:rPr>
          <w:sz w:val="20"/>
          <w:szCs w:val="20"/>
        </w:rPr>
        <w:t>2</w:t>
      </w:r>
      <w:r w:rsidRPr="00B34473">
        <w:rPr>
          <w:sz w:val="20"/>
          <w:szCs w:val="20"/>
        </w:rPr>
        <w:t xml:space="preserve"> – množstvo vytriedených zložiek komunálnych odpadov za obdobie posledných </w:t>
      </w:r>
      <w:r w:rsidR="00DF65C6">
        <w:rPr>
          <w:sz w:val="20"/>
          <w:szCs w:val="20"/>
        </w:rPr>
        <w:t>r</w:t>
      </w:r>
      <w:r w:rsidRPr="00B34473">
        <w:rPr>
          <w:sz w:val="20"/>
          <w:szCs w:val="20"/>
        </w:rPr>
        <w:t>ok</w:t>
      </w:r>
      <w:r w:rsidR="00DF65C6">
        <w:rPr>
          <w:sz w:val="20"/>
          <w:szCs w:val="20"/>
        </w:rPr>
        <w:t xml:space="preserve"> 2019</w:t>
      </w:r>
      <w:r w:rsidRPr="00B34473">
        <w:rPr>
          <w:sz w:val="20"/>
          <w:szCs w:val="20"/>
        </w:rPr>
        <w:t xml:space="preserve"> </w:t>
      </w:r>
      <w:r>
        <w:rPr>
          <w:sz w:val="20"/>
          <w:szCs w:val="20"/>
        </w:rPr>
        <w:t xml:space="preserve">(v zaokrúhlených tonách), ktoré sú relevantné pre výpočet miery vytriedenia </w:t>
      </w:r>
      <w:r w:rsidRPr="00B34473">
        <w:rPr>
          <w:sz w:val="20"/>
          <w:szCs w:val="20"/>
        </w:rPr>
        <w:t>v</w:t>
      </w:r>
      <w:r>
        <w:rPr>
          <w:sz w:val="20"/>
          <w:szCs w:val="20"/>
        </w:rPr>
        <w:t xml:space="preserve"> Meste </w:t>
      </w:r>
      <w:r w:rsidR="007743B9">
        <w:rPr>
          <w:sz w:val="20"/>
          <w:szCs w:val="20"/>
        </w:rPr>
        <w:t>Šaľa</w:t>
      </w: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7"/>
        <w:gridCol w:w="3949"/>
        <w:gridCol w:w="3026"/>
        <w:gridCol w:w="659"/>
        <w:gridCol w:w="1311"/>
      </w:tblGrid>
      <w:tr w:rsidR="00B8539B" w:rsidRPr="00181E5C" w:rsidTr="00B8539B">
        <w:trPr>
          <w:trHeight w:val="249"/>
          <w:jc w:val="center"/>
        </w:trPr>
        <w:tc>
          <w:tcPr>
            <w:tcW w:w="524" w:type="pct"/>
            <w:shd w:val="clear" w:color="C0C0C0" w:fill="C0C0C0"/>
            <w:noWrap/>
            <w:vAlign w:val="center"/>
            <w:hideMark/>
          </w:tcPr>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Kód</w:t>
            </w:r>
          </w:p>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odpadu</w:t>
            </w:r>
          </w:p>
        </w:tc>
        <w:tc>
          <w:tcPr>
            <w:tcW w:w="3490" w:type="pct"/>
            <w:gridSpan w:val="2"/>
            <w:shd w:val="clear" w:color="C0C0C0" w:fill="C0C0C0"/>
            <w:noWrap/>
            <w:vAlign w:val="center"/>
            <w:hideMark/>
          </w:tcPr>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Názov druhu</w:t>
            </w:r>
          </w:p>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odpadu</w:t>
            </w:r>
          </w:p>
        </w:tc>
        <w:tc>
          <w:tcPr>
            <w:tcW w:w="330" w:type="pct"/>
            <w:shd w:val="clear" w:color="C0C0C0" w:fill="C0C0C0"/>
            <w:noWrap/>
            <w:vAlign w:val="center"/>
            <w:hideMark/>
          </w:tcPr>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Kat.</w:t>
            </w:r>
          </w:p>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odpadu</w:t>
            </w:r>
          </w:p>
        </w:tc>
        <w:tc>
          <w:tcPr>
            <w:tcW w:w="656" w:type="pct"/>
            <w:shd w:val="clear" w:color="C0C0C0" w:fill="C0C0C0"/>
            <w:noWrap/>
            <w:vAlign w:val="center"/>
            <w:hideMark/>
          </w:tcPr>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rok</w:t>
            </w:r>
          </w:p>
          <w:p w:rsidR="00181E5C" w:rsidRPr="00181E5C" w:rsidRDefault="00181E5C" w:rsidP="00181E5C">
            <w:pPr>
              <w:jc w:val="center"/>
              <w:rPr>
                <w:rFonts w:eastAsia="Times New Roman"/>
                <w:b/>
                <w:bCs/>
                <w:color w:val="000000"/>
                <w:spacing w:val="0"/>
                <w:sz w:val="14"/>
                <w:szCs w:val="14"/>
                <w:lang w:eastAsia="sk-SK"/>
              </w:rPr>
            </w:pPr>
            <w:r w:rsidRPr="00181E5C">
              <w:rPr>
                <w:rFonts w:eastAsia="Times New Roman"/>
                <w:b/>
                <w:bCs/>
                <w:color w:val="000000"/>
                <w:spacing w:val="0"/>
                <w:sz w:val="14"/>
                <w:szCs w:val="14"/>
                <w:lang w:eastAsia="sk-SK"/>
              </w:rPr>
              <w:t>2019</w:t>
            </w:r>
            <w:r w:rsidR="00A23FDB">
              <w:rPr>
                <w:rFonts w:eastAsia="Times New Roman"/>
                <w:b/>
                <w:bCs/>
                <w:color w:val="000000"/>
                <w:spacing w:val="0"/>
                <w:sz w:val="14"/>
                <w:szCs w:val="14"/>
                <w:lang w:eastAsia="sk-SK"/>
              </w:rPr>
              <w:t>/tony</w:t>
            </w:r>
          </w:p>
        </w:tc>
      </w:tr>
      <w:tr w:rsidR="00BA481A" w:rsidRPr="00181E5C" w:rsidTr="004D2EAB">
        <w:trPr>
          <w:trHeight w:val="241"/>
          <w:jc w:val="center"/>
        </w:trPr>
        <w:tc>
          <w:tcPr>
            <w:tcW w:w="524" w:type="pct"/>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200101</w:t>
            </w:r>
          </w:p>
        </w:tc>
        <w:tc>
          <w:tcPr>
            <w:tcW w:w="3490" w:type="pct"/>
            <w:gridSpan w:val="2"/>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papier a lepenka</w:t>
            </w:r>
          </w:p>
        </w:tc>
        <w:tc>
          <w:tcPr>
            <w:tcW w:w="330" w:type="pct"/>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bottom"/>
          </w:tcPr>
          <w:p w:rsidR="00BA481A" w:rsidRPr="00E30E06" w:rsidRDefault="00BA481A" w:rsidP="00E30E06">
            <w:pPr>
              <w:jc w:val="center"/>
              <w:rPr>
                <w:b/>
                <w:bCs/>
                <w:i/>
                <w:iCs/>
                <w:color w:val="000000"/>
                <w:spacing w:val="0"/>
                <w:sz w:val="14"/>
                <w:szCs w:val="14"/>
              </w:rPr>
            </w:pPr>
            <w:r w:rsidRPr="00E30E06">
              <w:rPr>
                <w:b/>
                <w:bCs/>
                <w:i/>
                <w:iCs/>
                <w:color w:val="000000"/>
                <w:sz w:val="14"/>
                <w:szCs w:val="14"/>
              </w:rPr>
              <w:t>494,24</w:t>
            </w:r>
          </w:p>
        </w:tc>
      </w:tr>
      <w:tr w:rsidR="00BA481A" w:rsidRPr="00181E5C" w:rsidTr="004D2EAB">
        <w:trPr>
          <w:trHeight w:val="241"/>
          <w:jc w:val="center"/>
        </w:trPr>
        <w:tc>
          <w:tcPr>
            <w:tcW w:w="524" w:type="pct"/>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lastRenderedPageBreak/>
              <w:t>200102</w:t>
            </w:r>
          </w:p>
        </w:tc>
        <w:tc>
          <w:tcPr>
            <w:tcW w:w="3490" w:type="pct"/>
            <w:gridSpan w:val="2"/>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sklo</w:t>
            </w:r>
          </w:p>
        </w:tc>
        <w:tc>
          <w:tcPr>
            <w:tcW w:w="330" w:type="pct"/>
            <w:shd w:val="clear" w:color="auto" w:fill="auto"/>
            <w:vAlign w:val="center"/>
            <w:hideMark/>
          </w:tcPr>
          <w:p w:rsidR="00BA481A" w:rsidRPr="00181E5C" w:rsidRDefault="00BA481A" w:rsidP="00BA481A">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bottom"/>
          </w:tcPr>
          <w:p w:rsidR="00BA481A" w:rsidRPr="00E30E06" w:rsidRDefault="00BA481A" w:rsidP="00E30E06">
            <w:pPr>
              <w:jc w:val="center"/>
              <w:rPr>
                <w:b/>
                <w:bCs/>
                <w:i/>
                <w:iCs/>
                <w:color w:val="000000"/>
                <w:sz w:val="14"/>
                <w:szCs w:val="14"/>
              </w:rPr>
            </w:pPr>
            <w:r w:rsidRPr="00E30E06">
              <w:rPr>
                <w:b/>
                <w:bCs/>
                <w:i/>
                <w:iCs/>
                <w:color w:val="000000"/>
                <w:sz w:val="14"/>
                <w:szCs w:val="14"/>
              </w:rPr>
              <w:t>242,04</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20010</w:t>
            </w:r>
            <w:r w:rsidR="00BA481A">
              <w:rPr>
                <w:rFonts w:eastAsia="Times New Roman"/>
                <w:color w:val="000000"/>
                <w:spacing w:val="0"/>
                <w:sz w:val="14"/>
                <w:szCs w:val="14"/>
                <w:lang w:eastAsia="sk-SK"/>
              </w:rPr>
              <w:t>4</w:t>
            </w:r>
          </w:p>
        </w:tc>
        <w:tc>
          <w:tcPr>
            <w:tcW w:w="3490" w:type="pct"/>
            <w:gridSpan w:val="2"/>
            <w:shd w:val="clear" w:color="auto" w:fill="auto"/>
            <w:vAlign w:val="center"/>
            <w:hideMark/>
          </w:tcPr>
          <w:p w:rsidR="00181E5C" w:rsidRPr="00181E5C" w:rsidRDefault="00BA481A" w:rsidP="00181E5C">
            <w:pPr>
              <w:jc w:val="center"/>
              <w:rPr>
                <w:rFonts w:eastAsia="Times New Roman"/>
                <w:color w:val="000000"/>
                <w:spacing w:val="0"/>
                <w:sz w:val="14"/>
                <w:szCs w:val="14"/>
                <w:lang w:eastAsia="sk-SK"/>
              </w:rPr>
            </w:pPr>
            <w:r>
              <w:rPr>
                <w:rFonts w:eastAsia="Times New Roman"/>
                <w:color w:val="000000"/>
                <w:spacing w:val="0"/>
                <w:sz w:val="14"/>
                <w:szCs w:val="14"/>
                <w:lang w:eastAsia="sk-SK"/>
              </w:rPr>
              <w:t>obaly z kovu</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BA481A" w:rsidP="00E30E06">
            <w:pPr>
              <w:jc w:val="center"/>
              <w:rPr>
                <w:b/>
                <w:bCs/>
                <w:i/>
                <w:iCs/>
                <w:color w:val="000000"/>
                <w:spacing w:val="0"/>
                <w:sz w:val="14"/>
                <w:szCs w:val="14"/>
              </w:rPr>
            </w:pPr>
            <w:r w:rsidRPr="00E30E06">
              <w:rPr>
                <w:b/>
                <w:bCs/>
                <w:i/>
                <w:iCs/>
                <w:color w:val="000000"/>
                <w:sz w:val="14"/>
                <w:szCs w:val="14"/>
              </w:rPr>
              <w:t>0,04</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200139</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plasty</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BA481A" w:rsidP="00E30E06">
            <w:pPr>
              <w:jc w:val="center"/>
              <w:rPr>
                <w:b/>
                <w:bCs/>
                <w:i/>
                <w:iCs/>
                <w:color w:val="000000"/>
                <w:spacing w:val="0"/>
                <w:sz w:val="14"/>
                <w:szCs w:val="14"/>
              </w:rPr>
            </w:pPr>
            <w:r w:rsidRPr="00E30E06">
              <w:rPr>
                <w:b/>
                <w:bCs/>
                <w:i/>
                <w:iCs/>
                <w:color w:val="000000"/>
                <w:sz w:val="14"/>
                <w:szCs w:val="14"/>
              </w:rPr>
              <w:t>273,11</w:t>
            </w:r>
          </w:p>
        </w:tc>
      </w:tr>
      <w:tr w:rsidR="00B8539B" w:rsidRPr="00181E5C" w:rsidTr="00B8539B">
        <w:trPr>
          <w:trHeight w:val="241"/>
          <w:jc w:val="center"/>
        </w:trPr>
        <w:tc>
          <w:tcPr>
            <w:tcW w:w="524" w:type="pct"/>
            <w:shd w:val="clear" w:color="auto" w:fill="auto"/>
            <w:vAlign w:val="center"/>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200110</w:t>
            </w:r>
          </w:p>
        </w:tc>
        <w:tc>
          <w:tcPr>
            <w:tcW w:w="3490" w:type="pct"/>
            <w:gridSpan w:val="2"/>
            <w:shd w:val="clear" w:color="auto" w:fill="auto"/>
            <w:vAlign w:val="center"/>
          </w:tcPr>
          <w:p w:rsidR="00181E5C" w:rsidRPr="00181E5C" w:rsidRDefault="00BA481A" w:rsidP="00181E5C">
            <w:pPr>
              <w:jc w:val="center"/>
              <w:rPr>
                <w:rFonts w:eastAsia="Times New Roman"/>
                <w:color w:val="000000"/>
                <w:spacing w:val="0"/>
                <w:sz w:val="14"/>
                <w:szCs w:val="14"/>
                <w:lang w:eastAsia="sk-SK"/>
              </w:rPr>
            </w:pPr>
            <w:r>
              <w:rPr>
                <w:rFonts w:eastAsia="Times New Roman"/>
                <w:color w:val="000000"/>
                <w:spacing w:val="0"/>
                <w:sz w:val="14"/>
                <w:szCs w:val="14"/>
                <w:lang w:eastAsia="sk-SK"/>
              </w:rPr>
              <w:t>š</w:t>
            </w:r>
            <w:r w:rsidR="00181E5C" w:rsidRPr="00181E5C">
              <w:rPr>
                <w:rFonts w:eastAsia="Times New Roman"/>
                <w:color w:val="000000"/>
                <w:spacing w:val="0"/>
                <w:sz w:val="14"/>
                <w:szCs w:val="14"/>
                <w:lang w:eastAsia="sk-SK"/>
              </w:rPr>
              <w:t>atstvo</w:t>
            </w:r>
          </w:p>
        </w:tc>
        <w:tc>
          <w:tcPr>
            <w:tcW w:w="330" w:type="pct"/>
            <w:shd w:val="clear" w:color="auto" w:fill="auto"/>
            <w:vAlign w:val="center"/>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noWrap/>
            <w:vAlign w:val="center"/>
          </w:tcPr>
          <w:p w:rsidR="00181E5C" w:rsidRPr="00E30E06" w:rsidRDefault="00E30E06" w:rsidP="00E30E06">
            <w:pPr>
              <w:jc w:val="center"/>
              <w:rPr>
                <w:b/>
                <w:bCs/>
                <w:i/>
                <w:iCs/>
                <w:color w:val="000000"/>
                <w:spacing w:val="0"/>
                <w:sz w:val="14"/>
                <w:szCs w:val="14"/>
              </w:rPr>
            </w:pPr>
            <w:r w:rsidRPr="00E30E06">
              <w:rPr>
                <w:b/>
                <w:bCs/>
                <w:i/>
                <w:iCs/>
                <w:color w:val="000000"/>
                <w:sz w:val="14"/>
                <w:szCs w:val="14"/>
              </w:rPr>
              <w:t>35,57</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200121</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žiarivky a iný odpad obsahujúci ortuť</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N</w:t>
            </w:r>
          </w:p>
        </w:tc>
        <w:tc>
          <w:tcPr>
            <w:tcW w:w="656" w:type="pct"/>
            <w:shd w:val="clear" w:color="auto" w:fill="auto"/>
            <w:vAlign w:val="center"/>
          </w:tcPr>
          <w:p w:rsidR="00181E5C" w:rsidRPr="00E30E06" w:rsidRDefault="00E30E06" w:rsidP="00181E5C">
            <w:pPr>
              <w:jc w:val="center"/>
              <w:rPr>
                <w:rFonts w:eastAsia="Times New Roman"/>
                <w:b/>
                <w:bCs/>
                <w:i/>
                <w:iCs/>
                <w:color w:val="000000"/>
                <w:spacing w:val="0"/>
                <w:sz w:val="14"/>
                <w:szCs w:val="14"/>
                <w:lang w:eastAsia="sk-SK"/>
              </w:rPr>
            </w:pPr>
            <w:r w:rsidRPr="00E30E06">
              <w:rPr>
                <w:rFonts w:eastAsia="Times New Roman"/>
                <w:b/>
                <w:bCs/>
                <w:i/>
                <w:iCs/>
                <w:color w:val="000000"/>
                <w:spacing w:val="0"/>
                <w:sz w:val="14"/>
                <w:szCs w:val="14"/>
                <w:lang w:eastAsia="sk-SK"/>
              </w:rPr>
              <w:t>0,07</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200123</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 xml:space="preserve">vyradené zariadenia obsahujúce </w:t>
            </w:r>
            <w:proofErr w:type="spellStart"/>
            <w:r w:rsidRPr="00181E5C">
              <w:rPr>
                <w:rFonts w:eastAsia="Times New Roman"/>
                <w:color w:val="000000"/>
                <w:spacing w:val="0"/>
                <w:sz w:val="14"/>
                <w:szCs w:val="14"/>
                <w:lang w:eastAsia="sk-SK"/>
              </w:rPr>
              <w:t>chlórfluórované</w:t>
            </w:r>
            <w:proofErr w:type="spellEnd"/>
            <w:r w:rsidRPr="00181E5C">
              <w:rPr>
                <w:rFonts w:eastAsia="Times New Roman"/>
                <w:color w:val="000000"/>
                <w:spacing w:val="0"/>
                <w:sz w:val="14"/>
                <w:szCs w:val="14"/>
                <w:lang w:eastAsia="sk-SK"/>
              </w:rPr>
              <w:t xml:space="preserve"> uhľovodíky</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N</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2,05</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200125</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jedlé oleje a tuky</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1,08</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200135</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vyradené elektrické a elektronické zariadenia iné ako uvedené v 200121 a 200123, obsahujúce nebezpečné časti</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N</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5,86</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200136</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vyradené elektrické a elektronické zariadenia iné ako uvedené v 200121, 200123 a 200135</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13,63</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200138</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drevo iné ako uvedené v 200137</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126,74</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200140</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kovy</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sz w:val="14"/>
                <w:szCs w:val="14"/>
              </w:rPr>
            </w:pPr>
            <w:r w:rsidRPr="00E30E06">
              <w:rPr>
                <w:b/>
                <w:bCs/>
                <w:i/>
                <w:iCs/>
                <w:sz w:val="14"/>
                <w:szCs w:val="14"/>
              </w:rPr>
              <w:t>73,00</w:t>
            </w:r>
          </w:p>
        </w:tc>
      </w:tr>
      <w:tr w:rsidR="00E30E06" w:rsidRPr="00181E5C" w:rsidTr="004D2EAB">
        <w:trPr>
          <w:trHeight w:val="241"/>
          <w:jc w:val="center"/>
        </w:trPr>
        <w:tc>
          <w:tcPr>
            <w:tcW w:w="524" w:type="pct"/>
            <w:shd w:val="clear" w:color="auto" w:fill="auto"/>
            <w:vAlign w:val="center"/>
          </w:tcPr>
          <w:p w:rsidR="00E30E06" w:rsidRPr="00181E5C" w:rsidRDefault="00E30E06" w:rsidP="00E30E06">
            <w:pPr>
              <w:jc w:val="center"/>
              <w:rPr>
                <w:rFonts w:eastAsia="Times New Roman"/>
                <w:color w:val="000000"/>
                <w:spacing w:val="0"/>
                <w:sz w:val="14"/>
                <w:szCs w:val="14"/>
                <w:lang w:eastAsia="sk-SK"/>
              </w:rPr>
            </w:pPr>
            <w:r>
              <w:rPr>
                <w:rFonts w:eastAsia="Times New Roman"/>
                <w:color w:val="000000"/>
                <w:spacing w:val="0"/>
                <w:sz w:val="14"/>
                <w:szCs w:val="14"/>
                <w:lang w:eastAsia="sk-SK"/>
              </w:rPr>
              <w:t>20014001</w:t>
            </w:r>
          </w:p>
        </w:tc>
        <w:tc>
          <w:tcPr>
            <w:tcW w:w="3490" w:type="pct"/>
            <w:gridSpan w:val="2"/>
            <w:shd w:val="clear" w:color="auto" w:fill="auto"/>
            <w:vAlign w:val="center"/>
          </w:tcPr>
          <w:p w:rsidR="00E30E06" w:rsidRPr="00E30E06" w:rsidRDefault="00E30E06" w:rsidP="00E30E06">
            <w:pPr>
              <w:jc w:val="center"/>
              <w:rPr>
                <w:rFonts w:eastAsia="Times New Roman"/>
                <w:color w:val="000000"/>
                <w:spacing w:val="0"/>
                <w:sz w:val="14"/>
                <w:szCs w:val="14"/>
                <w:lang w:eastAsia="sk-SK"/>
              </w:rPr>
            </w:pPr>
            <w:r w:rsidRPr="00E30E06">
              <w:rPr>
                <w:color w:val="000000"/>
                <w:sz w:val="14"/>
                <w:szCs w:val="14"/>
                <w:shd w:val="clear" w:color="auto" w:fill="FFFFFF"/>
              </w:rPr>
              <w:t>meď, bronz, mosadz</w:t>
            </w:r>
          </w:p>
        </w:tc>
        <w:tc>
          <w:tcPr>
            <w:tcW w:w="330" w:type="pct"/>
            <w:shd w:val="clear" w:color="auto" w:fill="auto"/>
          </w:tcPr>
          <w:p w:rsidR="00E30E06" w:rsidRDefault="00E30E06" w:rsidP="00E30E06">
            <w:pPr>
              <w:jc w:val="center"/>
            </w:pPr>
            <w:r w:rsidRPr="00D71DA2">
              <w:rPr>
                <w:rFonts w:eastAsia="Times New Roman"/>
                <w:color w:val="000000"/>
                <w:spacing w:val="0"/>
                <w:sz w:val="14"/>
                <w:szCs w:val="14"/>
                <w:lang w:eastAsia="sk-SK"/>
              </w:rPr>
              <w:t>O</w:t>
            </w:r>
          </w:p>
        </w:tc>
        <w:tc>
          <w:tcPr>
            <w:tcW w:w="656" w:type="pct"/>
            <w:shd w:val="clear" w:color="auto" w:fill="auto"/>
            <w:vAlign w:val="center"/>
          </w:tcPr>
          <w:p w:rsidR="00E30E06" w:rsidRPr="00E30E06" w:rsidRDefault="00E30E06" w:rsidP="00E30E06">
            <w:pPr>
              <w:jc w:val="center"/>
              <w:rPr>
                <w:b/>
                <w:bCs/>
                <w:i/>
                <w:iCs/>
                <w:sz w:val="14"/>
                <w:szCs w:val="14"/>
              </w:rPr>
            </w:pPr>
            <w:r w:rsidRPr="00E30E06">
              <w:rPr>
                <w:b/>
                <w:bCs/>
                <w:i/>
                <w:iCs/>
                <w:sz w:val="14"/>
                <w:szCs w:val="14"/>
              </w:rPr>
              <w:t>8,32</w:t>
            </w:r>
          </w:p>
        </w:tc>
      </w:tr>
      <w:tr w:rsidR="00E30E06" w:rsidRPr="00181E5C" w:rsidTr="004D2EAB">
        <w:trPr>
          <w:trHeight w:val="241"/>
          <w:jc w:val="center"/>
        </w:trPr>
        <w:tc>
          <w:tcPr>
            <w:tcW w:w="524" w:type="pct"/>
            <w:shd w:val="clear" w:color="auto" w:fill="auto"/>
            <w:vAlign w:val="center"/>
          </w:tcPr>
          <w:p w:rsidR="00E30E06" w:rsidRPr="00181E5C" w:rsidRDefault="00E30E06" w:rsidP="00E30E06">
            <w:pPr>
              <w:jc w:val="center"/>
              <w:rPr>
                <w:rFonts w:eastAsia="Times New Roman"/>
                <w:color w:val="000000"/>
                <w:spacing w:val="0"/>
                <w:sz w:val="14"/>
                <w:szCs w:val="14"/>
                <w:lang w:eastAsia="sk-SK"/>
              </w:rPr>
            </w:pPr>
            <w:r>
              <w:rPr>
                <w:rFonts w:eastAsia="Times New Roman"/>
                <w:color w:val="000000"/>
                <w:spacing w:val="0"/>
                <w:sz w:val="14"/>
                <w:szCs w:val="14"/>
                <w:lang w:eastAsia="sk-SK"/>
              </w:rPr>
              <w:t>20014002</w:t>
            </w:r>
          </w:p>
        </w:tc>
        <w:tc>
          <w:tcPr>
            <w:tcW w:w="3490" w:type="pct"/>
            <w:gridSpan w:val="2"/>
            <w:shd w:val="clear" w:color="auto" w:fill="auto"/>
            <w:vAlign w:val="center"/>
          </w:tcPr>
          <w:p w:rsidR="00E30E06" w:rsidRPr="00E30E06" w:rsidRDefault="00E30E06" w:rsidP="00E30E06">
            <w:pPr>
              <w:jc w:val="center"/>
              <w:rPr>
                <w:rFonts w:eastAsia="Times New Roman"/>
                <w:color w:val="000000"/>
                <w:spacing w:val="0"/>
                <w:sz w:val="14"/>
                <w:szCs w:val="14"/>
                <w:lang w:eastAsia="sk-SK"/>
              </w:rPr>
            </w:pPr>
            <w:r w:rsidRPr="00E30E06">
              <w:rPr>
                <w:color w:val="000000"/>
                <w:sz w:val="14"/>
                <w:szCs w:val="14"/>
                <w:shd w:val="clear" w:color="auto" w:fill="FFFFFF"/>
              </w:rPr>
              <w:t>hliník</w:t>
            </w:r>
          </w:p>
        </w:tc>
        <w:tc>
          <w:tcPr>
            <w:tcW w:w="330" w:type="pct"/>
            <w:shd w:val="clear" w:color="auto" w:fill="auto"/>
          </w:tcPr>
          <w:p w:rsidR="00E30E06" w:rsidRDefault="00E30E06" w:rsidP="00E30E06">
            <w:pPr>
              <w:jc w:val="center"/>
            </w:pPr>
            <w:r w:rsidRPr="00D71DA2">
              <w:rPr>
                <w:rFonts w:eastAsia="Times New Roman"/>
                <w:color w:val="000000"/>
                <w:spacing w:val="0"/>
                <w:sz w:val="14"/>
                <w:szCs w:val="14"/>
                <w:lang w:eastAsia="sk-SK"/>
              </w:rPr>
              <w:t>O</w:t>
            </w:r>
          </w:p>
        </w:tc>
        <w:tc>
          <w:tcPr>
            <w:tcW w:w="656" w:type="pct"/>
            <w:shd w:val="clear" w:color="auto" w:fill="auto"/>
            <w:vAlign w:val="center"/>
          </w:tcPr>
          <w:p w:rsidR="00E30E06" w:rsidRPr="00E30E06" w:rsidRDefault="00E30E06" w:rsidP="00E30E06">
            <w:pPr>
              <w:jc w:val="center"/>
              <w:rPr>
                <w:b/>
                <w:bCs/>
                <w:i/>
                <w:iCs/>
                <w:sz w:val="14"/>
                <w:szCs w:val="14"/>
              </w:rPr>
            </w:pPr>
            <w:r w:rsidRPr="00E30E06">
              <w:rPr>
                <w:b/>
                <w:bCs/>
                <w:i/>
                <w:iCs/>
                <w:sz w:val="14"/>
                <w:szCs w:val="14"/>
              </w:rPr>
              <w:t>4,44</w:t>
            </w:r>
          </w:p>
        </w:tc>
      </w:tr>
      <w:tr w:rsidR="00E30E06" w:rsidRPr="00181E5C" w:rsidTr="004D2EAB">
        <w:trPr>
          <w:trHeight w:val="241"/>
          <w:jc w:val="center"/>
        </w:trPr>
        <w:tc>
          <w:tcPr>
            <w:tcW w:w="524" w:type="pct"/>
            <w:shd w:val="clear" w:color="auto" w:fill="auto"/>
            <w:vAlign w:val="center"/>
          </w:tcPr>
          <w:p w:rsidR="00E30E06" w:rsidRPr="00181E5C" w:rsidRDefault="00E30E06" w:rsidP="00E30E06">
            <w:pPr>
              <w:jc w:val="center"/>
              <w:rPr>
                <w:rFonts w:eastAsia="Times New Roman"/>
                <w:color w:val="000000"/>
                <w:spacing w:val="0"/>
                <w:sz w:val="14"/>
                <w:szCs w:val="14"/>
                <w:lang w:eastAsia="sk-SK"/>
              </w:rPr>
            </w:pPr>
            <w:r>
              <w:rPr>
                <w:rFonts w:eastAsia="Times New Roman"/>
                <w:color w:val="000000"/>
                <w:spacing w:val="0"/>
                <w:sz w:val="14"/>
                <w:szCs w:val="14"/>
                <w:lang w:eastAsia="sk-SK"/>
              </w:rPr>
              <w:t>20014005</w:t>
            </w:r>
          </w:p>
        </w:tc>
        <w:tc>
          <w:tcPr>
            <w:tcW w:w="3490" w:type="pct"/>
            <w:gridSpan w:val="2"/>
            <w:shd w:val="clear" w:color="auto" w:fill="auto"/>
            <w:vAlign w:val="center"/>
          </w:tcPr>
          <w:p w:rsidR="00E30E06" w:rsidRPr="00E30E06" w:rsidRDefault="00E30E06" w:rsidP="00E30E06">
            <w:pPr>
              <w:jc w:val="center"/>
              <w:rPr>
                <w:rFonts w:eastAsia="Times New Roman"/>
                <w:color w:val="000000"/>
                <w:spacing w:val="0"/>
                <w:sz w:val="14"/>
                <w:szCs w:val="14"/>
                <w:lang w:eastAsia="sk-SK"/>
              </w:rPr>
            </w:pPr>
            <w:r w:rsidRPr="00E30E06">
              <w:rPr>
                <w:color w:val="000000"/>
                <w:sz w:val="14"/>
                <w:szCs w:val="14"/>
                <w:shd w:val="clear" w:color="auto" w:fill="FFFFFF"/>
              </w:rPr>
              <w:t>železo a oceľ</w:t>
            </w:r>
          </w:p>
        </w:tc>
        <w:tc>
          <w:tcPr>
            <w:tcW w:w="330" w:type="pct"/>
            <w:shd w:val="clear" w:color="auto" w:fill="auto"/>
          </w:tcPr>
          <w:p w:rsidR="00E30E06" w:rsidRDefault="00E30E06" w:rsidP="00E30E06">
            <w:pPr>
              <w:jc w:val="center"/>
            </w:pPr>
            <w:r w:rsidRPr="00D71DA2">
              <w:rPr>
                <w:rFonts w:eastAsia="Times New Roman"/>
                <w:color w:val="000000"/>
                <w:spacing w:val="0"/>
                <w:sz w:val="14"/>
                <w:szCs w:val="14"/>
                <w:lang w:eastAsia="sk-SK"/>
              </w:rPr>
              <w:t>O</w:t>
            </w:r>
          </w:p>
        </w:tc>
        <w:tc>
          <w:tcPr>
            <w:tcW w:w="656" w:type="pct"/>
            <w:shd w:val="clear" w:color="auto" w:fill="auto"/>
            <w:vAlign w:val="center"/>
          </w:tcPr>
          <w:p w:rsidR="00E30E06" w:rsidRPr="00E30E06" w:rsidRDefault="00E30E06" w:rsidP="00E30E06">
            <w:pPr>
              <w:jc w:val="center"/>
              <w:rPr>
                <w:b/>
                <w:bCs/>
                <w:i/>
                <w:iCs/>
                <w:sz w:val="14"/>
                <w:szCs w:val="14"/>
              </w:rPr>
            </w:pPr>
            <w:r w:rsidRPr="00E30E06">
              <w:rPr>
                <w:b/>
                <w:bCs/>
                <w:i/>
                <w:iCs/>
                <w:sz w:val="14"/>
                <w:szCs w:val="14"/>
              </w:rPr>
              <w:t>794,91</w:t>
            </w:r>
          </w:p>
        </w:tc>
      </w:tr>
      <w:tr w:rsidR="00E30E06" w:rsidRPr="00181E5C" w:rsidTr="004D2EAB">
        <w:trPr>
          <w:trHeight w:val="241"/>
          <w:jc w:val="center"/>
        </w:trPr>
        <w:tc>
          <w:tcPr>
            <w:tcW w:w="524" w:type="pct"/>
            <w:shd w:val="clear" w:color="auto" w:fill="auto"/>
            <w:vAlign w:val="center"/>
          </w:tcPr>
          <w:p w:rsidR="00E30E06" w:rsidRPr="00181E5C" w:rsidRDefault="00E30E06" w:rsidP="00E30E06">
            <w:pPr>
              <w:jc w:val="center"/>
              <w:rPr>
                <w:rFonts w:eastAsia="Times New Roman"/>
                <w:color w:val="000000"/>
                <w:spacing w:val="0"/>
                <w:sz w:val="14"/>
                <w:szCs w:val="14"/>
                <w:lang w:eastAsia="sk-SK"/>
              </w:rPr>
            </w:pPr>
            <w:r>
              <w:rPr>
                <w:rFonts w:eastAsia="Times New Roman"/>
                <w:color w:val="000000"/>
                <w:spacing w:val="0"/>
                <w:sz w:val="14"/>
                <w:szCs w:val="14"/>
                <w:lang w:eastAsia="sk-SK"/>
              </w:rPr>
              <w:t>20014007</w:t>
            </w:r>
          </w:p>
        </w:tc>
        <w:tc>
          <w:tcPr>
            <w:tcW w:w="3490" w:type="pct"/>
            <w:gridSpan w:val="2"/>
            <w:shd w:val="clear" w:color="auto" w:fill="auto"/>
            <w:vAlign w:val="center"/>
          </w:tcPr>
          <w:p w:rsidR="00E30E06" w:rsidRPr="00E30E06" w:rsidRDefault="00E30E06" w:rsidP="00E30E06">
            <w:pPr>
              <w:jc w:val="center"/>
              <w:rPr>
                <w:rFonts w:eastAsia="Times New Roman"/>
                <w:color w:val="000000"/>
                <w:spacing w:val="0"/>
                <w:sz w:val="14"/>
                <w:szCs w:val="14"/>
                <w:lang w:eastAsia="sk-SK"/>
              </w:rPr>
            </w:pPr>
            <w:r w:rsidRPr="00E30E06">
              <w:rPr>
                <w:color w:val="000000"/>
                <w:sz w:val="14"/>
                <w:szCs w:val="14"/>
                <w:shd w:val="clear" w:color="auto" w:fill="FFFFFF"/>
              </w:rPr>
              <w:t>zmiešané kovy</w:t>
            </w:r>
          </w:p>
        </w:tc>
        <w:tc>
          <w:tcPr>
            <w:tcW w:w="330" w:type="pct"/>
            <w:shd w:val="clear" w:color="auto" w:fill="auto"/>
          </w:tcPr>
          <w:p w:rsidR="00E30E06" w:rsidRDefault="00E30E06" w:rsidP="00E30E06">
            <w:pPr>
              <w:jc w:val="center"/>
            </w:pPr>
            <w:r w:rsidRPr="00D71DA2">
              <w:rPr>
                <w:rFonts w:eastAsia="Times New Roman"/>
                <w:color w:val="000000"/>
                <w:spacing w:val="0"/>
                <w:sz w:val="14"/>
                <w:szCs w:val="14"/>
                <w:lang w:eastAsia="sk-SK"/>
              </w:rPr>
              <w:t>O</w:t>
            </w:r>
          </w:p>
        </w:tc>
        <w:tc>
          <w:tcPr>
            <w:tcW w:w="656" w:type="pct"/>
            <w:shd w:val="clear" w:color="auto" w:fill="auto"/>
            <w:vAlign w:val="center"/>
          </w:tcPr>
          <w:p w:rsidR="00E30E06" w:rsidRPr="00E30E06" w:rsidRDefault="00E30E06" w:rsidP="00E30E06">
            <w:pPr>
              <w:jc w:val="center"/>
              <w:rPr>
                <w:b/>
                <w:bCs/>
                <w:i/>
                <w:iCs/>
                <w:sz w:val="14"/>
                <w:szCs w:val="14"/>
              </w:rPr>
            </w:pPr>
            <w:r w:rsidRPr="00E30E06">
              <w:rPr>
                <w:b/>
                <w:bCs/>
                <w:i/>
                <w:iCs/>
                <w:sz w:val="14"/>
                <w:szCs w:val="14"/>
              </w:rPr>
              <w:t>1,71</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200201</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biologicky rozložiteľný odpad</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E30E06">
            <w:pPr>
              <w:jc w:val="center"/>
              <w:rPr>
                <w:b/>
                <w:bCs/>
                <w:i/>
                <w:iCs/>
                <w:color w:val="000000"/>
                <w:spacing w:val="0"/>
              </w:rPr>
            </w:pPr>
            <w:r w:rsidRPr="00E30E06">
              <w:rPr>
                <w:b/>
                <w:bCs/>
                <w:i/>
                <w:iCs/>
                <w:color w:val="000000"/>
                <w:sz w:val="14"/>
                <w:szCs w:val="14"/>
              </w:rPr>
              <w:t>3328,80</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200301</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zmesový komunálny odpad</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color w:val="000000"/>
                <w:sz w:val="14"/>
                <w:szCs w:val="14"/>
              </w:rPr>
            </w:pPr>
            <w:r w:rsidRPr="00E30E06">
              <w:rPr>
                <w:b/>
                <w:bCs/>
                <w:i/>
                <w:iCs/>
                <w:color w:val="000000"/>
                <w:sz w:val="14"/>
                <w:szCs w:val="14"/>
              </w:rPr>
              <w:t>5498,49</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200303</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odpad z čistenia ulíc</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color w:val="000000"/>
                <w:sz w:val="14"/>
                <w:szCs w:val="14"/>
              </w:rPr>
            </w:pPr>
            <w:r w:rsidRPr="00E30E06">
              <w:rPr>
                <w:b/>
                <w:bCs/>
                <w:i/>
                <w:iCs/>
                <w:color w:val="000000"/>
                <w:sz w:val="14"/>
                <w:szCs w:val="14"/>
              </w:rPr>
              <w:t>88,53</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200307</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objemný odpad</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color w:val="000000"/>
                <w:sz w:val="14"/>
                <w:szCs w:val="14"/>
              </w:rPr>
            </w:pPr>
            <w:r w:rsidRPr="00E30E06">
              <w:rPr>
                <w:b/>
                <w:bCs/>
                <w:i/>
                <w:iCs/>
                <w:color w:val="000000"/>
                <w:sz w:val="14"/>
                <w:szCs w:val="14"/>
              </w:rPr>
              <w:t>1657,53</w:t>
            </w:r>
          </w:p>
        </w:tc>
      </w:tr>
      <w:tr w:rsidR="00B8539B" w:rsidRPr="00181E5C" w:rsidTr="00B8539B">
        <w:trPr>
          <w:trHeight w:val="241"/>
          <w:jc w:val="center"/>
        </w:trPr>
        <w:tc>
          <w:tcPr>
            <w:tcW w:w="524"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200308</w:t>
            </w:r>
          </w:p>
        </w:tc>
        <w:tc>
          <w:tcPr>
            <w:tcW w:w="3490" w:type="pct"/>
            <w:gridSpan w:val="2"/>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drobný stavebný odpad</w:t>
            </w:r>
          </w:p>
        </w:tc>
        <w:tc>
          <w:tcPr>
            <w:tcW w:w="330" w:type="pct"/>
            <w:shd w:val="clear" w:color="auto" w:fill="auto"/>
            <w:vAlign w:val="center"/>
            <w:hideMark/>
          </w:tcPr>
          <w:p w:rsidR="00181E5C" w:rsidRPr="00181E5C" w:rsidRDefault="00181E5C" w:rsidP="00181E5C">
            <w:pPr>
              <w:jc w:val="center"/>
              <w:rPr>
                <w:rFonts w:eastAsia="Times New Roman"/>
                <w:color w:val="000000"/>
                <w:spacing w:val="0"/>
                <w:sz w:val="14"/>
                <w:szCs w:val="14"/>
                <w:lang w:eastAsia="sk-SK"/>
              </w:rPr>
            </w:pPr>
            <w:r w:rsidRPr="00181E5C">
              <w:rPr>
                <w:rFonts w:eastAsia="Times New Roman"/>
                <w:color w:val="000000"/>
                <w:spacing w:val="0"/>
                <w:sz w:val="14"/>
                <w:szCs w:val="14"/>
                <w:lang w:eastAsia="sk-SK"/>
              </w:rPr>
              <w:t>O</w:t>
            </w:r>
          </w:p>
        </w:tc>
        <w:tc>
          <w:tcPr>
            <w:tcW w:w="656" w:type="pct"/>
            <w:shd w:val="clear" w:color="auto" w:fill="auto"/>
            <w:vAlign w:val="center"/>
          </w:tcPr>
          <w:p w:rsidR="00181E5C" w:rsidRPr="00E30E06" w:rsidRDefault="00E30E06" w:rsidP="00181E5C">
            <w:pPr>
              <w:jc w:val="center"/>
              <w:rPr>
                <w:b/>
                <w:bCs/>
                <w:i/>
                <w:iCs/>
                <w:color w:val="000000"/>
                <w:sz w:val="14"/>
                <w:szCs w:val="14"/>
              </w:rPr>
            </w:pPr>
            <w:r w:rsidRPr="00E30E06">
              <w:rPr>
                <w:b/>
                <w:bCs/>
                <w:i/>
                <w:iCs/>
                <w:color w:val="000000"/>
                <w:sz w:val="14"/>
                <w:szCs w:val="14"/>
              </w:rPr>
              <w:t>407,56</w:t>
            </w:r>
          </w:p>
        </w:tc>
      </w:tr>
      <w:tr w:rsidR="00A23FDB" w:rsidRPr="00181E5C" w:rsidTr="00B8539B">
        <w:trPr>
          <w:trHeight w:val="241"/>
          <w:jc w:val="center"/>
        </w:trPr>
        <w:tc>
          <w:tcPr>
            <w:tcW w:w="2500" w:type="pct"/>
            <w:gridSpan w:val="2"/>
            <w:shd w:val="clear" w:color="auto" w:fill="auto"/>
            <w:vAlign w:val="center"/>
          </w:tcPr>
          <w:p w:rsidR="00A23FDB" w:rsidRPr="00A23FDB" w:rsidRDefault="00A23FDB" w:rsidP="004E4B4D">
            <w:pPr>
              <w:jc w:val="center"/>
              <w:rPr>
                <w:rFonts w:eastAsia="Times New Roman"/>
                <w:b/>
                <w:bCs/>
                <w:color w:val="000000"/>
                <w:spacing w:val="0"/>
                <w:sz w:val="16"/>
                <w:szCs w:val="16"/>
                <w:lang w:eastAsia="sk-SK"/>
              </w:rPr>
            </w:pPr>
            <w:r w:rsidRPr="00A23FDB">
              <w:rPr>
                <w:rFonts w:eastAsia="Times New Roman"/>
                <w:b/>
                <w:bCs/>
                <w:color w:val="000000"/>
                <w:spacing w:val="0"/>
                <w:sz w:val="16"/>
                <w:szCs w:val="16"/>
                <w:lang w:eastAsia="sk-SK"/>
              </w:rPr>
              <w:t xml:space="preserve">Percentuálna miera vytriedenia pre rok 2019 za Mesto </w:t>
            </w:r>
            <w:r w:rsidR="004E4B4D">
              <w:rPr>
                <w:rFonts w:eastAsia="Times New Roman"/>
                <w:b/>
                <w:bCs/>
                <w:color w:val="000000"/>
                <w:spacing w:val="0"/>
                <w:sz w:val="16"/>
                <w:szCs w:val="16"/>
                <w:lang w:eastAsia="sk-SK"/>
              </w:rPr>
              <w:t>Šaľa</w:t>
            </w:r>
            <w:r w:rsidRPr="00A23FDB">
              <w:rPr>
                <w:rFonts w:eastAsia="Times New Roman"/>
                <w:b/>
                <w:bCs/>
                <w:color w:val="000000"/>
                <w:spacing w:val="0"/>
                <w:sz w:val="16"/>
                <w:szCs w:val="16"/>
                <w:lang w:eastAsia="sk-SK"/>
              </w:rPr>
              <w:t xml:space="preserve"> predstavuje cca </w:t>
            </w:r>
            <w:r w:rsidR="004E4B4D">
              <w:rPr>
                <w:rFonts w:eastAsia="Times New Roman"/>
                <w:b/>
                <w:bCs/>
                <w:color w:val="000000"/>
                <w:spacing w:val="0"/>
                <w:sz w:val="16"/>
                <w:szCs w:val="16"/>
                <w:lang w:eastAsia="sk-SK"/>
              </w:rPr>
              <w:t>41,40</w:t>
            </w:r>
            <w:r w:rsidRPr="00A23FDB">
              <w:rPr>
                <w:rFonts w:eastAsia="Times New Roman"/>
                <w:b/>
                <w:bCs/>
                <w:color w:val="000000"/>
                <w:spacing w:val="0"/>
                <w:sz w:val="16"/>
                <w:szCs w:val="16"/>
                <w:lang w:eastAsia="sk-SK"/>
              </w:rPr>
              <w:t xml:space="preserve"> %</w:t>
            </w:r>
          </w:p>
        </w:tc>
        <w:tc>
          <w:tcPr>
            <w:tcW w:w="1844" w:type="pct"/>
            <w:gridSpan w:val="2"/>
            <w:shd w:val="clear" w:color="auto" w:fill="auto"/>
            <w:vAlign w:val="center"/>
          </w:tcPr>
          <w:p w:rsidR="00A23FDB" w:rsidRPr="00A23FDB" w:rsidRDefault="00A23FDB" w:rsidP="00181E5C">
            <w:pPr>
              <w:jc w:val="center"/>
              <w:rPr>
                <w:rFonts w:eastAsia="Times New Roman"/>
                <w:b/>
                <w:bCs/>
                <w:color w:val="000000"/>
                <w:spacing w:val="0"/>
                <w:sz w:val="16"/>
                <w:szCs w:val="16"/>
                <w:lang w:eastAsia="sk-SK"/>
              </w:rPr>
            </w:pPr>
            <w:r w:rsidRPr="00A23FDB">
              <w:rPr>
                <w:rFonts w:eastAsia="Times New Roman"/>
                <w:b/>
                <w:bCs/>
                <w:color w:val="000000"/>
                <w:spacing w:val="0"/>
                <w:sz w:val="16"/>
                <w:szCs w:val="16"/>
                <w:lang w:eastAsia="sk-SK"/>
              </w:rPr>
              <w:t>Celková produkcia komunálnych odpadov</w:t>
            </w:r>
            <w:r>
              <w:rPr>
                <w:rFonts w:eastAsia="Times New Roman"/>
                <w:b/>
                <w:bCs/>
                <w:color w:val="000000"/>
                <w:spacing w:val="0"/>
                <w:sz w:val="16"/>
                <w:szCs w:val="16"/>
                <w:lang w:eastAsia="sk-SK"/>
              </w:rPr>
              <w:t xml:space="preserve"> v Meste </w:t>
            </w:r>
            <w:r w:rsidR="004E4B4D">
              <w:rPr>
                <w:rFonts w:eastAsia="Times New Roman"/>
                <w:b/>
                <w:bCs/>
                <w:color w:val="000000"/>
                <w:spacing w:val="0"/>
                <w:sz w:val="16"/>
                <w:szCs w:val="16"/>
                <w:lang w:eastAsia="sk-SK"/>
              </w:rPr>
              <w:t xml:space="preserve">Šaľa </w:t>
            </w:r>
            <w:r w:rsidRPr="00A23FDB">
              <w:rPr>
                <w:rFonts w:eastAsia="Times New Roman"/>
                <w:b/>
                <w:bCs/>
                <w:color w:val="000000"/>
                <w:spacing w:val="0"/>
                <w:sz w:val="16"/>
                <w:szCs w:val="16"/>
                <w:lang w:eastAsia="sk-SK"/>
              </w:rPr>
              <w:t>za rok 2019 predstavuje</w:t>
            </w:r>
            <w:r>
              <w:rPr>
                <w:rFonts w:eastAsia="Times New Roman"/>
                <w:b/>
                <w:bCs/>
                <w:color w:val="000000"/>
                <w:spacing w:val="0"/>
                <w:sz w:val="16"/>
                <w:szCs w:val="16"/>
                <w:lang w:eastAsia="sk-SK"/>
              </w:rPr>
              <w:t xml:space="preserve"> </w:t>
            </w:r>
          </w:p>
        </w:tc>
        <w:tc>
          <w:tcPr>
            <w:tcW w:w="656" w:type="pct"/>
            <w:shd w:val="clear" w:color="auto" w:fill="auto"/>
            <w:vAlign w:val="center"/>
          </w:tcPr>
          <w:p w:rsidR="00A23FDB" w:rsidRPr="00A23FDB" w:rsidRDefault="00E30E06" w:rsidP="00181E5C">
            <w:pPr>
              <w:jc w:val="center"/>
              <w:rPr>
                <w:b/>
                <w:bCs/>
                <w:i/>
                <w:iCs/>
                <w:color w:val="000000"/>
                <w:sz w:val="14"/>
                <w:szCs w:val="14"/>
              </w:rPr>
            </w:pPr>
            <w:r w:rsidRPr="00E80F15">
              <w:rPr>
                <w:b/>
                <w:bCs/>
                <w:i/>
                <w:iCs/>
                <w:color w:val="000000"/>
                <w:sz w:val="18"/>
                <w:szCs w:val="18"/>
              </w:rPr>
              <w:t>cca 13 058</w:t>
            </w:r>
          </w:p>
        </w:tc>
      </w:tr>
    </w:tbl>
    <w:p w:rsidR="00181E5C" w:rsidRPr="00AC70E2" w:rsidRDefault="00181E5C" w:rsidP="00AC70E2">
      <w:pPr>
        <w:spacing w:line="276" w:lineRule="auto"/>
        <w:rPr>
          <w:sz w:val="16"/>
          <w:szCs w:val="16"/>
        </w:rPr>
      </w:pPr>
    </w:p>
    <w:p w:rsidR="005435A6" w:rsidRDefault="00AF7082" w:rsidP="00AC70E2">
      <w:pPr>
        <w:spacing w:after="60" w:line="276" w:lineRule="auto"/>
        <w:ind w:firstLine="708"/>
        <w:rPr>
          <w:sz w:val="24"/>
          <w:szCs w:val="24"/>
        </w:rPr>
      </w:pPr>
      <w:r>
        <w:rPr>
          <w:sz w:val="24"/>
          <w:szCs w:val="24"/>
        </w:rPr>
        <w:t xml:space="preserve">Vzhľadom na potrebnú mieru </w:t>
      </w:r>
      <w:r w:rsidR="00AC70E2" w:rsidRPr="00500963">
        <w:rPr>
          <w:sz w:val="24"/>
          <w:szCs w:val="24"/>
        </w:rPr>
        <w:t>recyklácie</w:t>
      </w:r>
      <w:r w:rsidR="00C00696" w:rsidRPr="00500963">
        <w:rPr>
          <w:sz w:val="24"/>
          <w:szCs w:val="24"/>
        </w:rPr>
        <w:t>, ktorá je stanovená na rok 2020 (</w:t>
      </w:r>
      <w:r w:rsidR="00AC70E2" w:rsidRPr="00500963">
        <w:rPr>
          <w:sz w:val="24"/>
          <w:szCs w:val="24"/>
        </w:rPr>
        <w:t xml:space="preserve">v rozsahu min. </w:t>
      </w:r>
      <w:r w:rsidR="00C00696" w:rsidRPr="00500963">
        <w:rPr>
          <w:sz w:val="24"/>
          <w:szCs w:val="24"/>
        </w:rPr>
        <w:t xml:space="preserve">50%) </w:t>
      </w:r>
      <w:r w:rsidR="00AC70E2" w:rsidRPr="00500963">
        <w:rPr>
          <w:sz w:val="24"/>
          <w:szCs w:val="24"/>
        </w:rPr>
        <w:t>je potrebné aby sa dosahovaný objem vytriedených komunálnych odpadov</w:t>
      </w:r>
      <w:r w:rsidR="00500963">
        <w:rPr>
          <w:sz w:val="24"/>
          <w:szCs w:val="24"/>
        </w:rPr>
        <w:t xml:space="preserve"> </w:t>
      </w:r>
      <w:r w:rsidR="00AC70E2" w:rsidRPr="00500963">
        <w:rPr>
          <w:sz w:val="24"/>
          <w:szCs w:val="24"/>
        </w:rPr>
        <w:t xml:space="preserve">v Meste </w:t>
      </w:r>
      <w:r w:rsidR="00282930" w:rsidRPr="00500963">
        <w:rPr>
          <w:sz w:val="24"/>
          <w:szCs w:val="24"/>
        </w:rPr>
        <w:t>Šaľa</w:t>
      </w:r>
      <w:r w:rsidR="00AC70E2" w:rsidRPr="00500963">
        <w:rPr>
          <w:sz w:val="24"/>
          <w:szCs w:val="24"/>
        </w:rPr>
        <w:t xml:space="preserve"> </w:t>
      </w:r>
      <w:r w:rsidR="00500963">
        <w:rPr>
          <w:sz w:val="24"/>
          <w:szCs w:val="24"/>
        </w:rPr>
        <w:t>zdvihol o cca 9% (z pôvodne dosiahnutej miery vytriedenia v roku 2019). Jedná sa o orientačne o</w:t>
      </w:r>
      <w:r w:rsidR="00AC70E2" w:rsidRPr="00500963">
        <w:rPr>
          <w:sz w:val="24"/>
          <w:szCs w:val="24"/>
        </w:rPr>
        <w:t xml:space="preserve"> objem </w:t>
      </w:r>
      <w:r w:rsidR="00500963">
        <w:rPr>
          <w:sz w:val="24"/>
          <w:szCs w:val="24"/>
        </w:rPr>
        <w:t xml:space="preserve">vytriedených zložiek komunálnych odpadov na </w:t>
      </w:r>
      <w:r w:rsidR="00AC70E2" w:rsidRPr="00500963">
        <w:rPr>
          <w:sz w:val="24"/>
          <w:szCs w:val="24"/>
        </w:rPr>
        <w:t xml:space="preserve">cca </w:t>
      </w:r>
      <w:r w:rsidR="00500963">
        <w:rPr>
          <w:sz w:val="24"/>
          <w:szCs w:val="24"/>
        </w:rPr>
        <w:t>6500</w:t>
      </w:r>
      <w:r w:rsidR="00AC70E2" w:rsidRPr="00500963">
        <w:rPr>
          <w:sz w:val="24"/>
          <w:szCs w:val="24"/>
        </w:rPr>
        <w:t xml:space="preserve"> ton</w:t>
      </w:r>
      <w:r w:rsidR="00500963">
        <w:rPr>
          <w:sz w:val="24"/>
          <w:szCs w:val="24"/>
        </w:rPr>
        <w:t>, ktoré bude potrebné vyzbierať a vytriediť vo výhľadom roku 2020</w:t>
      </w:r>
      <w:r w:rsidR="00AC70E2" w:rsidRPr="00500963">
        <w:rPr>
          <w:sz w:val="24"/>
          <w:szCs w:val="24"/>
        </w:rPr>
        <w:t xml:space="preserve"> </w:t>
      </w:r>
      <w:r w:rsidR="00C00696" w:rsidRPr="00500963">
        <w:rPr>
          <w:sz w:val="24"/>
          <w:szCs w:val="24"/>
        </w:rPr>
        <w:t xml:space="preserve">(pri </w:t>
      </w:r>
      <w:r w:rsidR="00500963">
        <w:rPr>
          <w:sz w:val="24"/>
          <w:szCs w:val="24"/>
        </w:rPr>
        <w:t xml:space="preserve">uvažovanej </w:t>
      </w:r>
      <w:r w:rsidR="00C00696" w:rsidRPr="00500963">
        <w:rPr>
          <w:sz w:val="24"/>
          <w:szCs w:val="24"/>
        </w:rPr>
        <w:t>rovnakej</w:t>
      </w:r>
      <w:r w:rsidR="00500963">
        <w:rPr>
          <w:sz w:val="24"/>
          <w:szCs w:val="24"/>
        </w:rPr>
        <w:t xml:space="preserve"> celkovej </w:t>
      </w:r>
      <w:r w:rsidR="00C00696" w:rsidRPr="00500963">
        <w:rPr>
          <w:sz w:val="24"/>
          <w:szCs w:val="24"/>
        </w:rPr>
        <w:t>produkcii</w:t>
      </w:r>
      <w:r w:rsidR="00AC70E2" w:rsidRPr="00500963">
        <w:rPr>
          <w:sz w:val="24"/>
          <w:szCs w:val="24"/>
        </w:rPr>
        <w:t xml:space="preserve"> komunálnych odpadov </w:t>
      </w:r>
      <w:r w:rsidR="00C00696" w:rsidRPr="00500963">
        <w:rPr>
          <w:sz w:val="24"/>
          <w:szCs w:val="24"/>
        </w:rPr>
        <w:t>ako v roku 2019)</w:t>
      </w:r>
      <w:r w:rsidR="00AC70E2" w:rsidRPr="00500963">
        <w:rPr>
          <w:sz w:val="24"/>
          <w:szCs w:val="24"/>
        </w:rPr>
        <w:t>.</w:t>
      </w:r>
      <w:r w:rsidR="00C00696">
        <w:rPr>
          <w:sz w:val="24"/>
          <w:szCs w:val="24"/>
        </w:rPr>
        <w:t xml:space="preserve"> </w:t>
      </w:r>
      <w:r w:rsidR="00500963">
        <w:rPr>
          <w:sz w:val="24"/>
          <w:szCs w:val="24"/>
        </w:rPr>
        <w:t>Teda orientačn</w:t>
      </w:r>
      <w:r w:rsidR="004D2EAB">
        <w:rPr>
          <w:sz w:val="24"/>
          <w:szCs w:val="24"/>
        </w:rPr>
        <w:t>ý</w:t>
      </w:r>
      <w:r w:rsidR="00500963">
        <w:rPr>
          <w:sz w:val="24"/>
          <w:szCs w:val="24"/>
        </w:rPr>
        <w:t xml:space="preserve"> potrebný nárast </w:t>
      </w:r>
      <w:r w:rsidR="004D2EAB">
        <w:rPr>
          <w:sz w:val="24"/>
          <w:szCs w:val="24"/>
        </w:rPr>
        <w:t>vytriedených zložiek komunálnych odpadov, relevantných pre rok 2020, by mal predstavovať minimálne navýšenie o cca 1100 ton, pričom však celkový vznik komunálnych odpadov v Meste Šaľa by mal ostať na úrovni z roku 2019, resp. by mal byť nižší.</w:t>
      </w:r>
    </w:p>
    <w:p w:rsidR="00276E6D" w:rsidRPr="00276E6D" w:rsidRDefault="00276E6D" w:rsidP="00AC70E2">
      <w:pPr>
        <w:spacing w:after="60" w:line="276" w:lineRule="auto"/>
        <w:ind w:firstLine="708"/>
        <w:rPr>
          <w:sz w:val="10"/>
          <w:szCs w:val="10"/>
        </w:rPr>
      </w:pPr>
    </w:p>
    <w:p w:rsidR="00B8539B" w:rsidRDefault="00B8539B" w:rsidP="00276E6D">
      <w:pPr>
        <w:spacing w:after="60" w:line="276" w:lineRule="auto"/>
        <w:jc w:val="center"/>
        <w:rPr>
          <w:sz w:val="24"/>
          <w:szCs w:val="24"/>
        </w:rPr>
      </w:pPr>
      <w:r>
        <w:rPr>
          <w:sz w:val="20"/>
          <w:szCs w:val="20"/>
        </w:rPr>
        <w:t>Graf</w:t>
      </w:r>
      <w:r w:rsidRPr="00B34473">
        <w:rPr>
          <w:sz w:val="20"/>
          <w:szCs w:val="20"/>
        </w:rPr>
        <w:t>.</w:t>
      </w:r>
      <w:r w:rsidR="00276E6D">
        <w:rPr>
          <w:sz w:val="20"/>
          <w:szCs w:val="20"/>
        </w:rPr>
        <w:t>3</w:t>
      </w:r>
      <w:r w:rsidRPr="00B34473">
        <w:rPr>
          <w:sz w:val="20"/>
          <w:szCs w:val="20"/>
        </w:rPr>
        <w:t xml:space="preserve"> – </w:t>
      </w:r>
      <w:r w:rsidR="00276E6D" w:rsidRPr="00B34473">
        <w:rPr>
          <w:sz w:val="20"/>
          <w:szCs w:val="20"/>
        </w:rPr>
        <w:t xml:space="preserve">množstvo </w:t>
      </w:r>
      <w:r w:rsidR="00276E6D">
        <w:rPr>
          <w:sz w:val="20"/>
          <w:szCs w:val="20"/>
        </w:rPr>
        <w:t>vyprodukovaných odpadov (v tonách), mimo triedených zložiek komunálnych odpadov - vzhľadom na ich celkovú produkciu (</w:t>
      </w:r>
      <w:r w:rsidR="00276E6D" w:rsidRPr="00B34473">
        <w:rPr>
          <w:sz w:val="20"/>
          <w:szCs w:val="20"/>
        </w:rPr>
        <w:t>za obdobie rok</w:t>
      </w:r>
      <w:r w:rsidR="00276E6D">
        <w:rPr>
          <w:sz w:val="20"/>
          <w:szCs w:val="20"/>
        </w:rPr>
        <w:t xml:space="preserve"> 2019) </w:t>
      </w:r>
      <w:r w:rsidR="00276E6D" w:rsidRPr="00B34473">
        <w:rPr>
          <w:sz w:val="20"/>
          <w:szCs w:val="20"/>
        </w:rPr>
        <w:t>v</w:t>
      </w:r>
      <w:r w:rsidR="00276E6D">
        <w:rPr>
          <w:sz w:val="20"/>
          <w:szCs w:val="20"/>
        </w:rPr>
        <w:t xml:space="preserve"> Meste </w:t>
      </w:r>
      <w:r w:rsidR="004D2EAB">
        <w:rPr>
          <w:sz w:val="20"/>
          <w:szCs w:val="20"/>
        </w:rPr>
        <w:t>Šaľa</w:t>
      </w:r>
    </w:p>
    <w:p w:rsidR="005435A6" w:rsidRDefault="004D2EAB" w:rsidP="00716AC3">
      <w:pPr>
        <w:spacing w:after="60" w:line="276" w:lineRule="auto"/>
        <w:ind w:left="-851"/>
        <w:rPr>
          <w:sz w:val="24"/>
          <w:szCs w:val="24"/>
        </w:rPr>
      </w:pPr>
      <w:r>
        <w:rPr>
          <w:noProof/>
          <w:lang w:eastAsia="sk-SK"/>
        </w:rPr>
        <w:drawing>
          <wp:anchor distT="0" distB="0" distL="114300" distR="114300" simplePos="0" relativeHeight="251759616" behindDoc="0" locked="0" layoutInCell="1" allowOverlap="1" wp14:anchorId="4A1F5A94">
            <wp:simplePos x="0" y="0"/>
            <wp:positionH relativeFrom="column">
              <wp:posOffset>-537598</wp:posOffset>
            </wp:positionH>
            <wp:positionV relativeFrom="paragraph">
              <wp:posOffset>-1080</wp:posOffset>
            </wp:positionV>
            <wp:extent cx="6780530" cy="2226623"/>
            <wp:effectExtent l="0" t="0" r="1270" b="2540"/>
            <wp:wrapNone/>
            <wp:docPr id="50" name="Graf 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481A891-01AD-4BAB-946D-303A092C5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p>
    <w:p w:rsidR="009D7314" w:rsidRDefault="00C00696" w:rsidP="000E1D45">
      <w:pPr>
        <w:spacing w:after="60" w:line="276" w:lineRule="auto"/>
        <w:rPr>
          <w:sz w:val="24"/>
          <w:szCs w:val="24"/>
        </w:rPr>
      </w:pPr>
      <w:r>
        <w:rPr>
          <w:sz w:val="24"/>
          <w:szCs w:val="24"/>
        </w:rPr>
        <w:t xml:space="preserve"> </w:t>
      </w:r>
    </w:p>
    <w:p w:rsidR="00276E6D" w:rsidRDefault="00276E6D" w:rsidP="000E1D45">
      <w:pPr>
        <w:spacing w:after="60" w:line="276" w:lineRule="auto"/>
        <w:rPr>
          <w:sz w:val="24"/>
          <w:szCs w:val="24"/>
        </w:rPr>
      </w:pPr>
    </w:p>
    <w:p w:rsidR="00276E6D" w:rsidRDefault="00276E6D" w:rsidP="000E1D45">
      <w:pPr>
        <w:spacing w:after="60" w:line="276" w:lineRule="auto"/>
        <w:rPr>
          <w:sz w:val="24"/>
          <w:szCs w:val="24"/>
        </w:rPr>
      </w:pPr>
    </w:p>
    <w:p w:rsidR="00276E6D" w:rsidRDefault="00276E6D" w:rsidP="000E1D45">
      <w:pPr>
        <w:spacing w:after="60" w:line="276" w:lineRule="auto"/>
        <w:rPr>
          <w:sz w:val="24"/>
          <w:szCs w:val="24"/>
        </w:rPr>
      </w:pPr>
    </w:p>
    <w:p w:rsidR="00276E6D" w:rsidRDefault="00276E6D" w:rsidP="000E1D45">
      <w:pPr>
        <w:spacing w:after="60" w:line="276" w:lineRule="auto"/>
        <w:rPr>
          <w:sz w:val="24"/>
          <w:szCs w:val="24"/>
        </w:rPr>
      </w:pPr>
    </w:p>
    <w:p w:rsidR="00276E6D" w:rsidRDefault="00276E6D" w:rsidP="000E1D45">
      <w:pPr>
        <w:spacing w:after="60" w:line="276" w:lineRule="auto"/>
        <w:rPr>
          <w:sz w:val="24"/>
          <w:szCs w:val="24"/>
        </w:rPr>
      </w:pPr>
    </w:p>
    <w:p w:rsidR="00276E6D" w:rsidRDefault="00276E6D" w:rsidP="000E1D45">
      <w:pPr>
        <w:spacing w:after="60" w:line="276" w:lineRule="auto"/>
        <w:rPr>
          <w:sz w:val="24"/>
          <w:szCs w:val="24"/>
        </w:rPr>
      </w:pPr>
    </w:p>
    <w:p w:rsidR="005F2DF2" w:rsidRDefault="005F2DF2" w:rsidP="005F2DF2">
      <w:pPr>
        <w:spacing w:line="276" w:lineRule="auto"/>
        <w:ind w:firstLine="709"/>
        <w:rPr>
          <w:sz w:val="24"/>
          <w:szCs w:val="24"/>
        </w:rPr>
      </w:pPr>
      <w:r>
        <w:rPr>
          <w:sz w:val="24"/>
          <w:szCs w:val="24"/>
        </w:rPr>
        <w:t xml:space="preserve">Na jedného obyvateľa Mesta </w:t>
      </w:r>
      <w:r w:rsidR="00D234C7">
        <w:rPr>
          <w:sz w:val="24"/>
          <w:szCs w:val="24"/>
        </w:rPr>
        <w:t>Šaľa</w:t>
      </w:r>
      <w:r>
        <w:rPr>
          <w:sz w:val="24"/>
          <w:szCs w:val="24"/>
        </w:rPr>
        <w:t xml:space="preserve">, v roku </w:t>
      </w:r>
      <w:r w:rsidR="00D234C7">
        <w:rPr>
          <w:sz w:val="24"/>
          <w:szCs w:val="24"/>
        </w:rPr>
        <w:t>2019</w:t>
      </w:r>
      <w:r>
        <w:rPr>
          <w:sz w:val="24"/>
          <w:szCs w:val="24"/>
        </w:rPr>
        <w:t xml:space="preserve"> </w:t>
      </w:r>
      <w:r w:rsidRPr="009800F9">
        <w:rPr>
          <w:sz w:val="24"/>
          <w:szCs w:val="24"/>
        </w:rPr>
        <w:t xml:space="preserve">priemerne pripadla produkcia cca </w:t>
      </w:r>
      <w:r w:rsidR="00D234C7">
        <w:rPr>
          <w:sz w:val="24"/>
          <w:szCs w:val="24"/>
        </w:rPr>
        <w:t>600</w:t>
      </w:r>
      <w:r w:rsidRPr="009800F9">
        <w:rPr>
          <w:sz w:val="24"/>
          <w:szCs w:val="24"/>
        </w:rPr>
        <w:t xml:space="preserve"> kg komunálnych odpadov</w:t>
      </w:r>
      <w:r>
        <w:rPr>
          <w:sz w:val="24"/>
          <w:szCs w:val="24"/>
        </w:rPr>
        <w:t xml:space="preserve">, čo predstavuje </w:t>
      </w:r>
      <w:r w:rsidR="00D234C7">
        <w:rPr>
          <w:sz w:val="24"/>
          <w:szCs w:val="24"/>
        </w:rPr>
        <w:t>nárast</w:t>
      </w:r>
      <w:r>
        <w:rPr>
          <w:sz w:val="24"/>
          <w:szCs w:val="24"/>
        </w:rPr>
        <w:t xml:space="preserve"> oproti roku 2018 o cca </w:t>
      </w:r>
      <w:r w:rsidR="00D234C7">
        <w:rPr>
          <w:sz w:val="24"/>
          <w:szCs w:val="24"/>
        </w:rPr>
        <w:t>6</w:t>
      </w:r>
      <w:r>
        <w:rPr>
          <w:sz w:val="24"/>
          <w:szCs w:val="24"/>
        </w:rPr>
        <w:t>,</w:t>
      </w:r>
      <w:r w:rsidR="00D234C7">
        <w:rPr>
          <w:sz w:val="24"/>
          <w:szCs w:val="24"/>
        </w:rPr>
        <w:t>43</w:t>
      </w:r>
      <w:r>
        <w:rPr>
          <w:sz w:val="24"/>
          <w:szCs w:val="24"/>
        </w:rPr>
        <w:t xml:space="preserve"> %</w:t>
      </w:r>
      <w:r w:rsidRPr="009800F9">
        <w:rPr>
          <w:sz w:val="24"/>
          <w:szCs w:val="24"/>
        </w:rPr>
        <w:t>. V porovnaní s priemerom Slovenska z</w:t>
      </w:r>
      <w:r>
        <w:rPr>
          <w:sz w:val="24"/>
          <w:szCs w:val="24"/>
        </w:rPr>
        <w:t>a</w:t>
      </w:r>
      <w:r w:rsidRPr="009800F9">
        <w:rPr>
          <w:sz w:val="24"/>
          <w:szCs w:val="24"/>
        </w:rPr>
        <w:t> rok 2018</w:t>
      </w:r>
      <w:r>
        <w:rPr>
          <w:sz w:val="24"/>
          <w:szCs w:val="24"/>
        </w:rPr>
        <w:t xml:space="preserve"> a s priemerom Európskej únie za </w:t>
      </w:r>
      <w:r>
        <w:rPr>
          <w:sz w:val="24"/>
          <w:szCs w:val="24"/>
        </w:rPr>
        <w:lastRenderedPageBreak/>
        <w:t xml:space="preserve">rok 2018 sa však jedná o stále značnú nadprodukciu objemu komunálnych odpadov občanov Mesta </w:t>
      </w:r>
      <w:r w:rsidR="00D234C7">
        <w:rPr>
          <w:sz w:val="24"/>
          <w:szCs w:val="24"/>
        </w:rPr>
        <w:t>Šaľa</w:t>
      </w:r>
      <w:r>
        <w:rPr>
          <w:sz w:val="24"/>
          <w:szCs w:val="24"/>
        </w:rPr>
        <w:t xml:space="preserve">. </w:t>
      </w:r>
    </w:p>
    <w:p w:rsidR="00FE5CF8" w:rsidRPr="00FE5CF8" w:rsidRDefault="00FE5CF8" w:rsidP="005F2DF2">
      <w:pPr>
        <w:spacing w:line="276" w:lineRule="auto"/>
        <w:ind w:firstLine="709"/>
        <w:rPr>
          <w:sz w:val="10"/>
          <w:szCs w:val="10"/>
        </w:rPr>
      </w:pPr>
    </w:p>
    <w:p w:rsidR="004D1021" w:rsidRPr="00882A55" w:rsidRDefault="00606204" w:rsidP="002D3204">
      <w:pPr>
        <w:spacing w:after="60" w:line="276" w:lineRule="auto"/>
        <w:jc w:val="center"/>
        <w:rPr>
          <w:b/>
          <w:bCs/>
          <w:i/>
          <w:iCs/>
          <w:sz w:val="24"/>
          <w:szCs w:val="24"/>
        </w:rPr>
      </w:pPr>
      <w:r>
        <w:rPr>
          <w:b/>
          <w:bCs/>
          <w:i/>
          <w:iCs/>
          <w:noProof/>
          <w:sz w:val="24"/>
          <w:szCs w:val="24"/>
          <w:lang w:eastAsia="sk-SK"/>
        </w:rPr>
        <mc:AlternateContent>
          <mc:Choice Requires="wps">
            <w:drawing>
              <wp:anchor distT="0" distB="0" distL="114300" distR="114300" simplePos="0" relativeHeight="251704320" behindDoc="0" locked="0" layoutInCell="1" allowOverlap="1">
                <wp:simplePos x="0" y="0"/>
                <wp:positionH relativeFrom="column">
                  <wp:posOffset>-10795</wp:posOffset>
                </wp:positionH>
                <wp:positionV relativeFrom="paragraph">
                  <wp:posOffset>17145</wp:posOffset>
                </wp:positionV>
                <wp:extent cx="5770245" cy="222250"/>
                <wp:effectExtent l="0" t="0" r="0" b="6350"/>
                <wp:wrapNone/>
                <wp:docPr id="52" name="Textové pole 52"/>
                <wp:cNvGraphicFramePr/>
                <a:graphic xmlns:a="http://schemas.openxmlformats.org/drawingml/2006/main">
                  <a:graphicData uri="http://schemas.microsoft.com/office/word/2010/wordprocessingShape">
                    <wps:wsp>
                      <wps:cNvSpPr txBox="1"/>
                      <wps:spPr>
                        <a:xfrm>
                          <a:off x="0" y="0"/>
                          <a:ext cx="5770245" cy="222250"/>
                        </a:xfrm>
                        <a:prstGeom prst="rect">
                          <a:avLst/>
                        </a:prstGeom>
                        <a:noFill/>
                        <a:ln w="6350">
                          <a:noFill/>
                        </a:ln>
                      </wps:spPr>
                      <wps:txbx>
                        <w:txbxContent>
                          <w:p w:rsidR="00AC3700" w:rsidRPr="00B34473" w:rsidRDefault="00AC3700" w:rsidP="005B6018">
                            <w:pPr>
                              <w:jc w:val="center"/>
                              <w:rPr>
                                <w:sz w:val="20"/>
                                <w:szCs w:val="20"/>
                              </w:rPr>
                            </w:pPr>
                            <w:r>
                              <w:rPr>
                                <w:sz w:val="20"/>
                                <w:szCs w:val="20"/>
                              </w:rPr>
                              <w:t>T</w:t>
                            </w:r>
                            <w:r w:rsidRPr="00B34473">
                              <w:rPr>
                                <w:sz w:val="20"/>
                                <w:szCs w:val="20"/>
                              </w:rPr>
                              <w:t>ab.</w:t>
                            </w:r>
                            <w:r>
                              <w:rPr>
                                <w:sz w:val="20"/>
                                <w:szCs w:val="20"/>
                              </w:rPr>
                              <w:t>3</w:t>
                            </w:r>
                            <w:r w:rsidRPr="00B34473">
                              <w:rPr>
                                <w:sz w:val="20"/>
                                <w:szCs w:val="20"/>
                              </w:rPr>
                              <w:t xml:space="preserve"> – množstvo vytriedených zložiek komunálnych</w:t>
                            </w:r>
                            <w:r>
                              <w:rPr>
                                <w:sz w:val="20"/>
                                <w:szCs w:val="20"/>
                              </w:rPr>
                              <w:t xml:space="preserve"> </w:t>
                            </w:r>
                            <w:r w:rsidRPr="00B34473">
                              <w:rPr>
                                <w:sz w:val="20"/>
                                <w:szCs w:val="20"/>
                              </w:rPr>
                              <w:t xml:space="preserve">odpadov za </w:t>
                            </w:r>
                            <w:r>
                              <w:rPr>
                                <w:sz w:val="20"/>
                                <w:szCs w:val="20"/>
                              </w:rPr>
                              <w:t xml:space="preserve">rok 2019 </w:t>
                            </w:r>
                            <w:r w:rsidRPr="00B34473">
                              <w:rPr>
                                <w:sz w:val="20"/>
                                <w:szCs w:val="20"/>
                              </w:rPr>
                              <w:t>v</w:t>
                            </w:r>
                            <w:r>
                              <w:rPr>
                                <w:sz w:val="20"/>
                                <w:szCs w:val="20"/>
                              </w:rPr>
                              <w:t> Meste Šaľa</w:t>
                            </w:r>
                          </w:p>
                          <w:p w:rsidR="00AC3700" w:rsidRDefault="00AC3700" w:rsidP="004D10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2" o:spid="_x0000_s1038" type="#_x0000_t202" style="position:absolute;left:0;text-align:left;margin-left:-.85pt;margin-top:1.35pt;width:454.35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" filled="f" stroked="f" strokeweight=".5pt">
                <v:textbox>
                  <w:txbxContent>
                    <w:p w:rsidR="00AC3700" w:rsidRPr="00B34473" w:rsidRDefault="00AC3700" w:rsidP="005B6018">
                      <w:pPr>
                        <w:jc w:val="center"/>
                        <w:rPr>
                          <w:sz w:val="20"/>
                          <w:szCs w:val="20"/>
                        </w:rPr>
                      </w:pPr>
                      <w:r>
                        <w:rPr>
                          <w:sz w:val="20"/>
                          <w:szCs w:val="20"/>
                        </w:rPr>
                        <w:t>T</w:t>
                      </w:r>
                      <w:r w:rsidRPr="00B34473">
                        <w:rPr>
                          <w:sz w:val="20"/>
                          <w:szCs w:val="20"/>
                        </w:rPr>
                        <w:t>ab.</w:t>
                      </w:r>
                      <w:r>
                        <w:rPr>
                          <w:sz w:val="20"/>
                          <w:szCs w:val="20"/>
                        </w:rPr>
                        <w:t>3</w:t>
                      </w:r>
                      <w:r w:rsidRPr="00B34473">
                        <w:rPr>
                          <w:sz w:val="20"/>
                          <w:szCs w:val="20"/>
                        </w:rPr>
                        <w:t xml:space="preserve"> – množstvo vytriedených zložiek komunálnych</w:t>
                      </w:r>
                      <w:r>
                        <w:rPr>
                          <w:sz w:val="20"/>
                          <w:szCs w:val="20"/>
                        </w:rPr>
                        <w:t xml:space="preserve"> </w:t>
                      </w:r>
                      <w:r w:rsidRPr="00B34473">
                        <w:rPr>
                          <w:sz w:val="20"/>
                          <w:szCs w:val="20"/>
                        </w:rPr>
                        <w:t xml:space="preserve">odpadov za </w:t>
                      </w:r>
                      <w:r>
                        <w:rPr>
                          <w:sz w:val="20"/>
                          <w:szCs w:val="20"/>
                        </w:rPr>
                        <w:t xml:space="preserve">rok 2019 </w:t>
                      </w:r>
                      <w:r w:rsidRPr="00B34473">
                        <w:rPr>
                          <w:sz w:val="20"/>
                          <w:szCs w:val="20"/>
                        </w:rPr>
                        <w:t>v</w:t>
                      </w:r>
                      <w:r>
                        <w:rPr>
                          <w:sz w:val="20"/>
                          <w:szCs w:val="20"/>
                        </w:rPr>
                        <w:t> Meste Šaľa</w:t>
                      </w:r>
                    </w:p>
                    <w:p w:rsidR="00AC3700" w:rsidRDefault="00AC3700" w:rsidP="004D1021">
                      <w:pPr>
                        <w:jc w:val="center"/>
                      </w:pPr>
                    </w:p>
                  </w:txbxContent>
                </v:textbox>
              </v:shape>
            </w:pict>
          </mc:Fallback>
        </mc:AlternateContent>
      </w:r>
    </w:p>
    <w:tbl>
      <w:tblPr>
        <w:tblW w:w="5403"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4212"/>
        <w:gridCol w:w="4294"/>
        <w:gridCol w:w="1276"/>
      </w:tblGrid>
      <w:tr w:rsidR="0009015C" w:rsidRPr="00606204" w:rsidTr="00606204">
        <w:trPr>
          <w:trHeight w:val="156"/>
        </w:trPr>
        <w:tc>
          <w:tcPr>
            <w:tcW w:w="2153" w:type="pct"/>
            <w:shd w:val="clear" w:color="auto" w:fill="auto"/>
            <w:tcMar>
              <w:top w:w="10" w:type="dxa"/>
              <w:left w:w="10" w:type="dxa"/>
              <w:bottom w:w="0" w:type="dxa"/>
              <w:right w:w="10" w:type="dxa"/>
            </w:tcMar>
            <w:vAlign w:val="center"/>
            <w:hideMark/>
          </w:tcPr>
          <w:p w:rsidR="0009015C" w:rsidRPr="00606204" w:rsidRDefault="000D25EE" w:rsidP="000E2620">
            <w:pPr>
              <w:jc w:val="center"/>
              <w:rPr>
                <w:b/>
                <w:bCs/>
                <w:i/>
                <w:iCs/>
                <w:sz w:val="20"/>
                <w:szCs w:val="20"/>
              </w:rPr>
            </w:pPr>
            <w:r w:rsidRPr="00B34473">
              <w:rPr>
                <w:sz w:val="20"/>
                <w:szCs w:val="20"/>
              </w:rPr>
              <w:t xml:space="preserve"> </w:t>
            </w:r>
            <w:r w:rsidR="0009015C" w:rsidRPr="00606204">
              <w:rPr>
                <w:b/>
                <w:bCs/>
                <w:i/>
                <w:iCs/>
                <w:sz w:val="20"/>
                <w:szCs w:val="20"/>
              </w:rPr>
              <w:t>názov odpadu</w:t>
            </w:r>
          </w:p>
        </w:tc>
        <w:tc>
          <w:tcPr>
            <w:tcW w:w="2195" w:type="pct"/>
            <w:shd w:val="clear" w:color="auto" w:fill="auto"/>
            <w:tcMar>
              <w:top w:w="10" w:type="dxa"/>
              <w:left w:w="10" w:type="dxa"/>
              <w:bottom w:w="0" w:type="dxa"/>
              <w:right w:w="10" w:type="dxa"/>
            </w:tcMar>
            <w:vAlign w:val="center"/>
            <w:hideMark/>
          </w:tcPr>
          <w:p w:rsidR="0009015C" w:rsidRPr="00606204" w:rsidRDefault="0009015C" w:rsidP="000E2620">
            <w:pPr>
              <w:jc w:val="center"/>
              <w:rPr>
                <w:b/>
                <w:bCs/>
                <w:i/>
                <w:iCs/>
                <w:sz w:val="20"/>
                <w:szCs w:val="20"/>
              </w:rPr>
            </w:pPr>
            <w:r w:rsidRPr="00606204">
              <w:rPr>
                <w:b/>
                <w:bCs/>
                <w:i/>
                <w:iCs/>
                <w:sz w:val="20"/>
                <w:szCs w:val="20"/>
              </w:rPr>
              <w:t>rok 2019 v tonách</w:t>
            </w:r>
          </w:p>
        </w:tc>
        <w:tc>
          <w:tcPr>
            <w:tcW w:w="652" w:type="pct"/>
            <w:vMerge w:val="restart"/>
            <w:vAlign w:val="center"/>
          </w:tcPr>
          <w:p w:rsidR="0009015C" w:rsidRPr="00606204" w:rsidRDefault="0009015C" w:rsidP="00882A55">
            <w:pPr>
              <w:jc w:val="center"/>
              <w:rPr>
                <w:i/>
                <w:iCs/>
                <w:sz w:val="20"/>
                <w:szCs w:val="20"/>
              </w:rPr>
            </w:pPr>
            <w:r w:rsidRPr="00606204">
              <w:rPr>
                <w:i/>
                <w:iCs/>
                <w:sz w:val="20"/>
                <w:szCs w:val="20"/>
              </w:rPr>
              <w:t xml:space="preserve">Počet obyvateľov Mesta </w:t>
            </w:r>
            <w:r w:rsidR="004F1A86">
              <w:rPr>
                <w:i/>
                <w:iCs/>
                <w:sz w:val="20"/>
                <w:szCs w:val="20"/>
              </w:rPr>
              <w:t>Šaľa</w:t>
            </w:r>
            <w:r w:rsidRPr="00606204">
              <w:rPr>
                <w:i/>
                <w:iCs/>
                <w:sz w:val="20"/>
                <w:szCs w:val="20"/>
              </w:rPr>
              <w:t xml:space="preserve"> v roku 2019:</w:t>
            </w:r>
          </w:p>
          <w:p w:rsidR="0009015C" w:rsidRPr="00606204" w:rsidRDefault="0009015C" w:rsidP="00882A55">
            <w:pPr>
              <w:jc w:val="center"/>
              <w:rPr>
                <w:i/>
                <w:iCs/>
                <w:sz w:val="20"/>
                <w:szCs w:val="20"/>
              </w:rPr>
            </w:pPr>
            <w:r w:rsidRPr="00606204">
              <w:rPr>
                <w:i/>
                <w:iCs/>
                <w:sz w:val="20"/>
                <w:szCs w:val="20"/>
              </w:rPr>
              <w:t xml:space="preserve"> </w:t>
            </w:r>
          </w:p>
          <w:p w:rsidR="0009015C" w:rsidRPr="00606204" w:rsidRDefault="004F1A86" w:rsidP="00882A55">
            <w:pPr>
              <w:jc w:val="center"/>
              <w:rPr>
                <w:b/>
                <w:bCs/>
                <w:i/>
                <w:iCs/>
                <w:sz w:val="20"/>
                <w:szCs w:val="20"/>
              </w:rPr>
            </w:pPr>
            <w:r>
              <w:rPr>
                <w:b/>
                <w:bCs/>
                <w:i/>
                <w:iCs/>
                <w:sz w:val="20"/>
                <w:szCs w:val="20"/>
              </w:rPr>
              <w:t>21754</w:t>
            </w:r>
          </w:p>
        </w:tc>
      </w:tr>
      <w:tr w:rsidR="0009015C" w:rsidRPr="00606204" w:rsidTr="00606204">
        <w:trPr>
          <w:trHeight w:val="249"/>
        </w:trPr>
        <w:tc>
          <w:tcPr>
            <w:tcW w:w="2153" w:type="pct"/>
            <w:shd w:val="clear" w:color="auto" w:fill="auto"/>
            <w:tcMar>
              <w:top w:w="10" w:type="dxa"/>
              <w:left w:w="10" w:type="dxa"/>
              <w:bottom w:w="0" w:type="dxa"/>
              <w:right w:w="10" w:type="dxa"/>
            </w:tcMar>
            <w:vAlign w:val="center"/>
          </w:tcPr>
          <w:p w:rsidR="0009015C" w:rsidRPr="00606204" w:rsidRDefault="0009015C" w:rsidP="000E2620">
            <w:pPr>
              <w:jc w:val="center"/>
              <w:rPr>
                <w:sz w:val="20"/>
                <w:szCs w:val="20"/>
                <w:highlight w:val="yellow"/>
              </w:rPr>
            </w:pPr>
            <w:r w:rsidRPr="00606204">
              <w:rPr>
                <w:sz w:val="20"/>
                <w:szCs w:val="20"/>
              </w:rPr>
              <w:t>plasty, sklo, papier, VKM a kovy (obalové)</w:t>
            </w:r>
          </w:p>
        </w:tc>
        <w:tc>
          <w:tcPr>
            <w:tcW w:w="2195" w:type="pct"/>
            <w:shd w:val="clear" w:color="auto" w:fill="auto"/>
            <w:tcMar>
              <w:top w:w="10" w:type="dxa"/>
              <w:left w:w="10" w:type="dxa"/>
              <w:bottom w:w="0" w:type="dxa"/>
              <w:right w:w="10" w:type="dxa"/>
            </w:tcMar>
            <w:vAlign w:val="center"/>
          </w:tcPr>
          <w:p w:rsidR="0009015C" w:rsidRPr="00606204" w:rsidRDefault="004F1A86" w:rsidP="000E2620">
            <w:pPr>
              <w:jc w:val="center"/>
              <w:rPr>
                <w:sz w:val="20"/>
                <w:szCs w:val="20"/>
              </w:rPr>
            </w:pPr>
            <w:r>
              <w:rPr>
                <w:sz w:val="20"/>
                <w:szCs w:val="20"/>
              </w:rPr>
              <w:t>1009,43</w:t>
            </w:r>
          </w:p>
        </w:tc>
        <w:tc>
          <w:tcPr>
            <w:tcW w:w="652" w:type="pct"/>
            <w:vMerge/>
            <w:vAlign w:val="center"/>
          </w:tcPr>
          <w:p w:rsidR="0009015C" w:rsidRPr="00606204" w:rsidRDefault="0009015C" w:rsidP="00882A55">
            <w:pPr>
              <w:jc w:val="center"/>
              <w:rPr>
                <w:sz w:val="20"/>
                <w:szCs w:val="20"/>
              </w:rPr>
            </w:pPr>
          </w:p>
        </w:tc>
      </w:tr>
      <w:tr w:rsidR="0009015C" w:rsidRPr="00606204" w:rsidTr="00606204">
        <w:trPr>
          <w:trHeight w:val="156"/>
        </w:trPr>
        <w:tc>
          <w:tcPr>
            <w:tcW w:w="2153" w:type="pct"/>
            <w:shd w:val="clear" w:color="auto" w:fill="auto"/>
            <w:tcMar>
              <w:top w:w="10" w:type="dxa"/>
              <w:left w:w="10" w:type="dxa"/>
              <w:bottom w:w="0" w:type="dxa"/>
              <w:right w:w="10" w:type="dxa"/>
            </w:tcMar>
            <w:vAlign w:val="center"/>
          </w:tcPr>
          <w:p w:rsidR="0009015C" w:rsidRPr="00606204" w:rsidRDefault="0009015C" w:rsidP="00882A55">
            <w:pPr>
              <w:jc w:val="center"/>
              <w:rPr>
                <w:sz w:val="20"/>
                <w:szCs w:val="20"/>
              </w:rPr>
            </w:pPr>
            <w:r w:rsidRPr="00606204">
              <w:rPr>
                <w:sz w:val="20"/>
                <w:szCs w:val="20"/>
              </w:rPr>
              <w:t>BRO (sumárne)</w:t>
            </w:r>
          </w:p>
        </w:tc>
        <w:tc>
          <w:tcPr>
            <w:tcW w:w="2195" w:type="pct"/>
            <w:shd w:val="clear" w:color="auto" w:fill="auto"/>
            <w:tcMar>
              <w:top w:w="10" w:type="dxa"/>
              <w:left w:w="10" w:type="dxa"/>
              <w:bottom w:w="0" w:type="dxa"/>
              <w:right w:w="10" w:type="dxa"/>
            </w:tcMar>
            <w:vAlign w:val="center"/>
          </w:tcPr>
          <w:p w:rsidR="0009015C" w:rsidRPr="00606204" w:rsidRDefault="004F1A86" w:rsidP="00882A55">
            <w:pPr>
              <w:jc w:val="center"/>
              <w:rPr>
                <w:sz w:val="20"/>
                <w:szCs w:val="20"/>
              </w:rPr>
            </w:pPr>
            <w:r>
              <w:rPr>
                <w:sz w:val="20"/>
                <w:szCs w:val="20"/>
              </w:rPr>
              <w:t>3456,62</w:t>
            </w:r>
          </w:p>
        </w:tc>
        <w:tc>
          <w:tcPr>
            <w:tcW w:w="652" w:type="pct"/>
            <w:vMerge/>
          </w:tcPr>
          <w:p w:rsidR="0009015C" w:rsidRPr="00606204" w:rsidRDefault="0009015C" w:rsidP="00882A55">
            <w:pPr>
              <w:jc w:val="center"/>
              <w:rPr>
                <w:b/>
                <w:bCs/>
                <w:i/>
                <w:iCs/>
                <w:sz w:val="20"/>
                <w:szCs w:val="20"/>
              </w:rPr>
            </w:pPr>
          </w:p>
        </w:tc>
      </w:tr>
      <w:tr w:rsidR="0009015C" w:rsidRPr="00606204" w:rsidTr="004F1A86">
        <w:trPr>
          <w:trHeight w:val="190"/>
        </w:trPr>
        <w:tc>
          <w:tcPr>
            <w:tcW w:w="2153" w:type="pct"/>
            <w:shd w:val="clear" w:color="auto" w:fill="auto"/>
            <w:tcMar>
              <w:top w:w="10" w:type="dxa"/>
              <w:left w:w="10" w:type="dxa"/>
              <w:bottom w:w="0" w:type="dxa"/>
              <w:right w:w="10" w:type="dxa"/>
            </w:tcMar>
            <w:vAlign w:val="center"/>
          </w:tcPr>
          <w:p w:rsidR="0009015C" w:rsidRPr="00606204" w:rsidRDefault="0009015C" w:rsidP="00882A55">
            <w:pPr>
              <w:jc w:val="center"/>
              <w:rPr>
                <w:sz w:val="20"/>
                <w:szCs w:val="20"/>
              </w:rPr>
            </w:pPr>
            <w:r w:rsidRPr="00606204">
              <w:rPr>
                <w:sz w:val="20"/>
                <w:szCs w:val="20"/>
              </w:rPr>
              <w:t>ostatné triedené zložky komunálneho odpadu</w:t>
            </w:r>
          </w:p>
        </w:tc>
        <w:tc>
          <w:tcPr>
            <w:tcW w:w="2195" w:type="pct"/>
            <w:shd w:val="clear" w:color="auto" w:fill="auto"/>
            <w:tcMar>
              <w:top w:w="10" w:type="dxa"/>
              <w:left w:w="10" w:type="dxa"/>
              <w:bottom w:w="0" w:type="dxa"/>
              <w:right w:w="10" w:type="dxa"/>
            </w:tcMar>
            <w:vAlign w:val="center"/>
          </w:tcPr>
          <w:p w:rsidR="0009015C" w:rsidRPr="00606204" w:rsidRDefault="004F1A86" w:rsidP="004F1A86">
            <w:pPr>
              <w:jc w:val="center"/>
              <w:rPr>
                <w:sz w:val="20"/>
                <w:szCs w:val="20"/>
              </w:rPr>
            </w:pPr>
            <w:r>
              <w:rPr>
                <w:sz w:val="20"/>
                <w:szCs w:val="20"/>
              </w:rPr>
              <w:t>939,76 (z čoho cca 800 ton tvorili kovy)</w:t>
            </w:r>
          </w:p>
        </w:tc>
        <w:tc>
          <w:tcPr>
            <w:tcW w:w="652" w:type="pct"/>
            <w:vMerge/>
          </w:tcPr>
          <w:p w:rsidR="0009015C" w:rsidRPr="00606204" w:rsidRDefault="0009015C" w:rsidP="00882A55">
            <w:pPr>
              <w:jc w:val="center"/>
              <w:rPr>
                <w:b/>
                <w:bCs/>
                <w:i/>
                <w:iCs/>
                <w:sz w:val="20"/>
                <w:szCs w:val="20"/>
              </w:rPr>
            </w:pPr>
          </w:p>
        </w:tc>
      </w:tr>
      <w:tr w:rsidR="0009015C" w:rsidRPr="00606204" w:rsidTr="00606204">
        <w:trPr>
          <w:trHeight w:val="156"/>
        </w:trPr>
        <w:tc>
          <w:tcPr>
            <w:tcW w:w="2153" w:type="pct"/>
            <w:shd w:val="clear" w:color="auto" w:fill="auto"/>
            <w:tcMar>
              <w:top w:w="10" w:type="dxa"/>
              <w:left w:w="10" w:type="dxa"/>
              <w:bottom w:w="0" w:type="dxa"/>
              <w:right w:w="10" w:type="dxa"/>
            </w:tcMar>
            <w:vAlign w:val="center"/>
          </w:tcPr>
          <w:p w:rsidR="0009015C" w:rsidRPr="00606204" w:rsidRDefault="0009015C" w:rsidP="0009015C">
            <w:pPr>
              <w:jc w:val="center"/>
              <w:rPr>
                <w:sz w:val="20"/>
                <w:szCs w:val="20"/>
              </w:rPr>
            </w:pPr>
            <w:r w:rsidRPr="00606204">
              <w:rPr>
                <w:sz w:val="20"/>
                <w:szCs w:val="20"/>
              </w:rPr>
              <w:t>odpady z čistenia ulíc</w:t>
            </w:r>
          </w:p>
        </w:tc>
        <w:tc>
          <w:tcPr>
            <w:tcW w:w="2195" w:type="pct"/>
            <w:shd w:val="clear" w:color="auto" w:fill="auto"/>
            <w:tcMar>
              <w:top w:w="10" w:type="dxa"/>
              <w:left w:w="10" w:type="dxa"/>
              <w:bottom w:w="0" w:type="dxa"/>
              <w:right w:w="10" w:type="dxa"/>
            </w:tcMar>
            <w:vAlign w:val="center"/>
          </w:tcPr>
          <w:p w:rsidR="0009015C" w:rsidRPr="00606204" w:rsidRDefault="004F1A86" w:rsidP="00882A55">
            <w:pPr>
              <w:jc w:val="center"/>
              <w:rPr>
                <w:sz w:val="20"/>
                <w:szCs w:val="20"/>
              </w:rPr>
            </w:pPr>
            <w:r>
              <w:rPr>
                <w:sz w:val="20"/>
                <w:szCs w:val="20"/>
              </w:rPr>
              <w:t>88,53</w:t>
            </w:r>
          </w:p>
        </w:tc>
        <w:tc>
          <w:tcPr>
            <w:tcW w:w="652" w:type="pct"/>
            <w:vMerge/>
          </w:tcPr>
          <w:p w:rsidR="0009015C" w:rsidRPr="00606204" w:rsidRDefault="0009015C" w:rsidP="00882A55">
            <w:pPr>
              <w:jc w:val="center"/>
              <w:rPr>
                <w:b/>
                <w:bCs/>
                <w:i/>
                <w:iCs/>
                <w:sz w:val="20"/>
                <w:szCs w:val="20"/>
              </w:rPr>
            </w:pPr>
          </w:p>
        </w:tc>
      </w:tr>
      <w:tr w:rsidR="0009015C" w:rsidRPr="00606204" w:rsidTr="00606204">
        <w:trPr>
          <w:trHeight w:val="156"/>
        </w:trPr>
        <w:tc>
          <w:tcPr>
            <w:tcW w:w="2153" w:type="pct"/>
            <w:shd w:val="clear" w:color="auto" w:fill="auto"/>
            <w:tcMar>
              <w:top w:w="10" w:type="dxa"/>
              <w:left w:w="10" w:type="dxa"/>
              <w:bottom w:w="0" w:type="dxa"/>
              <w:right w:w="10" w:type="dxa"/>
            </w:tcMar>
            <w:vAlign w:val="center"/>
          </w:tcPr>
          <w:p w:rsidR="0009015C" w:rsidRPr="00606204" w:rsidRDefault="0009015C" w:rsidP="00882A55">
            <w:pPr>
              <w:jc w:val="center"/>
              <w:rPr>
                <w:sz w:val="20"/>
                <w:szCs w:val="20"/>
              </w:rPr>
            </w:pPr>
            <w:r w:rsidRPr="00606204">
              <w:rPr>
                <w:sz w:val="20"/>
                <w:szCs w:val="20"/>
              </w:rPr>
              <w:t>objemný odpad</w:t>
            </w:r>
          </w:p>
        </w:tc>
        <w:tc>
          <w:tcPr>
            <w:tcW w:w="2195" w:type="pct"/>
            <w:shd w:val="clear" w:color="auto" w:fill="auto"/>
            <w:tcMar>
              <w:top w:w="10" w:type="dxa"/>
              <w:left w:w="10" w:type="dxa"/>
              <w:bottom w:w="0" w:type="dxa"/>
              <w:right w:w="10" w:type="dxa"/>
            </w:tcMar>
            <w:vAlign w:val="center"/>
          </w:tcPr>
          <w:p w:rsidR="0009015C" w:rsidRPr="00606204" w:rsidRDefault="004F1A86" w:rsidP="00882A55">
            <w:pPr>
              <w:jc w:val="center"/>
              <w:rPr>
                <w:sz w:val="20"/>
                <w:szCs w:val="20"/>
              </w:rPr>
            </w:pPr>
            <w:r>
              <w:rPr>
                <w:sz w:val="20"/>
                <w:szCs w:val="20"/>
              </w:rPr>
              <w:t>1657,53</w:t>
            </w:r>
          </w:p>
        </w:tc>
        <w:tc>
          <w:tcPr>
            <w:tcW w:w="652" w:type="pct"/>
            <w:vMerge/>
          </w:tcPr>
          <w:p w:rsidR="0009015C" w:rsidRPr="00606204" w:rsidRDefault="0009015C" w:rsidP="00882A55">
            <w:pPr>
              <w:jc w:val="center"/>
              <w:rPr>
                <w:b/>
                <w:bCs/>
                <w:i/>
                <w:iCs/>
                <w:sz w:val="20"/>
                <w:szCs w:val="20"/>
              </w:rPr>
            </w:pPr>
          </w:p>
        </w:tc>
      </w:tr>
      <w:tr w:rsidR="0009015C" w:rsidRPr="00606204" w:rsidTr="00606204">
        <w:trPr>
          <w:trHeight w:val="156"/>
        </w:trPr>
        <w:tc>
          <w:tcPr>
            <w:tcW w:w="2153" w:type="pct"/>
            <w:shd w:val="clear" w:color="auto" w:fill="auto"/>
            <w:tcMar>
              <w:top w:w="10" w:type="dxa"/>
              <w:left w:w="10" w:type="dxa"/>
              <w:bottom w:w="0" w:type="dxa"/>
              <w:right w:w="10" w:type="dxa"/>
            </w:tcMar>
            <w:vAlign w:val="center"/>
          </w:tcPr>
          <w:p w:rsidR="0009015C" w:rsidRPr="00606204" w:rsidRDefault="0009015C" w:rsidP="00882A55">
            <w:pPr>
              <w:jc w:val="center"/>
              <w:rPr>
                <w:sz w:val="20"/>
                <w:szCs w:val="20"/>
              </w:rPr>
            </w:pPr>
            <w:r w:rsidRPr="00606204">
              <w:rPr>
                <w:sz w:val="20"/>
                <w:szCs w:val="20"/>
              </w:rPr>
              <w:t>drobný stavebný odpad</w:t>
            </w:r>
          </w:p>
        </w:tc>
        <w:tc>
          <w:tcPr>
            <w:tcW w:w="2195" w:type="pct"/>
            <w:shd w:val="clear" w:color="auto" w:fill="auto"/>
            <w:tcMar>
              <w:top w:w="10" w:type="dxa"/>
              <w:left w:w="10" w:type="dxa"/>
              <w:bottom w:w="0" w:type="dxa"/>
              <w:right w:w="10" w:type="dxa"/>
            </w:tcMar>
            <w:vAlign w:val="center"/>
          </w:tcPr>
          <w:p w:rsidR="0009015C" w:rsidRPr="00606204" w:rsidRDefault="004F1A86" w:rsidP="00882A55">
            <w:pPr>
              <w:jc w:val="center"/>
              <w:rPr>
                <w:sz w:val="20"/>
                <w:szCs w:val="20"/>
              </w:rPr>
            </w:pPr>
            <w:r>
              <w:rPr>
                <w:sz w:val="20"/>
                <w:szCs w:val="20"/>
              </w:rPr>
              <w:t>407,56</w:t>
            </w:r>
          </w:p>
        </w:tc>
        <w:tc>
          <w:tcPr>
            <w:tcW w:w="652" w:type="pct"/>
            <w:vMerge/>
          </w:tcPr>
          <w:p w:rsidR="0009015C" w:rsidRPr="00606204" w:rsidRDefault="0009015C" w:rsidP="00882A55">
            <w:pPr>
              <w:jc w:val="center"/>
              <w:rPr>
                <w:b/>
                <w:bCs/>
                <w:i/>
                <w:iCs/>
                <w:sz w:val="20"/>
                <w:szCs w:val="20"/>
              </w:rPr>
            </w:pPr>
          </w:p>
        </w:tc>
      </w:tr>
      <w:tr w:rsidR="0009015C" w:rsidRPr="00606204" w:rsidTr="00606204">
        <w:trPr>
          <w:trHeight w:val="265"/>
        </w:trPr>
        <w:tc>
          <w:tcPr>
            <w:tcW w:w="2153" w:type="pct"/>
            <w:shd w:val="clear" w:color="auto" w:fill="auto"/>
            <w:tcMar>
              <w:top w:w="10" w:type="dxa"/>
              <w:left w:w="10" w:type="dxa"/>
              <w:bottom w:w="0" w:type="dxa"/>
              <w:right w:w="10" w:type="dxa"/>
            </w:tcMar>
            <w:vAlign w:val="center"/>
          </w:tcPr>
          <w:p w:rsidR="0009015C" w:rsidRPr="00606204" w:rsidRDefault="0009015C" w:rsidP="00882A55">
            <w:pPr>
              <w:jc w:val="center"/>
              <w:rPr>
                <w:sz w:val="20"/>
                <w:szCs w:val="20"/>
              </w:rPr>
            </w:pPr>
            <w:r w:rsidRPr="00606204">
              <w:rPr>
                <w:sz w:val="20"/>
                <w:szCs w:val="20"/>
              </w:rPr>
              <w:t>zmesový komunálny a objemný odpad</w:t>
            </w:r>
          </w:p>
        </w:tc>
        <w:tc>
          <w:tcPr>
            <w:tcW w:w="2195" w:type="pct"/>
            <w:shd w:val="clear" w:color="auto" w:fill="auto"/>
            <w:tcMar>
              <w:top w:w="10" w:type="dxa"/>
              <w:left w:w="10" w:type="dxa"/>
              <w:bottom w:w="0" w:type="dxa"/>
              <w:right w:w="10" w:type="dxa"/>
            </w:tcMar>
            <w:vAlign w:val="center"/>
          </w:tcPr>
          <w:p w:rsidR="0009015C" w:rsidRPr="00606204" w:rsidRDefault="004F1A86" w:rsidP="00882A55">
            <w:pPr>
              <w:jc w:val="center"/>
              <w:rPr>
                <w:sz w:val="20"/>
                <w:szCs w:val="20"/>
              </w:rPr>
            </w:pPr>
            <w:r>
              <w:rPr>
                <w:sz w:val="20"/>
                <w:szCs w:val="20"/>
              </w:rPr>
              <w:t>5498,49</w:t>
            </w:r>
          </w:p>
        </w:tc>
        <w:tc>
          <w:tcPr>
            <w:tcW w:w="652" w:type="pct"/>
            <w:vMerge/>
          </w:tcPr>
          <w:p w:rsidR="0009015C" w:rsidRPr="00606204" w:rsidRDefault="0009015C" w:rsidP="00882A55">
            <w:pPr>
              <w:jc w:val="center"/>
              <w:rPr>
                <w:b/>
                <w:bCs/>
                <w:i/>
                <w:iCs/>
                <w:sz w:val="20"/>
                <w:szCs w:val="20"/>
              </w:rPr>
            </w:pPr>
          </w:p>
        </w:tc>
      </w:tr>
    </w:tbl>
    <w:p w:rsidR="00606204" w:rsidRDefault="00606204" w:rsidP="002D3204">
      <w:pPr>
        <w:spacing w:after="60" w:line="276" w:lineRule="auto"/>
        <w:jc w:val="center"/>
        <w:rPr>
          <w:b/>
          <w:bCs/>
          <w:i/>
          <w:iCs/>
          <w:sz w:val="14"/>
          <w:szCs w:val="14"/>
        </w:rPr>
      </w:pPr>
      <w:r>
        <w:rPr>
          <w:noProof/>
          <w:lang w:eastAsia="sk-SK"/>
        </w:rPr>
        <mc:AlternateContent>
          <mc:Choice Requires="wps">
            <w:drawing>
              <wp:anchor distT="0" distB="0" distL="114300" distR="114300" simplePos="0" relativeHeight="251736064" behindDoc="0" locked="0" layoutInCell="1" allowOverlap="1" wp14:anchorId="5B089B13" wp14:editId="7432070F">
                <wp:simplePos x="0" y="0"/>
                <wp:positionH relativeFrom="column">
                  <wp:posOffset>-10795</wp:posOffset>
                </wp:positionH>
                <wp:positionV relativeFrom="paragraph">
                  <wp:posOffset>66675</wp:posOffset>
                </wp:positionV>
                <wp:extent cx="5562600" cy="273050"/>
                <wp:effectExtent l="0" t="0" r="0" b="0"/>
                <wp:wrapNone/>
                <wp:docPr id="53" name="Textové pole 53"/>
                <wp:cNvGraphicFramePr/>
                <a:graphic xmlns:a="http://schemas.openxmlformats.org/drawingml/2006/main">
                  <a:graphicData uri="http://schemas.microsoft.com/office/word/2010/wordprocessingShape">
                    <wps:wsp>
                      <wps:cNvSpPr txBox="1"/>
                      <wps:spPr>
                        <a:xfrm>
                          <a:off x="0" y="0"/>
                          <a:ext cx="5562600" cy="273050"/>
                        </a:xfrm>
                        <a:prstGeom prst="rect">
                          <a:avLst/>
                        </a:prstGeom>
                        <a:noFill/>
                        <a:ln w="6350">
                          <a:noFill/>
                        </a:ln>
                      </wps:spPr>
                      <wps:txbx>
                        <w:txbxContent>
                          <w:p w:rsidR="00AC3700" w:rsidRPr="00FE5CF8" w:rsidRDefault="00AC3700" w:rsidP="00FE5CF8">
                            <w:pPr>
                              <w:jc w:val="center"/>
                              <w:rPr>
                                <w:sz w:val="20"/>
                                <w:szCs w:val="20"/>
                              </w:rPr>
                            </w:pPr>
                            <w:r>
                              <w:rPr>
                                <w:sz w:val="20"/>
                                <w:szCs w:val="20"/>
                              </w:rPr>
                              <w:t xml:space="preserve">Graf. 4 </w:t>
                            </w:r>
                            <w:r w:rsidRPr="00B34473">
                              <w:rPr>
                                <w:sz w:val="20"/>
                                <w:szCs w:val="20"/>
                              </w:rPr>
                              <w:t xml:space="preserve">– </w:t>
                            </w:r>
                            <w:r>
                              <w:rPr>
                                <w:sz w:val="20"/>
                                <w:szCs w:val="20"/>
                              </w:rPr>
                              <w:t>podiel zloženia produkovaných odpadov</w:t>
                            </w:r>
                            <w:r w:rsidRPr="00B34473">
                              <w:rPr>
                                <w:sz w:val="20"/>
                                <w:szCs w:val="20"/>
                              </w:rPr>
                              <w:t xml:space="preserve"> za </w:t>
                            </w:r>
                            <w:r>
                              <w:rPr>
                                <w:sz w:val="20"/>
                                <w:szCs w:val="20"/>
                              </w:rPr>
                              <w:t xml:space="preserve">rok 2019 </w:t>
                            </w:r>
                            <w:r w:rsidRPr="00B34473">
                              <w:rPr>
                                <w:sz w:val="20"/>
                                <w:szCs w:val="20"/>
                              </w:rPr>
                              <w:t>v</w:t>
                            </w:r>
                            <w:r>
                              <w:rPr>
                                <w:sz w:val="20"/>
                                <w:szCs w:val="20"/>
                              </w:rPr>
                              <w:t> Meste Šaľa 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9B13" id="Textové pole 53" o:spid="_x0000_s1039" type="#_x0000_t202" style="position:absolute;left:0;text-align:left;margin-left:-.85pt;margin-top:5.25pt;width:438pt;height: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" filled="f" stroked="f" strokeweight=".5pt">
                <v:textbox>
                  <w:txbxContent>
                    <w:p w:rsidR="00AC3700" w:rsidRPr="00FE5CF8" w:rsidRDefault="00AC3700" w:rsidP="00FE5CF8">
                      <w:pPr>
                        <w:jc w:val="center"/>
                        <w:rPr>
                          <w:sz w:val="20"/>
                          <w:szCs w:val="20"/>
                        </w:rPr>
                      </w:pPr>
                      <w:r>
                        <w:rPr>
                          <w:sz w:val="20"/>
                          <w:szCs w:val="20"/>
                        </w:rPr>
                        <w:t xml:space="preserve">Graf. 4 </w:t>
                      </w:r>
                      <w:r w:rsidRPr="00B34473">
                        <w:rPr>
                          <w:sz w:val="20"/>
                          <w:szCs w:val="20"/>
                        </w:rPr>
                        <w:t xml:space="preserve">– </w:t>
                      </w:r>
                      <w:r>
                        <w:rPr>
                          <w:sz w:val="20"/>
                          <w:szCs w:val="20"/>
                        </w:rPr>
                        <w:t>podiel zloženia produkovaných odpadov</w:t>
                      </w:r>
                      <w:r w:rsidRPr="00B34473">
                        <w:rPr>
                          <w:sz w:val="20"/>
                          <w:szCs w:val="20"/>
                        </w:rPr>
                        <w:t xml:space="preserve"> za </w:t>
                      </w:r>
                      <w:r>
                        <w:rPr>
                          <w:sz w:val="20"/>
                          <w:szCs w:val="20"/>
                        </w:rPr>
                        <w:t xml:space="preserve">rok 2019 </w:t>
                      </w:r>
                      <w:r w:rsidRPr="00B34473">
                        <w:rPr>
                          <w:sz w:val="20"/>
                          <w:szCs w:val="20"/>
                        </w:rPr>
                        <w:t>v</w:t>
                      </w:r>
                      <w:r>
                        <w:rPr>
                          <w:sz w:val="20"/>
                          <w:szCs w:val="20"/>
                        </w:rPr>
                        <w:t> Meste Šaľa v %</w:t>
                      </w:r>
                    </w:p>
                  </w:txbxContent>
                </v:textbox>
              </v:shape>
            </w:pict>
          </mc:Fallback>
        </mc:AlternateContent>
      </w:r>
    </w:p>
    <w:p w:rsidR="00FE5CF8" w:rsidRDefault="00FE5CF8" w:rsidP="002D3204">
      <w:pPr>
        <w:spacing w:after="60" w:line="276" w:lineRule="auto"/>
        <w:jc w:val="center"/>
        <w:rPr>
          <w:b/>
          <w:bCs/>
          <w:i/>
          <w:iCs/>
          <w:sz w:val="14"/>
          <w:szCs w:val="14"/>
        </w:rPr>
      </w:pPr>
    </w:p>
    <w:p w:rsidR="00FE5CF8" w:rsidRDefault="004F1A86" w:rsidP="000C155B">
      <w:pPr>
        <w:spacing w:after="60" w:line="276" w:lineRule="auto"/>
        <w:ind w:left="-567" w:hanging="142"/>
        <w:jc w:val="center"/>
        <w:rPr>
          <w:b/>
          <w:bCs/>
          <w:i/>
          <w:iCs/>
          <w:sz w:val="14"/>
          <w:szCs w:val="14"/>
        </w:rPr>
      </w:pPr>
      <w:r>
        <w:rPr>
          <w:noProof/>
          <w:lang w:eastAsia="sk-SK"/>
        </w:rPr>
        <w:drawing>
          <wp:inline distT="0" distB="0" distL="0" distR="0" wp14:anchorId="58C62343" wp14:editId="6B7E4AC5">
            <wp:extent cx="6654507" cy="3599459"/>
            <wp:effectExtent l="0" t="0" r="0" b="1270"/>
            <wp:docPr id="51" name="Graf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E9D67B6-AA73-4443-8AE9-80CD2568F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E5CF8" w:rsidRDefault="00FE5CF8" w:rsidP="002D3204">
      <w:pPr>
        <w:spacing w:after="60" w:line="276" w:lineRule="auto"/>
        <w:jc w:val="center"/>
        <w:rPr>
          <w:b/>
          <w:bCs/>
          <w:i/>
          <w:iCs/>
          <w:sz w:val="14"/>
          <w:szCs w:val="14"/>
        </w:rPr>
      </w:pPr>
    </w:p>
    <w:p w:rsidR="003E424E" w:rsidRDefault="003E424E" w:rsidP="003E424E">
      <w:pPr>
        <w:spacing w:after="60" w:line="276" w:lineRule="auto"/>
        <w:jc w:val="center"/>
        <w:rPr>
          <w:b/>
          <w:bCs/>
          <w:i/>
          <w:iCs/>
        </w:rPr>
      </w:pPr>
      <w:r>
        <w:rPr>
          <w:b/>
          <w:bCs/>
          <w:i/>
          <w:iCs/>
        </w:rPr>
        <w:t xml:space="preserve">Triedenie vybraných zložiek </w:t>
      </w:r>
      <w:r w:rsidR="00FE5CF8">
        <w:rPr>
          <w:b/>
          <w:bCs/>
          <w:i/>
          <w:iCs/>
        </w:rPr>
        <w:t xml:space="preserve">komunálnych </w:t>
      </w:r>
      <w:r>
        <w:rPr>
          <w:b/>
          <w:bCs/>
          <w:i/>
          <w:iCs/>
        </w:rPr>
        <w:t>odpadov</w:t>
      </w:r>
      <w:r w:rsidR="00FE5CF8">
        <w:rPr>
          <w:b/>
          <w:bCs/>
          <w:i/>
          <w:iCs/>
        </w:rPr>
        <w:t>, na ktoré sa vzťahuje rozšírená zodpovednosť výrobcov pre obaly a neobalové výrobky</w:t>
      </w:r>
      <w:r>
        <w:rPr>
          <w:b/>
          <w:bCs/>
          <w:i/>
          <w:iCs/>
        </w:rPr>
        <w:t xml:space="preserve"> v</w:t>
      </w:r>
      <w:r w:rsidR="00FE5CF8">
        <w:rPr>
          <w:b/>
          <w:bCs/>
          <w:i/>
          <w:iCs/>
        </w:rPr>
        <w:t xml:space="preserve"> Meste </w:t>
      </w:r>
      <w:r w:rsidR="00B0590E">
        <w:rPr>
          <w:b/>
          <w:bCs/>
          <w:i/>
          <w:iCs/>
        </w:rPr>
        <w:t>Šaľa</w:t>
      </w:r>
      <w:r w:rsidR="00FE5CF8">
        <w:rPr>
          <w:b/>
          <w:bCs/>
          <w:i/>
          <w:iCs/>
        </w:rPr>
        <w:t xml:space="preserve"> za rok 2019</w:t>
      </w:r>
      <w:r>
        <w:rPr>
          <w:b/>
          <w:bCs/>
          <w:i/>
          <w:iCs/>
        </w:rPr>
        <w:t xml:space="preserve"> </w:t>
      </w:r>
    </w:p>
    <w:p w:rsidR="00520722" w:rsidRDefault="009968DE" w:rsidP="000C155B">
      <w:pPr>
        <w:spacing w:line="276" w:lineRule="auto"/>
        <w:ind w:firstLine="709"/>
        <w:rPr>
          <w:sz w:val="24"/>
          <w:szCs w:val="24"/>
        </w:rPr>
      </w:pPr>
      <w:r w:rsidRPr="009968DE">
        <w:rPr>
          <w:sz w:val="24"/>
          <w:szCs w:val="24"/>
        </w:rPr>
        <w:t>Zo všetkých uvedených triedených zložiek komunálnych odpadov</w:t>
      </w:r>
      <w:r w:rsidR="00520722">
        <w:rPr>
          <w:sz w:val="24"/>
          <w:szCs w:val="24"/>
        </w:rPr>
        <w:t xml:space="preserve"> (cca </w:t>
      </w:r>
      <w:r w:rsidR="00B0590E">
        <w:rPr>
          <w:sz w:val="24"/>
          <w:szCs w:val="24"/>
        </w:rPr>
        <w:t>5400</w:t>
      </w:r>
      <w:r w:rsidR="00520722">
        <w:rPr>
          <w:sz w:val="24"/>
          <w:szCs w:val="24"/>
        </w:rPr>
        <w:t xml:space="preserve"> ton/rok)</w:t>
      </w:r>
      <w:r>
        <w:rPr>
          <w:sz w:val="24"/>
          <w:szCs w:val="24"/>
        </w:rPr>
        <w:t>,</w:t>
      </w:r>
      <w:r w:rsidRPr="009968DE">
        <w:rPr>
          <w:sz w:val="24"/>
          <w:szCs w:val="24"/>
        </w:rPr>
        <w:t xml:space="preserve"> </w:t>
      </w:r>
      <w:r w:rsidR="00296761">
        <w:rPr>
          <w:sz w:val="24"/>
          <w:szCs w:val="24"/>
        </w:rPr>
        <w:t xml:space="preserve">ktoré vznikli </w:t>
      </w:r>
      <w:r w:rsidRPr="009968DE">
        <w:rPr>
          <w:sz w:val="24"/>
          <w:szCs w:val="24"/>
        </w:rPr>
        <w:t>v</w:t>
      </w:r>
      <w:r w:rsidR="00E85F3B">
        <w:rPr>
          <w:sz w:val="24"/>
          <w:szCs w:val="24"/>
        </w:rPr>
        <w:t xml:space="preserve"> Meste </w:t>
      </w:r>
      <w:r w:rsidR="00B0590E">
        <w:rPr>
          <w:sz w:val="24"/>
          <w:szCs w:val="24"/>
        </w:rPr>
        <w:t>Šaľa</w:t>
      </w:r>
      <w:r>
        <w:rPr>
          <w:sz w:val="24"/>
          <w:szCs w:val="24"/>
        </w:rPr>
        <w:t>,</w:t>
      </w:r>
      <w:r w:rsidR="00E85F3B">
        <w:rPr>
          <w:sz w:val="24"/>
          <w:szCs w:val="24"/>
        </w:rPr>
        <w:t xml:space="preserve"> sa vyzbieralo a zhodnotilo cca </w:t>
      </w:r>
      <w:r w:rsidRPr="009968DE">
        <w:rPr>
          <w:sz w:val="24"/>
          <w:szCs w:val="24"/>
        </w:rPr>
        <w:t>1</w:t>
      </w:r>
      <w:r w:rsidR="00B0590E">
        <w:rPr>
          <w:sz w:val="24"/>
          <w:szCs w:val="24"/>
        </w:rPr>
        <w:t>8</w:t>
      </w:r>
      <w:r w:rsidR="00296761">
        <w:rPr>
          <w:sz w:val="24"/>
          <w:szCs w:val="24"/>
        </w:rPr>
        <w:t>,</w:t>
      </w:r>
      <w:r w:rsidR="00B0590E">
        <w:rPr>
          <w:sz w:val="24"/>
          <w:szCs w:val="24"/>
        </w:rPr>
        <w:t>67</w:t>
      </w:r>
      <w:r w:rsidRPr="009968DE">
        <w:rPr>
          <w:sz w:val="24"/>
          <w:szCs w:val="24"/>
        </w:rPr>
        <w:t xml:space="preserve"> %</w:t>
      </w:r>
      <w:r w:rsidR="00994ED5">
        <w:rPr>
          <w:sz w:val="24"/>
          <w:szCs w:val="24"/>
        </w:rPr>
        <w:t xml:space="preserve"> triedených zložiek komunálnych odpadov</w:t>
      </w:r>
      <w:r w:rsidR="00520722">
        <w:rPr>
          <w:sz w:val="24"/>
          <w:szCs w:val="24"/>
        </w:rPr>
        <w:t xml:space="preserve"> (cca 1</w:t>
      </w:r>
      <w:r w:rsidR="00B0590E">
        <w:rPr>
          <w:sz w:val="24"/>
          <w:szCs w:val="24"/>
        </w:rPr>
        <w:t>010</w:t>
      </w:r>
      <w:r w:rsidR="00520722">
        <w:rPr>
          <w:sz w:val="24"/>
          <w:szCs w:val="24"/>
        </w:rPr>
        <w:t xml:space="preserve"> ton/rok)</w:t>
      </w:r>
      <w:r w:rsidR="00994ED5">
        <w:rPr>
          <w:sz w:val="24"/>
          <w:szCs w:val="24"/>
        </w:rPr>
        <w:t>, ktoré spadajú pod rozšírenú zodpovednosť výrobcov v pôsobnosti obalov a neobalových výrobkov</w:t>
      </w:r>
      <w:r w:rsidR="00EB58D0">
        <w:rPr>
          <w:sz w:val="24"/>
          <w:szCs w:val="24"/>
        </w:rPr>
        <w:t xml:space="preserve"> (podľa zákona č. 79/2015 </w:t>
      </w:r>
      <w:proofErr w:type="spellStart"/>
      <w:r w:rsidR="00EB58D0">
        <w:rPr>
          <w:sz w:val="24"/>
          <w:szCs w:val="24"/>
        </w:rPr>
        <w:t>Z.z</w:t>
      </w:r>
      <w:proofErr w:type="spellEnd"/>
      <w:r w:rsidR="00EB58D0">
        <w:rPr>
          <w:sz w:val="24"/>
          <w:szCs w:val="24"/>
        </w:rPr>
        <w:t>. o odpadoch v znení neskorších predpisov)</w:t>
      </w:r>
      <w:r w:rsidR="00994ED5">
        <w:rPr>
          <w:sz w:val="24"/>
          <w:szCs w:val="24"/>
        </w:rPr>
        <w:t>.</w:t>
      </w:r>
      <w:r w:rsidR="00296761">
        <w:rPr>
          <w:sz w:val="24"/>
          <w:szCs w:val="24"/>
        </w:rPr>
        <w:t xml:space="preserve"> </w:t>
      </w:r>
    </w:p>
    <w:p w:rsidR="003E424E" w:rsidRDefault="00EB58D0" w:rsidP="000C155B">
      <w:pPr>
        <w:spacing w:line="276" w:lineRule="auto"/>
        <w:ind w:firstLine="709"/>
        <w:rPr>
          <w:sz w:val="24"/>
          <w:szCs w:val="24"/>
        </w:rPr>
      </w:pPr>
      <w:r>
        <w:rPr>
          <w:sz w:val="24"/>
          <w:szCs w:val="24"/>
        </w:rPr>
        <w:t xml:space="preserve">Čo sa týka pohľadu </w:t>
      </w:r>
      <w:r w:rsidR="00520722">
        <w:rPr>
          <w:sz w:val="24"/>
          <w:szCs w:val="24"/>
        </w:rPr>
        <w:t xml:space="preserve">miery vytriedenia plastov, obalových kovov, </w:t>
      </w:r>
      <w:proofErr w:type="spellStart"/>
      <w:r w:rsidR="00520722">
        <w:rPr>
          <w:sz w:val="24"/>
          <w:szCs w:val="24"/>
        </w:rPr>
        <w:t>tetrapakov</w:t>
      </w:r>
      <w:proofErr w:type="spellEnd"/>
      <w:r w:rsidR="00520722">
        <w:rPr>
          <w:sz w:val="24"/>
          <w:szCs w:val="24"/>
        </w:rPr>
        <w:t xml:space="preserve">, skla a papiera (vyhradených prúdov odpadov) z celkovo vzniknutého objemu komunálneho odpadu v Meste </w:t>
      </w:r>
      <w:r w:rsidR="00B0590E">
        <w:rPr>
          <w:sz w:val="24"/>
          <w:szCs w:val="24"/>
        </w:rPr>
        <w:t>Šaľa</w:t>
      </w:r>
      <w:r w:rsidR="009968DE" w:rsidRPr="009968DE">
        <w:rPr>
          <w:sz w:val="24"/>
          <w:szCs w:val="24"/>
        </w:rPr>
        <w:t xml:space="preserve"> </w:t>
      </w:r>
      <w:r w:rsidR="00520722">
        <w:rPr>
          <w:sz w:val="24"/>
          <w:szCs w:val="24"/>
        </w:rPr>
        <w:t>za rok 2019, tento podiel predstavuje cca 7</w:t>
      </w:r>
      <w:r w:rsidR="00B0590E">
        <w:rPr>
          <w:sz w:val="24"/>
          <w:szCs w:val="24"/>
        </w:rPr>
        <w:t>,73</w:t>
      </w:r>
      <w:r w:rsidR="00520722">
        <w:rPr>
          <w:sz w:val="24"/>
          <w:szCs w:val="24"/>
        </w:rPr>
        <w:t xml:space="preserve"> %. A</w:t>
      </w:r>
      <w:r w:rsidR="006853A7">
        <w:rPr>
          <w:sz w:val="24"/>
          <w:szCs w:val="24"/>
        </w:rPr>
        <w:t xml:space="preserve">ko je zrejmé, najväčší podiel </w:t>
      </w:r>
      <w:r w:rsidR="00520722">
        <w:rPr>
          <w:sz w:val="24"/>
          <w:szCs w:val="24"/>
        </w:rPr>
        <w:t xml:space="preserve">z tzv. </w:t>
      </w:r>
      <w:r w:rsidR="006853A7">
        <w:rPr>
          <w:sz w:val="24"/>
          <w:szCs w:val="24"/>
        </w:rPr>
        <w:t xml:space="preserve">vyhradených </w:t>
      </w:r>
      <w:r w:rsidR="00520722">
        <w:rPr>
          <w:sz w:val="24"/>
          <w:szCs w:val="24"/>
        </w:rPr>
        <w:t xml:space="preserve">triedených </w:t>
      </w:r>
      <w:r w:rsidR="006853A7">
        <w:rPr>
          <w:sz w:val="24"/>
          <w:szCs w:val="24"/>
        </w:rPr>
        <w:t>zbieraných zložiek</w:t>
      </w:r>
      <w:r w:rsidR="00520722">
        <w:rPr>
          <w:sz w:val="24"/>
          <w:szCs w:val="24"/>
        </w:rPr>
        <w:t xml:space="preserve"> komunálnych odpadov </w:t>
      </w:r>
      <w:r w:rsidR="006853A7">
        <w:rPr>
          <w:sz w:val="24"/>
          <w:szCs w:val="24"/>
        </w:rPr>
        <w:t xml:space="preserve">predstavoval </w:t>
      </w:r>
      <w:r w:rsidR="00520722">
        <w:rPr>
          <w:sz w:val="24"/>
          <w:szCs w:val="24"/>
        </w:rPr>
        <w:t xml:space="preserve">papiera a lepenka (cca </w:t>
      </w:r>
      <w:r w:rsidR="00331F78">
        <w:rPr>
          <w:sz w:val="24"/>
          <w:szCs w:val="24"/>
        </w:rPr>
        <w:t>49</w:t>
      </w:r>
      <w:r w:rsidR="00520722">
        <w:rPr>
          <w:sz w:val="24"/>
          <w:szCs w:val="24"/>
        </w:rPr>
        <w:t xml:space="preserve"> %). Tu je badať pomerne veľký potenciál a priestor na zlepšenie možného objemu vytriedenia – zložky </w:t>
      </w:r>
      <w:r w:rsidR="00520722">
        <w:rPr>
          <w:sz w:val="24"/>
          <w:szCs w:val="24"/>
        </w:rPr>
        <w:lastRenderedPageBreak/>
        <w:t>komunálneho odpadu – skla (vzhľadom na jeho pomer objemovej hmotnosti voči ostatným triedeným zložkám, ktoré spadajú pod systém OZV pre obaly a neobalové výrobky. V</w:t>
      </w:r>
      <w:r w:rsidR="006853A7">
        <w:rPr>
          <w:sz w:val="24"/>
          <w:szCs w:val="24"/>
        </w:rPr>
        <w:t> prepočte na 1 obyvateľa</w:t>
      </w:r>
      <w:r w:rsidR="009075C6">
        <w:rPr>
          <w:sz w:val="24"/>
          <w:szCs w:val="24"/>
        </w:rPr>
        <w:t xml:space="preserve"> Mesta </w:t>
      </w:r>
      <w:r w:rsidR="00331F78">
        <w:rPr>
          <w:sz w:val="24"/>
          <w:szCs w:val="24"/>
        </w:rPr>
        <w:t>Šaľa</w:t>
      </w:r>
      <w:r w:rsidR="009075C6">
        <w:rPr>
          <w:sz w:val="24"/>
          <w:szCs w:val="24"/>
        </w:rPr>
        <w:t xml:space="preserve"> </w:t>
      </w:r>
      <w:r w:rsidR="006853A7">
        <w:rPr>
          <w:sz w:val="24"/>
          <w:szCs w:val="24"/>
        </w:rPr>
        <w:t>sa vytriedilo</w:t>
      </w:r>
      <w:r w:rsidR="00520722">
        <w:rPr>
          <w:sz w:val="24"/>
          <w:szCs w:val="24"/>
        </w:rPr>
        <w:t xml:space="preserve"> </w:t>
      </w:r>
      <w:r w:rsidR="006853A7">
        <w:rPr>
          <w:sz w:val="24"/>
          <w:szCs w:val="24"/>
        </w:rPr>
        <w:t xml:space="preserve">cca </w:t>
      </w:r>
      <w:r w:rsidR="00331F78">
        <w:rPr>
          <w:sz w:val="24"/>
          <w:szCs w:val="24"/>
        </w:rPr>
        <w:t>46</w:t>
      </w:r>
      <w:r w:rsidR="006853A7">
        <w:rPr>
          <w:sz w:val="24"/>
          <w:szCs w:val="24"/>
        </w:rPr>
        <w:t>,</w:t>
      </w:r>
      <w:r w:rsidR="00331F78">
        <w:rPr>
          <w:sz w:val="24"/>
          <w:szCs w:val="24"/>
        </w:rPr>
        <w:t>40</w:t>
      </w:r>
      <w:r w:rsidR="006853A7">
        <w:rPr>
          <w:sz w:val="24"/>
          <w:szCs w:val="24"/>
        </w:rPr>
        <w:t xml:space="preserve"> kg. </w:t>
      </w:r>
    </w:p>
    <w:p w:rsidR="006853A7" w:rsidRDefault="009075C6" w:rsidP="009075C6">
      <w:pPr>
        <w:spacing w:line="276" w:lineRule="auto"/>
        <w:rPr>
          <w:sz w:val="24"/>
          <w:szCs w:val="24"/>
        </w:rPr>
      </w:pPr>
      <w:r>
        <w:rPr>
          <w:sz w:val="24"/>
          <w:szCs w:val="24"/>
        </w:rPr>
        <w:t>vyhradených prúdov odpadov za rok 2019.</w:t>
      </w:r>
    </w:p>
    <w:p w:rsidR="000C155B" w:rsidRPr="000C155B" w:rsidRDefault="000C155B" w:rsidP="009075C6">
      <w:pPr>
        <w:spacing w:line="276" w:lineRule="auto"/>
        <w:rPr>
          <w:sz w:val="16"/>
          <w:szCs w:val="16"/>
        </w:rPr>
      </w:pPr>
    </w:p>
    <w:p w:rsidR="000C155B" w:rsidRPr="00495F61" w:rsidRDefault="000C155B" w:rsidP="000C155B">
      <w:pPr>
        <w:jc w:val="center"/>
        <w:rPr>
          <w:sz w:val="20"/>
          <w:szCs w:val="20"/>
        </w:rPr>
      </w:pPr>
      <w:r>
        <w:rPr>
          <w:sz w:val="20"/>
          <w:szCs w:val="20"/>
        </w:rPr>
        <w:t>T</w:t>
      </w:r>
      <w:r w:rsidRPr="00B34473">
        <w:rPr>
          <w:sz w:val="20"/>
          <w:szCs w:val="20"/>
        </w:rPr>
        <w:t>ab.</w:t>
      </w:r>
      <w:r>
        <w:rPr>
          <w:sz w:val="20"/>
          <w:szCs w:val="20"/>
        </w:rPr>
        <w:t>4</w:t>
      </w:r>
      <w:r w:rsidRPr="00B34473">
        <w:rPr>
          <w:sz w:val="20"/>
          <w:szCs w:val="20"/>
        </w:rPr>
        <w:t xml:space="preserve"> –vytrieden</w:t>
      </w:r>
      <w:r>
        <w:rPr>
          <w:sz w:val="20"/>
          <w:szCs w:val="20"/>
        </w:rPr>
        <w:t>é</w:t>
      </w:r>
      <w:r w:rsidRPr="00B34473">
        <w:rPr>
          <w:sz w:val="20"/>
          <w:szCs w:val="20"/>
        </w:rPr>
        <w:t xml:space="preserve"> </w:t>
      </w:r>
      <w:r>
        <w:rPr>
          <w:sz w:val="20"/>
          <w:szCs w:val="20"/>
        </w:rPr>
        <w:t xml:space="preserve">vyhradené </w:t>
      </w:r>
      <w:r w:rsidRPr="00B34473">
        <w:rPr>
          <w:sz w:val="20"/>
          <w:szCs w:val="20"/>
        </w:rPr>
        <w:t>zložk</w:t>
      </w:r>
      <w:r>
        <w:rPr>
          <w:sz w:val="20"/>
          <w:szCs w:val="20"/>
        </w:rPr>
        <w:t>y</w:t>
      </w:r>
      <w:r w:rsidRPr="00B34473">
        <w:rPr>
          <w:sz w:val="20"/>
          <w:szCs w:val="20"/>
        </w:rPr>
        <w:t xml:space="preserve"> komunálnych</w:t>
      </w:r>
      <w:r>
        <w:rPr>
          <w:sz w:val="20"/>
          <w:szCs w:val="20"/>
        </w:rPr>
        <w:t xml:space="preserve"> </w:t>
      </w:r>
      <w:r w:rsidRPr="00B34473">
        <w:rPr>
          <w:sz w:val="20"/>
          <w:szCs w:val="20"/>
        </w:rPr>
        <w:t xml:space="preserve">odpadov za </w:t>
      </w:r>
      <w:r>
        <w:rPr>
          <w:sz w:val="20"/>
          <w:szCs w:val="20"/>
        </w:rPr>
        <w:t xml:space="preserve">rok 2019 </w:t>
      </w:r>
      <w:r w:rsidRPr="00B34473">
        <w:rPr>
          <w:sz w:val="20"/>
          <w:szCs w:val="20"/>
        </w:rPr>
        <w:t>v</w:t>
      </w:r>
      <w:r w:rsidR="008A7A7C">
        <w:rPr>
          <w:sz w:val="20"/>
          <w:szCs w:val="20"/>
        </w:rPr>
        <w:t xml:space="preserve"> Meste </w:t>
      </w:r>
      <w:r w:rsidR="00B0590E">
        <w:rPr>
          <w:sz w:val="20"/>
          <w:szCs w:val="20"/>
        </w:rPr>
        <w:t>Šaľa</w:t>
      </w:r>
    </w:p>
    <w:tbl>
      <w:tblPr>
        <w:tblW w:w="5395"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4386"/>
        <w:gridCol w:w="3215"/>
        <w:gridCol w:w="2166"/>
      </w:tblGrid>
      <w:tr w:rsidR="009D7314" w:rsidRPr="009534A9" w:rsidTr="00495F61">
        <w:trPr>
          <w:trHeight w:val="261"/>
        </w:trPr>
        <w:tc>
          <w:tcPr>
            <w:tcW w:w="2245" w:type="pct"/>
            <w:shd w:val="clear" w:color="auto" w:fill="auto"/>
            <w:tcMar>
              <w:top w:w="10" w:type="dxa"/>
              <w:left w:w="10" w:type="dxa"/>
              <w:bottom w:w="0" w:type="dxa"/>
              <w:right w:w="10" w:type="dxa"/>
            </w:tcMar>
            <w:vAlign w:val="center"/>
            <w:hideMark/>
          </w:tcPr>
          <w:p w:rsidR="009D7314" w:rsidRPr="002E75C7" w:rsidRDefault="009D7314" w:rsidP="00E375E5">
            <w:pPr>
              <w:jc w:val="center"/>
              <w:rPr>
                <w:b/>
                <w:bCs/>
                <w:i/>
                <w:iCs/>
                <w:sz w:val="20"/>
                <w:szCs w:val="20"/>
              </w:rPr>
            </w:pPr>
            <w:r>
              <w:rPr>
                <w:b/>
                <w:bCs/>
                <w:i/>
                <w:iCs/>
                <w:sz w:val="20"/>
                <w:szCs w:val="20"/>
              </w:rPr>
              <w:t>n</w:t>
            </w:r>
            <w:r w:rsidRPr="002E75C7">
              <w:rPr>
                <w:b/>
                <w:bCs/>
                <w:i/>
                <w:iCs/>
                <w:sz w:val="20"/>
                <w:szCs w:val="20"/>
              </w:rPr>
              <w:t>ázov odpadu</w:t>
            </w:r>
          </w:p>
        </w:tc>
        <w:tc>
          <w:tcPr>
            <w:tcW w:w="1646" w:type="pct"/>
            <w:shd w:val="clear" w:color="auto" w:fill="auto"/>
            <w:tcMar>
              <w:top w:w="10" w:type="dxa"/>
              <w:left w:w="10" w:type="dxa"/>
              <w:bottom w:w="0" w:type="dxa"/>
              <w:right w:w="10" w:type="dxa"/>
            </w:tcMar>
            <w:vAlign w:val="center"/>
            <w:hideMark/>
          </w:tcPr>
          <w:p w:rsidR="009D7314" w:rsidRPr="002E75C7" w:rsidRDefault="009D7314" w:rsidP="00E375E5">
            <w:pPr>
              <w:jc w:val="center"/>
              <w:rPr>
                <w:b/>
                <w:bCs/>
                <w:i/>
                <w:iCs/>
                <w:sz w:val="20"/>
                <w:szCs w:val="20"/>
              </w:rPr>
            </w:pPr>
            <w:r>
              <w:rPr>
                <w:b/>
                <w:bCs/>
                <w:i/>
                <w:iCs/>
                <w:sz w:val="20"/>
                <w:szCs w:val="20"/>
              </w:rPr>
              <w:t xml:space="preserve">rok </w:t>
            </w:r>
            <w:r w:rsidRPr="002E75C7">
              <w:rPr>
                <w:b/>
                <w:bCs/>
                <w:i/>
                <w:iCs/>
                <w:sz w:val="20"/>
                <w:szCs w:val="20"/>
              </w:rPr>
              <w:t>2019</w:t>
            </w:r>
            <w:r>
              <w:rPr>
                <w:b/>
                <w:bCs/>
                <w:i/>
                <w:iCs/>
                <w:sz w:val="20"/>
                <w:szCs w:val="20"/>
              </w:rPr>
              <w:t xml:space="preserve"> v tonách</w:t>
            </w:r>
          </w:p>
        </w:tc>
        <w:tc>
          <w:tcPr>
            <w:tcW w:w="1109" w:type="pct"/>
            <w:vMerge w:val="restart"/>
            <w:vAlign w:val="center"/>
          </w:tcPr>
          <w:p w:rsidR="00495F61" w:rsidRPr="00606204" w:rsidRDefault="00495F61" w:rsidP="00495F61">
            <w:pPr>
              <w:jc w:val="center"/>
              <w:rPr>
                <w:i/>
                <w:iCs/>
                <w:sz w:val="20"/>
                <w:szCs w:val="20"/>
              </w:rPr>
            </w:pPr>
            <w:r w:rsidRPr="00606204">
              <w:rPr>
                <w:i/>
                <w:iCs/>
                <w:sz w:val="20"/>
                <w:szCs w:val="20"/>
              </w:rPr>
              <w:t xml:space="preserve">Počet obyvateľov Mesta </w:t>
            </w:r>
            <w:r w:rsidR="00B0590E">
              <w:rPr>
                <w:i/>
                <w:iCs/>
                <w:sz w:val="20"/>
                <w:szCs w:val="20"/>
              </w:rPr>
              <w:t>Šaľa</w:t>
            </w:r>
            <w:r w:rsidRPr="00606204">
              <w:rPr>
                <w:i/>
                <w:iCs/>
                <w:sz w:val="20"/>
                <w:szCs w:val="20"/>
              </w:rPr>
              <w:t xml:space="preserve"> v roku 2019:</w:t>
            </w:r>
          </w:p>
          <w:p w:rsidR="00495F61" w:rsidRPr="00606204" w:rsidRDefault="00495F61" w:rsidP="00495F61">
            <w:pPr>
              <w:jc w:val="center"/>
              <w:rPr>
                <w:i/>
                <w:iCs/>
                <w:sz w:val="20"/>
                <w:szCs w:val="20"/>
              </w:rPr>
            </w:pPr>
            <w:r w:rsidRPr="00606204">
              <w:rPr>
                <w:i/>
                <w:iCs/>
                <w:sz w:val="20"/>
                <w:szCs w:val="20"/>
              </w:rPr>
              <w:t xml:space="preserve"> </w:t>
            </w:r>
          </w:p>
          <w:p w:rsidR="009D7314" w:rsidRPr="002E75C7" w:rsidRDefault="00B0590E" w:rsidP="00495F61">
            <w:pPr>
              <w:jc w:val="center"/>
              <w:rPr>
                <w:b/>
                <w:bCs/>
                <w:i/>
                <w:iCs/>
                <w:sz w:val="20"/>
                <w:szCs w:val="20"/>
              </w:rPr>
            </w:pPr>
            <w:r>
              <w:rPr>
                <w:b/>
                <w:bCs/>
                <w:i/>
                <w:iCs/>
                <w:sz w:val="20"/>
                <w:szCs w:val="20"/>
              </w:rPr>
              <w:t>21754</w:t>
            </w:r>
          </w:p>
        </w:tc>
      </w:tr>
      <w:tr w:rsidR="009D7314" w:rsidRPr="009534A9" w:rsidTr="00302C3F">
        <w:trPr>
          <w:trHeight w:val="261"/>
        </w:trPr>
        <w:tc>
          <w:tcPr>
            <w:tcW w:w="2245" w:type="pct"/>
            <w:shd w:val="clear" w:color="auto" w:fill="auto"/>
            <w:tcMar>
              <w:top w:w="10" w:type="dxa"/>
              <w:left w:w="10" w:type="dxa"/>
              <w:bottom w:w="0" w:type="dxa"/>
              <w:right w:w="10" w:type="dxa"/>
            </w:tcMar>
            <w:vAlign w:val="center"/>
            <w:hideMark/>
          </w:tcPr>
          <w:p w:rsidR="009D7314" w:rsidRPr="002E75C7" w:rsidRDefault="009D7314" w:rsidP="00E375E5">
            <w:pPr>
              <w:jc w:val="center"/>
              <w:rPr>
                <w:sz w:val="20"/>
                <w:szCs w:val="20"/>
              </w:rPr>
            </w:pPr>
            <w:r w:rsidRPr="002E75C7">
              <w:rPr>
                <w:sz w:val="20"/>
                <w:szCs w:val="20"/>
              </w:rPr>
              <w:t>papier a lepenka</w:t>
            </w:r>
          </w:p>
        </w:tc>
        <w:tc>
          <w:tcPr>
            <w:tcW w:w="1646" w:type="pct"/>
            <w:shd w:val="clear" w:color="auto" w:fill="auto"/>
            <w:tcMar>
              <w:top w:w="10" w:type="dxa"/>
              <w:left w:w="10" w:type="dxa"/>
              <w:bottom w:w="0" w:type="dxa"/>
              <w:right w:w="10" w:type="dxa"/>
            </w:tcMar>
            <w:vAlign w:val="center"/>
          </w:tcPr>
          <w:p w:rsidR="009D7314" w:rsidRPr="002E75C7" w:rsidRDefault="00302C3F" w:rsidP="00E375E5">
            <w:pPr>
              <w:jc w:val="center"/>
              <w:rPr>
                <w:sz w:val="20"/>
                <w:szCs w:val="20"/>
              </w:rPr>
            </w:pPr>
            <w:r>
              <w:rPr>
                <w:sz w:val="20"/>
                <w:szCs w:val="20"/>
              </w:rPr>
              <w:t>494,24</w:t>
            </w:r>
          </w:p>
        </w:tc>
        <w:tc>
          <w:tcPr>
            <w:tcW w:w="1109" w:type="pct"/>
            <w:vMerge/>
            <w:vAlign w:val="center"/>
          </w:tcPr>
          <w:p w:rsidR="009D7314" w:rsidRPr="002E75C7" w:rsidRDefault="009D7314" w:rsidP="00E375E5">
            <w:pPr>
              <w:jc w:val="center"/>
              <w:rPr>
                <w:sz w:val="20"/>
                <w:szCs w:val="20"/>
              </w:rPr>
            </w:pPr>
          </w:p>
        </w:tc>
      </w:tr>
      <w:tr w:rsidR="009D7314" w:rsidRPr="009534A9" w:rsidTr="00302C3F">
        <w:trPr>
          <w:trHeight w:val="48"/>
        </w:trPr>
        <w:tc>
          <w:tcPr>
            <w:tcW w:w="2245" w:type="pct"/>
            <w:shd w:val="clear" w:color="auto" w:fill="auto"/>
            <w:tcMar>
              <w:top w:w="10" w:type="dxa"/>
              <w:left w:w="10" w:type="dxa"/>
              <w:bottom w:w="0" w:type="dxa"/>
              <w:right w:w="10" w:type="dxa"/>
            </w:tcMar>
            <w:vAlign w:val="center"/>
            <w:hideMark/>
          </w:tcPr>
          <w:p w:rsidR="009D7314" w:rsidRPr="002E75C7" w:rsidRDefault="009D7314" w:rsidP="00E375E5">
            <w:pPr>
              <w:jc w:val="center"/>
              <w:rPr>
                <w:sz w:val="20"/>
                <w:szCs w:val="20"/>
              </w:rPr>
            </w:pPr>
            <w:r w:rsidRPr="002E75C7">
              <w:rPr>
                <w:sz w:val="20"/>
                <w:szCs w:val="20"/>
              </w:rPr>
              <w:t>sklo</w:t>
            </w:r>
          </w:p>
        </w:tc>
        <w:tc>
          <w:tcPr>
            <w:tcW w:w="1646" w:type="pct"/>
            <w:shd w:val="clear" w:color="auto" w:fill="auto"/>
            <w:tcMar>
              <w:top w:w="10" w:type="dxa"/>
              <w:left w:w="10" w:type="dxa"/>
              <w:bottom w:w="0" w:type="dxa"/>
              <w:right w:w="10" w:type="dxa"/>
            </w:tcMar>
            <w:vAlign w:val="center"/>
          </w:tcPr>
          <w:p w:rsidR="009D7314" w:rsidRPr="002E75C7" w:rsidRDefault="00302C3F" w:rsidP="00E375E5">
            <w:pPr>
              <w:jc w:val="center"/>
              <w:rPr>
                <w:sz w:val="20"/>
                <w:szCs w:val="20"/>
              </w:rPr>
            </w:pPr>
            <w:r>
              <w:rPr>
                <w:sz w:val="20"/>
                <w:szCs w:val="20"/>
              </w:rPr>
              <w:t>242,04</w:t>
            </w:r>
          </w:p>
        </w:tc>
        <w:tc>
          <w:tcPr>
            <w:tcW w:w="1109" w:type="pct"/>
            <w:vMerge/>
          </w:tcPr>
          <w:p w:rsidR="009D7314" w:rsidRPr="002E75C7" w:rsidRDefault="009D7314" w:rsidP="00E375E5">
            <w:pPr>
              <w:jc w:val="center"/>
              <w:rPr>
                <w:sz w:val="20"/>
                <w:szCs w:val="20"/>
              </w:rPr>
            </w:pPr>
          </w:p>
        </w:tc>
      </w:tr>
      <w:tr w:rsidR="009D7314" w:rsidRPr="009534A9" w:rsidTr="00495F61">
        <w:trPr>
          <w:trHeight w:val="48"/>
        </w:trPr>
        <w:tc>
          <w:tcPr>
            <w:tcW w:w="2245" w:type="pct"/>
            <w:shd w:val="clear" w:color="auto" w:fill="auto"/>
            <w:tcMar>
              <w:top w:w="10" w:type="dxa"/>
              <w:left w:w="10" w:type="dxa"/>
              <w:bottom w:w="0" w:type="dxa"/>
              <w:right w:w="10" w:type="dxa"/>
            </w:tcMar>
            <w:vAlign w:val="center"/>
          </w:tcPr>
          <w:p w:rsidR="009D7314" w:rsidRPr="002E75C7" w:rsidRDefault="009D7314" w:rsidP="00E375E5">
            <w:pPr>
              <w:jc w:val="center"/>
              <w:rPr>
                <w:sz w:val="20"/>
                <w:szCs w:val="20"/>
              </w:rPr>
            </w:pPr>
            <w:r w:rsidRPr="002E75C7">
              <w:rPr>
                <w:sz w:val="20"/>
                <w:szCs w:val="20"/>
              </w:rPr>
              <w:t>plasty + VKM na báze lepenky + kovy</w:t>
            </w:r>
          </w:p>
        </w:tc>
        <w:tc>
          <w:tcPr>
            <w:tcW w:w="1646" w:type="pct"/>
            <w:shd w:val="clear" w:color="auto" w:fill="auto"/>
            <w:tcMar>
              <w:top w:w="10" w:type="dxa"/>
              <w:left w:w="10" w:type="dxa"/>
              <w:bottom w:w="0" w:type="dxa"/>
              <w:right w:w="10" w:type="dxa"/>
            </w:tcMar>
            <w:vAlign w:val="center"/>
          </w:tcPr>
          <w:p w:rsidR="009D7314" w:rsidRPr="002E75C7" w:rsidRDefault="00302C3F" w:rsidP="00E375E5">
            <w:pPr>
              <w:jc w:val="center"/>
              <w:rPr>
                <w:sz w:val="20"/>
                <w:szCs w:val="20"/>
              </w:rPr>
            </w:pPr>
            <w:r>
              <w:rPr>
                <w:sz w:val="20"/>
                <w:szCs w:val="20"/>
              </w:rPr>
              <w:t>273,15</w:t>
            </w:r>
          </w:p>
        </w:tc>
        <w:tc>
          <w:tcPr>
            <w:tcW w:w="1109" w:type="pct"/>
            <w:vMerge/>
          </w:tcPr>
          <w:p w:rsidR="009D7314" w:rsidRPr="002E75C7" w:rsidRDefault="009D7314" w:rsidP="00E375E5">
            <w:pPr>
              <w:jc w:val="center"/>
              <w:rPr>
                <w:sz w:val="20"/>
                <w:szCs w:val="20"/>
              </w:rPr>
            </w:pPr>
          </w:p>
        </w:tc>
      </w:tr>
      <w:tr w:rsidR="00D6632C" w:rsidRPr="009534A9" w:rsidTr="00495F61">
        <w:trPr>
          <w:trHeight w:val="48"/>
        </w:trPr>
        <w:tc>
          <w:tcPr>
            <w:tcW w:w="2245" w:type="pct"/>
            <w:shd w:val="clear" w:color="auto" w:fill="auto"/>
            <w:tcMar>
              <w:top w:w="10" w:type="dxa"/>
              <w:left w:w="10" w:type="dxa"/>
              <w:bottom w:w="0" w:type="dxa"/>
              <w:right w:w="10" w:type="dxa"/>
            </w:tcMar>
            <w:vAlign w:val="center"/>
          </w:tcPr>
          <w:p w:rsidR="00D6632C" w:rsidRPr="002E75C7" w:rsidRDefault="00D6632C" w:rsidP="00E375E5">
            <w:pPr>
              <w:jc w:val="center"/>
              <w:rPr>
                <w:sz w:val="20"/>
                <w:szCs w:val="20"/>
              </w:rPr>
            </w:pPr>
            <w:r>
              <w:rPr>
                <w:sz w:val="20"/>
                <w:szCs w:val="20"/>
              </w:rPr>
              <w:t>celkovo vytriedené odpady</w:t>
            </w:r>
          </w:p>
        </w:tc>
        <w:tc>
          <w:tcPr>
            <w:tcW w:w="1646" w:type="pct"/>
            <w:shd w:val="clear" w:color="auto" w:fill="auto"/>
            <w:tcMar>
              <w:top w:w="10" w:type="dxa"/>
              <w:left w:w="10" w:type="dxa"/>
              <w:bottom w:w="0" w:type="dxa"/>
              <w:right w:w="10" w:type="dxa"/>
            </w:tcMar>
            <w:vAlign w:val="center"/>
          </w:tcPr>
          <w:p w:rsidR="00D6632C" w:rsidRPr="002E75C7" w:rsidRDefault="00302C3F" w:rsidP="00E375E5">
            <w:pPr>
              <w:jc w:val="center"/>
              <w:rPr>
                <w:sz w:val="20"/>
                <w:szCs w:val="20"/>
              </w:rPr>
            </w:pPr>
            <w:r>
              <w:rPr>
                <w:sz w:val="20"/>
                <w:szCs w:val="20"/>
              </w:rPr>
              <w:t>5405,80</w:t>
            </w:r>
          </w:p>
        </w:tc>
        <w:tc>
          <w:tcPr>
            <w:tcW w:w="1109" w:type="pct"/>
            <w:vMerge/>
          </w:tcPr>
          <w:p w:rsidR="00D6632C" w:rsidRPr="002E75C7" w:rsidRDefault="00D6632C" w:rsidP="00E375E5">
            <w:pPr>
              <w:jc w:val="center"/>
              <w:rPr>
                <w:sz w:val="20"/>
                <w:szCs w:val="20"/>
              </w:rPr>
            </w:pPr>
          </w:p>
        </w:tc>
      </w:tr>
      <w:tr w:rsidR="009D7314" w:rsidRPr="009534A9" w:rsidTr="00495F61">
        <w:trPr>
          <w:trHeight w:val="261"/>
        </w:trPr>
        <w:tc>
          <w:tcPr>
            <w:tcW w:w="2245" w:type="pct"/>
            <w:shd w:val="clear" w:color="auto" w:fill="auto"/>
            <w:tcMar>
              <w:top w:w="10" w:type="dxa"/>
              <w:left w:w="10" w:type="dxa"/>
              <w:bottom w:w="0" w:type="dxa"/>
              <w:right w:w="10" w:type="dxa"/>
            </w:tcMar>
            <w:vAlign w:val="center"/>
          </w:tcPr>
          <w:p w:rsidR="009D7314" w:rsidRPr="002E75C7" w:rsidRDefault="00D6632C" w:rsidP="00E375E5">
            <w:pPr>
              <w:jc w:val="center"/>
              <w:rPr>
                <w:sz w:val="20"/>
                <w:szCs w:val="20"/>
              </w:rPr>
            </w:pPr>
            <w:r>
              <w:rPr>
                <w:sz w:val="20"/>
                <w:szCs w:val="20"/>
              </w:rPr>
              <w:t>c</w:t>
            </w:r>
            <w:r w:rsidR="009D7314">
              <w:rPr>
                <w:sz w:val="20"/>
                <w:szCs w:val="20"/>
              </w:rPr>
              <w:t xml:space="preserve">elkovo vyprodukované odpady </w:t>
            </w:r>
          </w:p>
        </w:tc>
        <w:tc>
          <w:tcPr>
            <w:tcW w:w="1646" w:type="pct"/>
            <w:shd w:val="clear" w:color="auto" w:fill="auto"/>
            <w:tcMar>
              <w:top w:w="10" w:type="dxa"/>
              <w:left w:w="10" w:type="dxa"/>
              <w:bottom w:w="0" w:type="dxa"/>
              <w:right w:w="10" w:type="dxa"/>
            </w:tcMar>
            <w:vAlign w:val="center"/>
          </w:tcPr>
          <w:p w:rsidR="009D7314" w:rsidRPr="007C1999" w:rsidRDefault="00302C3F" w:rsidP="00E375E5">
            <w:pPr>
              <w:jc w:val="center"/>
              <w:rPr>
                <w:sz w:val="20"/>
                <w:szCs w:val="20"/>
              </w:rPr>
            </w:pPr>
            <w:r>
              <w:rPr>
                <w:sz w:val="20"/>
                <w:szCs w:val="20"/>
              </w:rPr>
              <w:t>13057,91</w:t>
            </w:r>
          </w:p>
        </w:tc>
        <w:tc>
          <w:tcPr>
            <w:tcW w:w="1109" w:type="pct"/>
            <w:vMerge/>
          </w:tcPr>
          <w:p w:rsidR="009D7314" w:rsidRPr="002E75C7" w:rsidRDefault="009D7314" w:rsidP="00E375E5">
            <w:pPr>
              <w:jc w:val="center"/>
              <w:rPr>
                <w:b/>
                <w:bCs/>
                <w:i/>
                <w:iCs/>
                <w:sz w:val="20"/>
                <w:szCs w:val="20"/>
              </w:rPr>
            </w:pPr>
          </w:p>
        </w:tc>
      </w:tr>
    </w:tbl>
    <w:p w:rsidR="00FE5CF8" w:rsidRDefault="00A07A4F" w:rsidP="009714DC">
      <w:pPr>
        <w:spacing w:before="60" w:after="60" w:line="276" w:lineRule="auto"/>
        <w:rPr>
          <w:sz w:val="24"/>
          <w:szCs w:val="24"/>
        </w:rPr>
      </w:pPr>
      <w:r>
        <w:rPr>
          <w:noProof/>
          <w:lang w:eastAsia="sk-SK"/>
        </w:rPr>
        <w:drawing>
          <wp:anchor distT="0" distB="0" distL="114300" distR="114300" simplePos="0" relativeHeight="251760640" behindDoc="1" locked="0" layoutInCell="1" allowOverlap="1" wp14:anchorId="0F03A742">
            <wp:simplePos x="0" y="0"/>
            <wp:positionH relativeFrom="column">
              <wp:posOffset>-385445</wp:posOffset>
            </wp:positionH>
            <wp:positionV relativeFrom="paragraph">
              <wp:posOffset>340995</wp:posOffset>
            </wp:positionV>
            <wp:extent cx="3975100" cy="3740150"/>
            <wp:effectExtent l="0" t="0" r="6350" b="0"/>
            <wp:wrapTight wrapText="bothSides">
              <wp:wrapPolygon edited="0">
                <wp:start x="0" y="0"/>
                <wp:lineTo x="0" y="21453"/>
                <wp:lineTo x="21531" y="21453"/>
                <wp:lineTo x="21531" y="0"/>
                <wp:lineTo x="0" y="0"/>
              </wp:wrapPolygon>
            </wp:wrapTight>
            <wp:docPr id="56" name="Graf 5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3E6924F-BFBF-4D38-9B94-4BB00E7E6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CA3814">
        <w:rPr>
          <w:noProof/>
          <w:lang w:eastAsia="sk-SK"/>
        </w:rPr>
        <mc:AlternateContent>
          <mc:Choice Requires="wps">
            <w:drawing>
              <wp:anchor distT="0" distB="0" distL="114300" distR="114300" simplePos="0" relativeHeight="251738112" behindDoc="0" locked="0" layoutInCell="1" allowOverlap="1" wp14:anchorId="36CFC525" wp14:editId="5BCADDED">
                <wp:simplePos x="0" y="0"/>
                <wp:positionH relativeFrom="column">
                  <wp:posOffset>-137795</wp:posOffset>
                </wp:positionH>
                <wp:positionV relativeFrom="paragraph">
                  <wp:posOffset>55245</wp:posOffset>
                </wp:positionV>
                <wp:extent cx="5886450" cy="285750"/>
                <wp:effectExtent l="0" t="0" r="0" b="0"/>
                <wp:wrapNone/>
                <wp:docPr id="57" name="Textové pole 57"/>
                <wp:cNvGraphicFramePr/>
                <a:graphic xmlns:a="http://schemas.openxmlformats.org/drawingml/2006/main">
                  <a:graphicData uri="http://schemas.microsoft.com/office/word/2010/wordprocessingShape">
                    <wps:wsp>
                      <wps:cNvSpPr txBox="1"/>
                      <wps:spPr>
                        <a:xfrm>
                          <a:off x="0" y="0"/>
                          <a:ext cx="5886450" cy="285750"/>
                        </a:xfrm>
                        <a:prstGeom prst="rect">
                          <a:avLst/>
                        </a:prstGeom>
                        <a:noFill/>
                        <a:ln w="6350">
                          <a:noFill/>
                        </a:ln>
                      </wps:spPr>
                      <wps:txbx>
                        <w:txbxContent>
                          <w:p w:rsidR="00AC3700" w:rsidRPr="00B34473" w:rsidRDefault="00AC3700" w:rsidP="00E85F3B">
                            <w:pPr>
                              <w:jc w:val="center"/>
                              <w:rPr>
                                <w:sz w:val="20"/>
                                <w:szCs w:val="20"/>
                              </w:rPr>
                            </w:pPr>
                            <w:r>
                              <w:rPr>
                                <w:sz w:val="20"/>
                                <w:szCs w:val="20"/>
                              </w:rPr>
                              <w:t xml:space="preserve">Graf. 5 </w:t>
                            </w:r>
                            <w:r w:rsidRPr="00B34473">
                              <w:rPr>
                                <w:sz w:val="20"/>
                                <w:szCs w:val="20"/>
                              </w:rPr>
                              <w:t xml:space="preserve">– </w:t>
                            </w:r>
                            <w:r>
                              <w:rPr>
                                <w:sz w:val="20"/>
                                <w:szCs w:val="20"/>
                              </w:rPr>
                              <w:t>podiel vytriedených vyhradených zložiek odpadov</w:t>
                            </w:r>
                            <w:r w:rsidRPr="00B34473">
                              <w:rPr>
                                <w:sz w:val="20"/>
                                <w:szCs w:val="20"/>
                              </w:rPr>
                              <w:t xml:space="preserve"> za </w:t>
                            </w:r>
                            <w:r>
                              <w:rPr>
                                <w:sz w:val="20"/>
                                <w:szCs w:val="20"/>
                              </w:rPr>
                              <w:t xml:space="preserve">rok 2019 </w:t>
                            </w:r>
                            <w:r w:rsidRPr="00B34473">
                              <w:rPr>
                                <w:sz w:val="20"/>
                                <w:szCs w:val="20"/>
                              </w:rPr>
                              <w:t>v</w:t>
                            </w:r>
                            <w:r>
                              <w:rPr>
                                <w:sz w:val="20"/>
                                <w:szCs w:val="20"/>
                              </w:rPr>
                              <w:t> Meste Šaľa v %</w:t>
                            </w:r>
                          </w:p>
                          <w:p w:rsidR="00AC3700" w:rsidRDefault="00AC3700" w:rsidP="00E85F3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C525" id="Textové pole 57" o:spid="_x0000_s1040" type="#_x0000_t202" style="position:absolute;left:0;text-align:left;margin-left:-10.85pt;margin-top:4.35pt;width:463.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" filled="f" stroked="f" strokeweight=".5pt">
                <v:textbox>
                  <w:txbxContent>
                    <w:p w:rsidR="00AC3700" w:rsidRPr="00B34473" w:rsidRDefault="00AC3700" w:rsidP="00E85F3B">
                      <w:pPr>
                        <w:jc w:val="center"/>
                        <w:rPr>
                          <w:sz w:val="20"/>
                          <w:szCs w:val="20"/>
                        </w:rPr>
                      </w:pPr>
                      <w:r>
                        <w:rPr>
                          <w:sz w:val="20"/>
                          <w:szCs w:val="20"/>
                        </w:rPr>
                        <w:t xml:space="preserve">Graf. 5 </w:t>
                      </w:r>
                      <w:r w:rsidRPr="00B34473">
                        <w:rPr>
                          <w:sz w:val="20"/>
                          <w:szCs w:val="20"/>
                        </w:rPr>
                        <w:t xml:space="preserve">– </w:t>
                      </w:r>
                      <w:r>
                        <w:rPr>
                          <w:sz w:val="20"/>
                          <w:szCs w:val="20"/>
                        </w:rPr>
                        <w:t>podiel vytriedených vyhradených zložiek odpadov</w:t>
                      </w:r>
                      <w:r w:rsidRPr="00B34473">
                        <w:rPr>
                          <w:sz w:val="20"/>
                          <w:szCs w:val="20"/>
                        </w:rPr>
                        <w:t xml:space="preserve"> za </w:t>
                      </w:r>
                      <w:r>
                        <w:rPr>
                          <w:sz w:val="20"/>
                          <w:szCs w:val="20"/>
                        </w:rPr>
                        <w:t xml:space="preserve">rok 2019 </w:t>
                      </w:r>
                      <w:r w:rsidRPr="00B34473">
                        <w:rPr>
                          <w:sz w:val="20"/>
                          <w:szCs w:val="20"/>
                        </w:rPr>
                        <w:t>v</w:t>
                      </w:r>
                      <w:r>
                        <w:rPr>
                          <w:sz w:val="20"/>
                          <w:szCs w:val="20"/>
                        </w:rPr>
                        <w:t> Meste Šaľa v %</w:t>
                      </w:r>
                    </w:p>
                    <w:p w:rsidR="00AC3700" w:rsidRDefault="00AC3700" w:rsidP="00E85F3B">
                      <w:pPr>
                        <w:jc w:val="center"/>
                      </w:pPr>
                    </w:p>
                  </w:txbxContent>
                </v:textbox>
              </v:shape>
            </w:pict>
          </mc:Fallback>
        </mc:AlternateContent>
      </w:r>
    </w:p>
    <w:p w:rsidR="000C155B" w:rsidRDefault="000C155B" w:rsidP="00A07A4F">
      <w:pPr>
        <w:spacing w:before="180" w:after="60" w:line="276" w:lineRule="auto"/>
        <w:ind w:firstLine="709"/>
        <w:rPr>
          <w:sz w:val="24"/>
          <w:szCs w:val="24"/>
        </w:rPr>
      </w:pPr>
      <w:r>
        <w:rPr>
          <w:sz w:val="24"/>
          <w:szCs w:val="24"/>
        </w:rPr>
        <w:t>O</w:t>
      </w:r>
      <w:r w:rsidR="007A4927">
        <w:rPr>
          <w:sz w:val="24"/>
          <w:szCs w:val="24"/>
        </w:rPr>
        <w:t xml:space="preserve"> tieto triedené zložky komunálnych odpadov (viď Graf. 5) sa </w:t>
      </w:r>
      <w:r w:rsidR="00A07A4F">
        <w:rPr>
          <w:sz w:val="24"/>
          <w:szCs w:val="24"/>
        </w:rPr>
        <w:t xml:space="preserve">v roku 2019 postarala, resp. sa </w:t>
      </w:r>
      <w:r w:rsidR="007A4927">
        <w:rPr>
          <w:sz w:val="24"/>
          <w:szCs w:val="24"/>
        </w:rPr>
        <w:t>od začiatku rok</w:t>
      </w:r>
      <w:r w:rsidR="00A07A4F">
        <w:rPr>
          <w:sz w:val="24"/>
          <w:szCs w:val="24"/>
        </w:rPr>
        <w:t>u</w:t>
      </w:r>
      <w:r w:rsidR="007A4927">
        <w:rPr>
          <w:sz w:val="24"/>
          <w:szCs w:val="24"/>
        </w:rPr>
        <w:t xml:space="preserve"> 2020</w:t>
      </w:r>
      <w:r w:rsidR="00A07A4F">
        <w:rPr>
          <w:sz w:val="24"/>
          <w:szCs w:val="24"/>
        </w:rPr>
        <w:t xml:space="preserve"> opäť postará, </w:t>
      </w:r>
      <w:r w:rsidR="007A4927">
        <w:rPr>
          <w:sz w:val="24"/>
          <w:szCs w:val="24"/>
        </w:rPr>
        <w:t>(zabezpečí zber,</w:t>
      </w:r>
      <w:r w:rsidR="00A07A4F">
        <w:rPr>
          <w:sz w:val="24"/>
          <w:szCs w:val="24"/>
        </w:rPr>
        <w:t xml:space="preserve"> </w:t>
      </w:r>
      <w:r w:rsidR="007A4927">
        <w:rPr>
          <w:sz w:val="24"/>
          <w:szCs w:val="24"/>
        </w:rPr>
        <w:t>financovani</w:t>
      </w:r>
      <w:r w:rsidR="00A07A4F">
        <w:rPr>
          <w:sz w:val="24"/>
          <w:szCs w:val="24"/>
        </w:rPr>
        <w:t>e a</w:t>
      </w:r>
      <w:r w:rsidR="007A4927">
        <w:rPr>
          <w:sz w:val="24"/>
          <w:szCs w:val="24"/>
        </w:rPr>
        <w:t xml:space="preserve"> zhodnotenie) OZV ELEKOS ako zmluvný partner Mesta </w:t>
      </w:r>
      <w:r w:rsidR="00A07A4F">
        <w:rPr>
          <w:sz w:val="24"/>
          <w:szCs w:val="24"/>
        </w:rPr>
        <w:t>Šaľa</w:t>
      </w:r>
      <w:r w:rsidR="007A4927">
        <w:rPr>
          <w:sz w:val="24"/>
          <w:szCs w:val="24"/>
        </w:rPr>
        <w:t xml:space="preserve"> a zberovej spoločnosti </w:t>
      </w:r>
      <w:r w:rsidR="00A07A4F">
        <w:rPr>
          <w:sz w:val="24"/>
          <w:szCs w:val="24"/>
        </w:rPr>
        <w:t>ENVI-GEOS Nitra</w:t>
      </w:r>
      <w:r w:rsidR="007A4927">
        <w:rPr>
          <w:sz w:val="24"/>
          <w:szCs w:val="24"/>
        </w:rPr>
        <w:t>, s.r.o.</w:t>
      </w:r>
    </w:p>
    <w:p w:rsidR="00EA60DA" w:rsidRDefault="00A67C81" w:rsidP="00EA60DA">
      <w:pPr>
        <w:spacing w:before="60" w:after="60" w:line="276" w:lineRule="auto"/>
        <w:ind w:firstLine="709"/>
        <w:rPr>
          <w:sz w:val="24"/>
          <w:szCs w:val="24"/>
        </w:rPr>
      </w:pPr>
      <w:r w:rsidRPr="00236588">
        <w:rPr>
          <w:rFonts w:ascii="Arial Black" w:hAnsi="Arial Black" w:cs="Arial"/>
          <w:b/>
          <w:caps/>
          <w:noProof/>
          <w:sz w:val="32"/>
          <w:szCs w:val="32"/>
          <w:lang w:eastAsia="sk-SK"/>
        </w:rPr>
        <w:drawing>
          <wp:anchor distT="0" distB="0" distL="114300" distR="114300" simplePos="0" relativeHeight="251754496" behindDoc="0" locked="0" layoutInCell="1" allowOverlap="1" wp14:anchorId="69CC1F40" wp14:editId="56D7D3DC">
            <wp:simplePos x="0" y="0"/>
            <wp:positionH relativeFrom="margin">
              <wp:posOffset>4176910</wp:posOffset>
            </wp:positionH>
            <wp:positionV relativeFrom="paragraph">
              <wp:posOffset>2039928</wp:posOffset>
            </wp:positionV>
            <wp:extent cx="1857928" cy="1697700"/>
            <wp:effectExtent l="0" t="0" r="9525" b="0"/>
            <wp:wrapNone/>
            <wp:docPr id="45" name="obrázek 4" descr="http://sala.sk/data/uploads/images/f1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4" descr="http://sala.sk/data/uploads/images/f19f.jpg"/>
                    <pic:cNvPicPr>
                      <a:picLocks noChangeAspect="1"/>
                    </pic:cNvPicPr>
                  </pic:nvPicPr>
                  <pic:blipFill>
                    <a:blip r:embed="rId34" cstate="print"/>
                    <a:srcRect t="2463" r="45291" b="5419"/>
                    <a:stretch>
                      <a:fillRect/>
                    </a:stretch>
                  </pic:blipFill>
                  <pic:spPr bwMode="auto">
                    <a:xfrm>
                      <a:off x="0" y="0"/>
                      <a:ext cx="1857928" cy="169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36588">
        <w:rPr>
          <w:rFonts w:ascii="Arial Black" w:hAnsi="Arial Black" w:cs="Arial"/>
          <w:b/>
          <w:caps/>
          <w:noProof/>
          <w:sz w:val="32"/>
          <w:szCs w:val="32"/>
          <w:lang w:eastAsia="sk-SK"/>
        </w:rPr>
        <mc:AlternateContent>
          <mc:Choice Requires="wps">
            <w:drawing>
              <wp:anchor distT="0" distB="0" distL="114300" distR="114300" simplePos="0" relativeHeight="251758592" behindDoc="0" locked="0" layoutInCell="1" allowOverlap="1" wp14:anchorId="32C83D5F" wp14:editId="46E73A55">
                <wp:simplePos x="0" y="0"/>
                <wp:positionH relativeFrom="column">
                  <wp:posOffset>2494093</wp:posOffset>
                </wp:positionH>
                <wp:positionV relativeFrom="paragraph">
                  <wp:posOffset>2174726</wp:posOffset>
                </wp:positionV>
                <wp:extent cx="1847698" cy="641267"/>
                <wp:effectExtent l="0" t="0" r="0" b="6985"/>
                <wp:wrapNone/>
                <wp:docPr id="47" name="Textové pole 47"/>
                <wp:cNvGraphicFramePr/>
                <a:graphic xmlns:a="http://schemas.openxmlformats.org/drawingml/2006/main">
                  <a:graphicData uri="http://schemas.microsoft.com/office/word/2010/wordprocessingShape">
                    <wps:wsp>
                      <wps:cNvSpPr txBox="1"/>
                      <wps:spPr>
                        <a:xfrm>
                          <a:off x="0" y="0"/>
                          <a:ext cx="1847698" cy="641267"/>
                        </a:xfrm>
                        <a:prstGeom prst="rect">
                          <a:avLst/>
                        </a:prstGeom>
                        <a:noFill/>
                        <a:ln w="6350">
                          <a:noFill/>
                        </a:ln>
                      </wps:spPr>
                      <wps:txbx>
                        <w:txbxContent>
                          <w:p w:rsidR="00AC3700" w:rsidRPr="00E64225" w:rsidRDefault="00AC3700" w:rsidP="00465EF3">
                            <w:pPr>
                              <w:jc w:val="center"/>
                              <w:rPr>
                                <w:b/>
                                <w:color w:val="FF0000"/>
                                <w:sz w:val="36"/>
                              </w:rPr>
                            </w:pPr>
                            <w:r w:rsidRPr="00E64225">
                              <w:rPr>
                                <w:b/>
                                <w:color w:val="FF0000"/>
                                <w:sz w:val="36"/>
                              </w:rPr>
                              <w:t>Mesto Šaľa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3D5F" id="Textové pole 47" o:spid="_x0000_s1041" type="#_x0000_t202" style="position:absolute;left:0;text-align:left;margin-left:196.4pt;margin-top:171.25pt;width:145.5pt;height:5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" filled="f" stroked="f" strokeweight=".5pt">
                <v:textbox>
                  <w:txbxContent>
                    <w:p w:rsidR="00AC3700" w:rsidRPr="00E64225" w:rsidRDefault="00AC3700" w:rsidP="00465EF3">
                      <w:pPr>
                        <w:jc w:val="center"/>
                        <w:rPr>
                          <w:b/>
                          <w:color w:val="FF0000"/>
                          <w:sz w:val="36"/>
                        </w:rPr>
                      </w:pPr>
                      <w:r w:rsidRPr="00E64225">
                        <w:rPr>
                          <w:b/>
                          <w:color w:val="FF0000"/>
                          <w:sz w:val="36"/>
                        </w:rPr>
                        <w:t>Mesto Šaľa</w:t>
                      </w:r>
                    </w:p>
                  </w:txbxContent>
                </v:textbox>
              </v:shape>
            </w:pict>
          </mc:Fallback>
        </mc:AlternateContent>
      </w:r>
      <w:r w:rsidR="003414BE">
        <w:rPr>
          <w:sz w:val="24"/>
          <w:szCs w:val="24"/>
        </w:rPr>
        <w:t>V</w:t>
      </w:r>
      <w:r w:rsidR="007A4927">
        <w:rPr>
          <w:sz w:val="24"/>
          <w:szCs w:val="24"/>
        </w:rPr>
        <w:t> </w:t>
      </w:r>
      <w:r w:rsidR="003414BE">
        <w:rPr>
          <w:sz w:val="24"/>
          <w:szCs w:val="24"/>
        </w:rPr>
        <w:t>závere</w:t>
      </w:r>
      <w:r w:rsidR="007A4927">
        <w:rPr>
          <w:sz w:val="24"/>
          <w:szCs w:val="24"/>
        </w:rPr>
        <w:t xml:space="preserve"> </w:t>
      </w:r>
      <w:r w:rsidR="003414BE">
        <w:rPr>
          <w:sz w:val="24"/>
          <w:szCs w:val="24"/>
        </w:rPr>
        <w:t xml:space="preserve">príspevku môžeme konštatovať, že </w:t>
      </w:r>
      <w:r w:rsidR="00CA3814">
        <w:rPr>
          <w:sz w:val="24"/>
          <w:szCs w:val="24"/>
        </w:rPr>
        <w:t xml:space="preserve">Mesto </w:t>
      </w:r>
      <w:r>
        <w:rPr>
          <w:sz w:val="24"/>
          <w:szCs w:val="24"/>
        </w:rPr>
        <w:t>Šaľa</w:t>
      </w:r>
      <w:r w:rsidR="003414BE">
        <w:rPr>
          <w:sz w:val="24"/>
          <w:szCs w:val="24"/>
        </w:rPr>
        <w:t xml:space="preserve"> je na dobre</w:t>
      </w:r>
      <w:r w:rsidR="00EA60DA">
        <w:rPr>
          <w:sz w:val="24"/>
          <w:szCs w:val="24"/>
        </w:rPr>
        <w:t>j</w:t>
      </w:r>
      <w:r w:rsidR="003414BE">
        <w:rPr>
          <w:sz w:val="24"/>
          <w:szCs w:val="24"/>
        </w:rPr>
        <w:t xml:space="preserve"> ceste v triedení odpadov, pričom je však potrebné zvýšiť aktuálne úsilie občanov v separácii o</w:t>
      </w:r>
      <w:r w:rsidR="00EA60DA">
        <w:rPr>
          <w:sz w:val="24"/>
          <w:szCs w:val="24"/>
        </w:rPr>
        <w:t>d</w:t>
      </w:r>
      <w:r w:rsidR="003414BE">
        <w:rPr>
          <w:sz w:val="24"/>
          <w:szCs w:val="24"/>
        </w:rPr>
        <w:t>p</w:t>
      </w:r>
      <w:r w:rsidR="00EA60DA">
        <w:rPr>
          <w:sz w:val="24"/>
          <w:szCs w:val="24"/>
        </w:rPr>
        <w:t>a</w:t>
      </w:r>
      <w:r w:rsidR="003414BE">
        <w:rPr>
          <w:sz w:val="24"/>
          <w:szCs w:val="24"/>
        </w:rPr>
        <w:t>dov za účelom dosiahnutia</w:t>
      </w:r>
      <w:r w:rsidR="00CA3814">
        <w:rPr>
          <w:sz w:val="24"/>
          <w:szCs w:val="24"/>
        </w:rPr>
        <w:t xml:space="preserve"> </w:t>
      </w:r>
      <w:r w:rsidR="003414BE">
        <w:rPr>
          <w:sz w:val="24"/>
          <w:szCs w:val="24"/>
        </w:rPr>
        <w:t>stanovených cieľov</w:t>
      </w:r>
      <w:r w:rsidR="00CA3814">
        <w:rPr>
          <w:sz w:val="24"/>
          <w:szCs w:val="24"/>
        </w:rPr>
        <w:t xml:space="preserve"> v odpadovom hospodárstve a súčasne je potrebné znížiť mieru produkovaného objemu zmesového komunálneho odpadu</w:t>
      </w:r>
      <w:r w:rsidR="00EA60DA">
        <w:rPr>
          <w:sz w:val="24"/>
          <w:szCs w:val="24"/>
        </w:rPr>
        <w:t>.</w:t>
      </w:r>
    </w:p>
    <w:p w:rsidR="000C155B" w:rsidRDefault="000C155B" w:rsidP="00EA60DA">
      <w:pPr>
        <w:jc w:val="left"/>
        <w:rPr>
          <w:sz w:val="20"/>
          <w:szCs w:val="20"/>
        </w:rPr>
      </w:pPr>
    </w:p>
    <w:p w:rsidR="00EA60DA" w:rsidRDefault="00EA60DA" w:rsidP="00EA60DA">
      <w:pPr>
        <w:jc w:val="left"/>
        <w:rPr>
          <w:sz w:val="20"/>
          <w:szCs w:val="20"/>
        </w:rPr>
      </w:pPr>
      <w:r w:rsidRPr="00EA60DA">
        <w:rPr>
          <w:sz w:val="20"/>
          <w:szCs w:val="20"/>
        </w:rPr>
        <w:t>Autor</w:t>
      </w:r>
      <w:r>
        <w:rPr>
          <w:sz w:val="20"/>
          <w:szCs w:val="20"/>
        </w:rPr>
        <w:t xml:space="preserve"> článku</w:t>
      </w:r>
      <w:r w:rsidRPr="00EA60DA">
        <w:rPr>
          <w:sz w:val="20"/>
          <w:szCs w:val="20"/>
        </w:rPr>
        <w:t xml:space="preserve">: </w:t>
      </w:r>
    </w:p>
    <w:p w:rsidR="00EA60DA" w:rsidRDefault="00EA60DA" w:rsidP="00EA60DA">
      <w:pPr>
        <w:jc w:val="left"/>
        <w:rPr>
          <w:sz w:val="20"/>
          <w:szCs w:val="20"/>
        </w:rPr>
      </w:pPr>
      <w:r w:rsidRPr="00EA60DA">
        <w:rPr>
          <w:sz w:val="20"/>
          <w:szCs w:val="20"/>
        </w:rPr>
        <w:t xml:space="preserve">RNDr. Jozef Straňák, PhD. </w:t>
      </w:r>
    </w:p>
    <w:p w:rsidR="006853A7" w:rsidRDefault="00CA3814" w:rsidP="00EA60DA">
      <w:pPr>
        <w:jc w:val="left"/>
        <w:rPr>
          <w:sz w:val="20"/>
          <w:szCs w:val="20"/>
        </w:rPr>
      </w:pPr>
      <w:r w:rsidRPr="007C2F76">
        <w:rPr>
          <w:b/>
          <w:bCs/>
          <w:noProof/>
          <w:sz w:val="24"/>
          <w:szCs w:val="24"/>
          <w:u w:val="single"/>
          <w:lang w:eastAsia="sk-SK"/>
        </w:rPr>
        <w:drawing>
          <wp:anchor distT="0" distB="0" distL="114300" distR="114300" simplePos="0" relativeHeight="251709440" behindDoc="0" locked="0" layoutInCell="1" allowOverlap="1" wp14:anchorId="71AE404E" wp14:editId="44E5E84C">
            <wp:simplePos x="0" y="0"/>
            <wp:positionH relativeFrom="margin">
              <wp:posOffset>-383218</wp:posOffset>
            </wp:positionH>
            <wp:positionV relativeFrom="paragraph">
              <wp:posOffset>173223</wp:posOffset>
            </wp:positionV>
            <wp:extent cx="2993707" cy="1060450"/>
            <wp:effectExtent l="0" t="0" r="0" b="6350"/>
            <wp:wrapNone/>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93707" cy="1060450"/>
                    </a:xfrm>
                    <a:prstGeom prst="rect">
                      <a:avLst/>
                    </a:prstGeom>
                    <a:noFill/>
                  </pic:spPr>
                </pic:pic>
              </a:graphicData>
            </a:graphic>
            <wp14:sizeRelH relativeFrom="margin">
              <wp14:pctWidth>0</wp14:pctWidth>
            </wp14:sizeRelH>
            <wp14:sizeRelV relativeFrom="margin">
              <wp14:pctHeight>0</wp14:pctHeight>
            </wp14:sizeRelV>
          </wp:anchor>
        </w:drawing>
      </w:r>
      <w:r w:rsidR="00EA60DA" w:rsidRPr="00EA60DA">
        <w:rPr>
          <w:sz w:val="20"/>
          <w:szCs w:val="20"/>
        </w:rPr>
        <w:t>poradca pre obce za OZV ELEKOS</w:t>
      </w:r>
      <w:r w:rsidR="00EA60DA">
        <w:rPr>
          <w:sz w:val="20"/>
          <w:szCs w:val="20"/>
        </w:rPr>
        <w:t>, 2020</w:t>
      </w:r>
      <w:r w:rsidR="003414BE" w:rsidRPr="00EA60DA">
        <w:rPr>
          <w:sz w:val="20"/>
          <w:szCs w:val="20"/>
        </w:rPr>
        <w:t xml:space="preserve"> </w:t>
      </w:r>
    </w:p>
    <w:p w:rsidR="009075C6" w:rsidRDefault="00A67C81" w:rsidP="00EA60DA">
      <w:pPr>
        <w:jc w:val="left"/>
        <w:rPr>
          <w:sz w:val="20"/>
          <w:szCs w:val="20"/>
        </w:rPr>
      </w:pPr>
      <w:r w:rsidRPr="00236588">
        <w:rPr>
          <w:rFonts w:ascii="Arial Black" w:hAnsi="Arial Black" w:cs="Arial"/>
          <w:b/>
          <w:caps/>
          <w:noProof/>
          <w:sz w:val="32"/>
          <w:szCs w:val="32"/>
          <w:lang w:eastAsia="sk-SK"/>
        </w:rPr>
        <w:drawing>
          <wp:anchor distT="0" distB="0" distL="114300" distR="114300" simplePos="0" relativeHeight="251756544" behindDoc="1" locked="0" layoutInCell="1" allowOverlap="1" wp14:anchorId="04CE49B7" wp14:editId="78EE97C4">
            <wp:simplePos x="0" y="0"/>
            <wp:positionH relativeFrom="margin">
              <wp:posOffset>2056153</wp:posOffset>
            </wp:positionH>
            <wp:positionV relativeFrom="paragraph">
              <wp:posOffset>75888</wp:posOffset>
            </wp:positionV>
            <wp:extent cx="3206224" cy="1278060"/>
            <wp:effectExtent l="0" t="0" r="0" b="0"/>
            <wp:wrapNone/>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6224" cy="1278060"/>
                    </a:xfrm>
                    <a:prstGeom prst="rect">
                      <a:avLst/>
                    </a:prstGeom>
                    <a:noFill/>
                  </pic:spPr>
                </pic:pic>
              </a:graphicData>
            </a:graphic>
            <wp14:sizeRelH relativeFrom="margin">
              <wp14:pctWidth>0</wp14:pctWidth>
            </wp14:sizeRelH>
            <wp14:sizeRelV relativeFrom="margin">
              <wp14:pctHeight>0</wp14:pctHeight>
            </wp14:sizeRelV>
          </wp:anchor>
        </w:drawing>
      </w:r>
    </w:p>
    <w:p w:rsidR="009075C6" w:rsidRDefault="009075C6" w:rsidP="00EA60DA">
      <w:pPr>
        <w:jc w:val="left"/>
        <w:rPr>
          <w:b/>
          <w:bCs/>
          <w:i/>
          <w:iCs/>
        </w:rPr>
      </w:pPr>
    </w:p>
    <w:sectPr w:rsidR="00907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2631F"/>
    <w:multiLevelType w:val="hybridMultilevel"/>
    <w:tmpl w:val="CF128B12"/>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abstractNum w:abstractNumId="1" w15:restartNumberingAfterBreak="0">
    <w:nsid w:val="59BF30A2"/>
    <w:multiLevelType w:val="hybridMultilevel"/>
    <w:tmpl w:val="C63211F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5D7470DF"/>
    <w:multiLevelType w:val="hybridMultilevel"/>
    <w:tmpl w:val="D99A6606"/>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abstractNum w:abstractNumId="3" w15:restartNumberingAfterBreak="0">
    <w:nsid w:val="76347A6F"/>
    <w:multiLevelType w:val="hybridMultilevel"/>
    <w:tmpl w:val="722A4982"/>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54"/>
    <w:rsid w:val="000057D0"/>
    <w:rsid w:val="000071C0"/>
    <w:rsid w:val="000246D6"/>
    <w:rsid w:val="00037F39"/>
    <w:rsid w:val="00053D1D"/>
    <w:rsid w:val="0007430D"/>
    <w:rsid w:val="0009015C"/>
    <w:rsid w:val="000B377F"/>
    <w:rsid w:val="000C155B"/>
    <w:rsid w:val="000D25EE"/>
    <w:rsid w:val="000D71F1"/>
    <w:rsid w:val="000E0A15"/>
    <w:rsid w:val="000E1D45"/>
    <w:rsid w:val="000E2620"/>
    <w:rsid w:val="000F20BE"/>
    <w:rsid w:val="000F737B"/>
    <w:rsid w:val="00101CA7"/>
    <w:rsid w:val="00127BBA"/>
    <w:rsid w:val="00145045"/>
    <w:rsid w:val="001572F6"/>
    <w:rsid w:val="001636E1"/>
    <w:rsid w:val="00167AE3"/>
    <w:rsid w:val="001715CD"/>
    <w:rsid w:val="001724E2"/>
    <w:rsid w:val="001776E1"/>
    <w:rsid w:val="00181E5C"/>
    <w:rsid w:val="00192368"/>
    <w:rsid w:val="0019243E"/>
    <w:rsid w:val="001A7F56"/>
    <w:rsid w:val="001B321B"/>
    <w:rsid w:val="001E3FC3"/>
    <w:rsid w:val="001F048B"/>
    <w:rsid w:val="001F4C3C"/>
    <w:rsid w:val="00215C0F"/>
    <w:rsid w:val="00234F5D"/>
    <w:rsid w:val="002365E0"/>
    <w:rsid w:val="0024648B"/>
    <w:rsid w:val="00255236"/>
    <w:rsid w:val="00262DA7"/>
    <w:rsid w:val="00276E6D"/>
    <w:rsid w:val="00282930"/>
    <w:rsid w:val="00284CA5"/>
    <w:rsid w:val="00296761"/>
    <w:rsid w:val="002A0310"/>
    <w:rsid w:val="002D3204"/>
    <w:rsid w:val="002D6892"/>
    <w:rsid w:val="002E56E0"/>
    <w:rsid w:val="002E75C7"/>
    <w:rsid w:val="00302C3F"/>
    <w:rsid w:val="00331F78"/>
    <w:rsid w:val="003355B9"/>
    <w:rsid w:val="003414BE"/>
    <w:rsid w:val="0039154F"/>
    <w:rsid w:val="00396949"/>
    <w:rsid w:val="003A7B0B"/>
    <w:rsid w:val="003B26B0"/>
    <w:rsid w:val="003B27B4"/>
    <w:rsid w:val="003C0C28"/>
    <w:rsid w:val="003C4836"/>
    <w:rsid w:val="003D6770"/>
    <w:rsid w:val="003E424E"/>
    <w:rsid w:val="003F0F93"/>
    <w:rsid w:val="0040253A"/>
    <w:rsid w:val="00405D56"/>
    <w:rsid w:val="0042562A"/>
    <w:rsid w:val="004459DA"/>
    <w:rsid w:val="0045674F"/>
    <w:rsid w:val="00465EF3"/>
    <w:rsid w:val="00481F01"/>
    <w:rsid w:val="00486768"/>
    <w:rsid w:val="00495F61"/>
    <w:rsid w:val="004A10B8"/>
    <w:rsid w:val="004D02A9"/>
    <w:rsid w:val="004D1021"/>
    <w:rsid w:val="004D2EAB"/>
    <w:rsid w:val="004E24C2"/>
    <w:rsid w:val="004E4B4D"/>
    <w:rsid w:val="004E7E83"/>
    <w:rsid w:val="004F00E6"/>
    <w:rsid w:val="004F08D2"/>
    <w:rsid w:val="004F1A86"/>
    <w:rsid w:val="00500963"/>
    <w:rsid w:val="00512284"/>
    <w:rsid w:val="00520722"/>
    <w:rsid w:val="005265A3"/>
    <w:rsid w:val="00526E87"/>
    <w:rsid w:val="005401B2"/>
    <w:rsid w:val="005408D7"/>
    <w:rsid w:val="005435A6"/>
    <w:rsid w:val="00547614"/>
    <w:rsid w:val="00552294"/>
    <w:rsid w:val="0056286A"/>
    <w:rsid w:val="005827B4"/>
    <w:rsid w:val="005939BD"/>
    <w:rsid w:val="005B6018"/>
    <w:rsid w:val="005E58B2"/>
    <w:rsid w:val="005F2DF2"/>
    <w:rsid w:val="00601B0E"/>
    <w:rsid w:val="00605A3F"/>
    <w:rsid w:val="00606204"/>
    <w:rsid w:val="00607626"/>
    <w:rsid w:val="00613921"/>
    <w:rsid w:val="00626B9E"/>
    <w:rsid w:val="0064761B"/>
    <w:rsid w:val="00677158"/>
    <w:rsid w:val="006853A7"/>
    <w:rsid w:val="00686C75"/>
    <w:rsid w:val="006A6260"/>
    <w:rsid w:val="006B3388"/>
    <w:rsid w:val="006C12E8"/>
    <w:rsid w:val="006F279F"/>
    <w:rsid w:val="00716AC3"/>
    <w:rsid w:val="007517BE"/>
    <w:rsid w:val="00761ACD"/>
    <w:rsid w:val="007743B9"/>
    <w:rsid w:val="0077727C"/>
    <w:rsid w:val="00780DC4"/>
    <w:rsid w:val="00783DD2"/>
    <w:rsid w:val="00793ED9"/>
    <w:rsid w:val="007A0D65"/>
    <w:rsid w:val="007A4927"/>
    <w:rsid w:val="007A5006"/>
    <w:rsid w:val="007C1999"/>
    <w:rsid w:val="00816FCE"/>
    <w:rsid w:val="00873729"/>
    <w:rsid w:val="00882A55"/>
    <w:rsid w:val="00893EFF"/>
    <w:rsid w:val="008A7A7C"/>
    <w:rsid w:val="008A7F1A"/>
    <w:rsid w:val="008E22FD"/>
    <w:rsid w:val="008E7AD8"/>
    <w:rsid w:val="00902830"/>
    <w:rsid w:val="009075C6"/>
    <w:rsid w:val="009534A9"/>
    <w:rsid w:val="009714DC"/>
    <w:rsid w:val="009800F9"/>
    <w:rsid w:val="00994ED5"/>
    <w:rsid w:val="009968DE"/>
    <w:rsid w:val="009C1056"/>
    <w:rsid w:val="009D7314"/>
    <w:rsid w:val="009E15C9"/>
    <w:rsid w:val="009F42BD"/>
    <w:rsid w:val="00A029F5"/>
    <w:rsid w:val="00A07A4F"/>
    <w:rsid w:val="00A23FDB"/>
    <w:rsid w:val="00A67C81"/>
    <w:rsid w:val="00A70479"/>
    <w:rsid w:val="00A914E7"/>
    <w:rsid w:val="00AC15FB"/>
    <w:rsid w:val="00AC3700"/>
    <w:rsid w:val="00AC70E2"/>
    <w:rsid w:val="00AE2A0C"/>
    <w:rsid w:val="00AF0F67"/>
    <w:rsid w:val="00AF7082"/>
    <w:rsid w:val="00B0590E"/>
    <w:rsid w:val="00B07C7E"/>
    <w:rsid w:val="00B34473"/>
    <w:rsid w:val="00B70229"/>
    <w:rsid w:val="00B707AD"/>
    <w:rsid w:val="00B7488F"/>
    <w:rsid w:val="00B84319"/>
    <w:rsid w:val="00B8539B"/>
    <w:rsid w:val="00B95054"/>
    <w:rsid w:val="00BA4344"/>
    <w:rsid w:val="00BA481A"/>
    <w:rsid w:val="00BE4D32"/>
    <w:rsid w:val="00BF318C"/>
    <w:rsid w:val="00C00696"/>
    <w:rsid w:val="00C57D1C"/>
    <w:rsid w:val="00CA3814"/>
    <w:rsid w:val="00CF25C5"/>
    <w:rsid w:val="00CF5183"/>
    <w:rsid w:val="00D215BE"/>
    <w:rsid w:val="00D234C7"/>
    <w:rsid w:val="00D33B32"/>
    <w:rsid w:val="00D6632C"/>
    <w:rsid w:val="00D779E5"/>
    <w:rsid w:val="00D84A52"/>
    <w:rsid w:val="00DC00E1"/>
    <w:rsid w:val="00DC361A"/>
    <w:rsid w:val="00DD2D70"/>
    <w:rsid w:val="00DF65C6"/>
    <w:rsid w:val="00E01FD8"/>
    <w:rsid w:val="00E1253A"/>
    <w:rsid w:val="00E30E06"/>
    <w:rsid w:val="00E375E5"/>
    <w:rsid w:val="00E80F15"/>
    <w:rsid w:val="00E85F3B"/>
    <w:rsid w:val="00EA60DA"/>
    <w:rsid w:val="00EB58D0"/>
    <w:rsid w:val="00EC2F49"/>
    <w:rsid w:val="00F16B09"/>
    <w:rsid w:val="00F3293C"/>
    <w:rsid w:val="00F6614B"/>
    <w:rsid w:val="00F822F7"/>
    <w:rsid w:val="00FA46DE"/>
    <w:rsid w:val="00FB05D6"/>
    <w:rsid w:val="00FD79CB"/>
    <w:rsid w:val="00FE3D75"/>
    <w:rsid w:val="00FE5CF8"/>
    <w:rsid w:val="00FF5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DBFE-52FA-40EA-A681-2C7A8CF2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5054"/>
    <w:pPr>
      <w:spacing w:after="0" w:line="240" w:lineRule="auto"/>
      <w:jc w:val="both"/>
    </w:pPr>
    <w:rPr>
      <w:rFonts w:ascii="Times New Roman" w:hAnsi="Times New Roman" w:cs="Times New Roman"/>
      <w:spacing w:val="1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B95054"/>
    <w:rPr>
      <w:b/>
      <w:bCs/>
    </w:rPr>
  </w:style>
  <w:style w:type="paragraph" w:styleId="Odsekzoznamu">
    <w:name w:val="List Paragraph"/>
    <w:basedOn w:val="Normlny"/>
    <w:uiPriority w:val="34"/>
    <w:qFormat/>
    <w:rsid w:val="002A0310"/>
    <w:pPr>
      <w:spacing w:after="160" w:line="259" w:lineRule="auto"/>
      <w:ind w:left="720"/>
      <w:contextualSpacing/>
      <w:jc w:val="left"/>
    </w:pPr>
    <w:rPr>
      <w:rFonts w:asciiTheme="minorHAnsi" w:hAnsiTheme="minorHAnsi" w:cstheme="minorBidi"/>
      <w:spacing w:val="0"/>
    </w:rPr>
  </w:style>
  <w:style w:type="table" w:styleId="Mriekatabuky">
    <w:name w:val="Table Grid"/>
    <w:basedOn w:val="Normlnatabuka"/>
    <w:uiPriority w:val="39"/>
    <w:rsid w:val="0068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6561">
      <w:bodyDiv w:val="1"/>
      <w:marLeft w:val="0"/>
      <w:marRight w:val="0"/>
      <w:marTop w:val="0"/>
      <w:marBottom w:val="0"/>
      <w:divBdr>
        <w:top w:val="none" w:sz="0" w:space="0" w:color="auto"/>
        <w:left w:val="none" w:sz="0" w:space="0" w:color="auto"/>
        <w:bottom w:val="none" w:sz="0" w:space="0" w:color="auto"/>
        <w:right w:val="none" w:sz="0" w:space="0" w:color="auto"/>
      </w:divBdr>
    </w:div>
    <w:div w:id="263077526">
      <w:bodyDiv w:val="1"/>
      <w:marLeft w:val="0"/>
      <w:marRight w:val="0"/>
      <w:marTop w:val="0"/>
      <w:marBottom w:val="0"/>
      <w:divBdr>
        <w:top w:val="none" w:sz="0" w:space="0" w:color="auto"/>
        <w:left w:val="none" w:sz="0" w:space="0" w:color="auto"/>
        <w:bottom w:val="none" w:sz="0" w:space="0" w:color="auto"/>
        <w:right w:val="none" w:sz="0" w:space="0" w:color="auto"/>
      </w:divBdr>
    </w:div>
    <w:div w:id="833690536">
      <w:bodyDiv w:val="1"/>
      <w:marLeft w:val="0"/>
      <w:marRight w:val="0"/>
      <w:marTop w:val="0"/>
      <w:marBottom w:val="0"/>
      <w:divBdr>
        <w:top w:val="none" w:sz="0" w:space="0" w:color="auto"/>
        <w:left w:val="none" w:sz="0" w:space="0" w:color="auto"/>
        <w:bottom w:val="none" w:sz="0" w:space="0" w:color="auto"/>
        <w:right w:val="none" w:sz="0" w:space="0" w:color="auto"/>
      </w:divBdr>
    </w:div>
    <w:div w:id="1122074441">
      <w:bodyDiv w:val="1"/>
      <w:marLeft w:val="0"/>
      <w:marRight w:val="0"/>
      <w:marTop w:val="0"/>
      <w:marBottom w:val="0"/>
      <w:divBdr>
        <w:top w:val="none" w:sz="0" w:space="0" w:color="auto"/>
        <w:left w:val="none" w:sz="0" w:space="0" w:color="auto"/>
        <w:bottom w:val="none" w:sz="0" w:space="0" w:color="auto"/>
        <w:right w:val="none" w:sz="0" w:space="0" w:color="auto"/>
      </w:divBdr>
    </w:div>
    <w:div w:id="1159078179">
      <w:bodyDiv w:val="1"/>
      <w:marLeft w:val="0"/>
      <w:marRight w:val="0"/>
      <w:marTop w:val="0"/>
      <w:marBottom w:val="0"/>
      <w:divBdr>
        <w:top w:val="none" w:sz="0" w:space="0" w:color="auto"/>
        <w:left w:val="none" w:sz="0" w:space="0" w:color="auto"/>
        <w:bottom w:val="none" w:sz="0" w:space="0" w:color="auto"/>
        <w:right w:val="none" w:sz="0" w:space="0" w:color="auto"/>
      </w:divBdr>
    </w:div>
    <w:div w:id="1464926948">
      <w:bodyDiv w:val="1"/>
      <w:marLeft w:val="0"/>
      <w:marRight w:val="0"/>
      <w:marTop w:val="0"/>
      <w:marBottom w:val="0"/>
      <w:divBdr>
        <w:top w:val="none" w:sz="0" w:space="0" w:color="auto"/>
        <w:left w:val="none" w:sz="0" w:space="0" w:color="auto"/>
        <w:bottom w:val="none" w:sz="0" w:space="0" w:color="auto"/>
        <w:right w:val="none" w:sz="0" w:space="0" w:color="auto"/>
      </w:divBdr>
    </w:div>
    <w:div w:id="1643073434">
      <w:bodyDiv w:val="1"/>
      <w:marLeft w:val="0"/>
      <w:marRight w:val="0"/>
      <w:marTop w:val="0"/>
      <w:marBottom w:val="0"/>
      <w:divBdr>
        <w:top w:val="none" w:sz="0" w:space="0" w:color="auto"/>
        <w:left w:val="none" w:sz="0" w:space="0" w:color="auto"/>
        <w:bottom w:val="none" w:sz="0" w:space="0" w:color="auto"/>
        <w:right w:val="none" w:sz="0" w:space="0" w:color="auto"/>
      </w:divBdr>
    </w:div>
    <w:div w:id="1834418480">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1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33" Type="http://schemas.openxmlformats.org/officeDocument/2006/relationships/chart" Target="charts/chart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32" Type="http://schemas.openxmlformats.org/officeDocument/2006/relationships/chart" Target="charts/chart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21.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chart" Target="charts/chart2.xml"/><Relationship Id="rId35" Type="http://schemas.openxmlformats.org/officeDocument/2006/relationships/image" Target="media/image20.emf"/></Relationships>
</file>

<file path=word/charts/_rels/chart1.xml.rels><?xml version="1.0" encoding="UTF-8" standalone="yes"?>
<Relationships xmlns="http://schemas.openxmlformats.org/package/2006/relationships"><Relationship Id="rId3" Type="http://schemas.openxmlformats.org/officeDocument/2006/relationships/oleObject" Target="file:///F:\ELEKOS\2020\ELEKOS_obce_vyvojtrieden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LEKOS\2020\ELEKOS_obce_vyvojtrieden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AppData\Local\Microsoft\Windows\INetCache\Content.Outlook\FZJ72U1T\mno&#382;stv&#225;%20KO%202019%20a%20&#250;rove&#328;%20vytriedenia%20(0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AppData\Local\Microsoft\Windows\INetCache\Content.Outlook\FZJ72U1T\mno&#382;stv&#225;%20KO%202019%20a%20&#250;rove&#328;%20vytriedenia%20(0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AppData\Local\Microsoft\Windows\INetCache\Content.Outlook\FZJ72U1T\mno&#382;stv&#225;%20KO%202019%20a%20&#250;rove&#328;%20vytriedenia%20(003).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49959732308297"/>
          <c:y val="2.8118997241381932E-2"/>
          <c:w val="0.81250040267691703"/>
          <c:h val="0.86686444535275298"/>
        </c:manualLayout>
      </c:layout>
      <c:lineChart>
        <c:grouping val="standard"/>
        <c:varyColors val="0"/>
        <c:ser>
          <c:idx val="0"/>
          <c:order val="0"/>
          <c:tx>
            <c:strRef>
              <c:f>Šaľa!$F$35</c:f>
              <c:strCache>
                <c:ptCount val="1"/>
                <c:pt idx="0">
                  <c:v>miera 
vytriedenia KO v %</c:v>
                </c:pt>
              </c:strCache>
            </c:strRef>
          </c:tx>
          <c:spPr>
            <a:ln w="41275" cap="sq">
              <a:solidFill>
                <a:srgbClr val="FF0000"/>
              </a:solidFill>
              <a:prstDash val="dash"/>
              <a:round/>
            </a:ln>
            <a:effectLst/>
          </c:spPr>
          <c:marker>
            <c:symbol val="x"/>
            <c:size val="11"/>
            <c:spPr>
              <a:solidFill>
                <a:schemeClr val="tx1"/>
              </a:solidFill>
              <a:ln w="31750" cap="sq">
                <a:solidFill>
                  <a:schemeClr val="tx1"/>
                </a:solidFill>
              </a:ln>
              <a:effectLst/>
            </c:spPr>
          </c:marker>
          <c:cat>
            <c:strRef>
              <c:f>Šaľa!$G$34:$O$34</c:f>
              <c:strCache>
                <c:ptCount val="9"/>
                <c:pt idx="0">
                  <c:v>2010</c:v>
                </c:pt>
                <c:pt idx="1">
                  <c:v>2011</c:v>
                </c:pt>
                <c:pt idx="2">
                  <c:v>2012</c:v>
                </c:pt>
                <c:pt idx="3">
                  <c:v>2013</c:v>
                </c:pt>
                <c:pt idx="4">
                  <c:v>2014</c:v>
                </c:pt>
                <c:pt idx="5">
                  <c:v>2015</c:v>
                </c:pt>
                <c:pt idx="6">
                  <c:v>2016</c:v>
                </c:pt>
                <c:pt idx="7">
                  <c:v>2017</c:v>
                </c:pt>
                <c:pt idx="8">
                  <c:v>2018</c:v>
                </c:pt>
              </c:strCache>
            </c:strRef>
          </c:cat>
          <c:val>
            <c:numRef>
              <c:f>Šaľa!$G$35:$O$35</c:f>
              <c:numCache>
                <c:formatCode>0.00%</c:formatCode>
                <c:ptCount val="9"/>
                <c:pt idx="0">
                  <c:v>0.34681588761204074</c:v>
                </c:pt>
                <c:pt idx="1">
                  <c:v>0.28431684340256441</c:v>
                </c:pt>
                <c:pt idx="2">
                  <c:v>0.30155044970567924</c:v>
                </c:pt>
                <c:pt idx="3">
                  <c:v>0.26912610845145823</c:v>
                </c:pt>
                <c:pt idx="4">
                  <c:v>0.30161532610459918</c:v>
                </c:pt>
                <c:pt idx="5">
                  <c:v>0.29149908592321755</c:v>
                </c:pt>
                <c:pt idx="6">
                  <c:v>0.30010418462414834</c:v>
                </c:pt>
                <c:pt idx="7">
                  <c:v>0.35313119372223428</c:v>
                </c:pt>
                <c:pt idx="8">
                  <c:v>0.37116461609995638</c:v>
                </c:pt>
              </c:numCache>
            </c:numRef>
          </c:val>
          <c:smooth val="0"/>
          <c:extLst xmlns:c16r2="http://schemas.microsoft.com/office/drawing/2015/06/chart">
            <c:ext xmlns:c16="http://schemas.microsoft.com/office/drawing/2014/chart" uri="{C3380CC4-5D6E-409C-BE32-E72D297353CC}">
              <c16:uniqueId val="{00000000-FC63-4751-B929-E7931BB89938}"/>
            </c:ext>
          </c:extLst>
        </c:ser>
        <c:dLbls>
          <c:showLegendKey val="0"/>
          <c:showVal val="0"/>
          <c:showCatName val="0"/>
          <c:showSerName val="0"/>
          <c:showPercent val="0"/>
          <c:showBubbleSize val="0"/>
        </c:dLbls>
        <c:marker val="1"/>
        <c:smooth val="0"/>
        <c:axId val="173472792"/>
        <c:axId val="174038048"/>
      </c:lineChart>
      <c:catAx>
        <c:axId val="17347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4038048"/>
        <c:crosses val="autoZero"/>
        <c:auto val="1"/>
        <c:lblAlgn val="ctr"/>
        <c:lblOffset val="100"/>
        <c:noMultiLvlLbl val="0"/>
      </c:catAx>
      <c:valAx>
        <c:axId val="17403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k-SK"/>
          </a:p>
        </c:txPr>
        <c:crossAx val="173472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mn-lt"/>
                <a:ea typeface="+mn-ea"/>
                <a:cs typeface="+mn-cs"/>
              </a:defRPr>
            </a:pPr>
            <a:endParaRPr lang="sk-SK"/>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Šaľa!$F$48</c:f>
              <c:strCache>
                <c:ptCount val="1"/>
                <c:pt idx="0">
                  <c:v>drobný stavebný odpad</c:v>
                </c:pt>
              </c:strCache>
            </c:strRef>
          </c:tx>
          <c:spPr>
            <a:solidFill>
              <a:schemeClr val="bg1">
                <a:lumMod val="75000"/>
              </a:schemeClr>
            </a:solidFill>
            <a:ln>
              <a:noFill/>
            </a:ln>
            <a:effectLst/>
          </c:spPr>
          <c:invertIfNegative val="0"/>
          <c:cat>
            <c:strRef>
              <c:f>Šaľa!$G$47:$O$47</c:f>
              <c:strCache>
                <c:ptCount val="9"/>
                <c:pt idx="0">
                  <c:v>2010</c:v>
                </c:pt>
                <c:pt idx="1">
                  <c:v>2011</c:v>
                </c:pt>
                <c:pt idx="2">
                  <c:v>2012</c:v>
                </c:pt>
                <c:pt idx="3">
                  <c:v>2013</c:v>
                </c:pt>
                <c:pt idx="4">
                  <c:v>2014</c:v>
                </c:pt>
                <c:pt idx="5">
                  <c:v>2015</c:v>
                </c:pt>
                <c:pt idx="6">
                  <c:v>2016</c:v>
                </c:pt>
                <c:pt idx="7">
                  <c:v>2017</c:v>
                </c:pt>
                <c:pt idx="8">
                  <c:v>2018</c:v>
                </c:pt>
              </c:strCache>
            </c:strRef>
          </c:cat>
          <c:val>
            <c:numRef>
              <c:f>Šaľa!$G$48:$O$48</c:f>
              <c:numCache>
                <c:formatCode>General</c:formatCode>
                <c:ptCount val="9"/>
                <c:pt idx="0" formatCode="#,##0.00">
                  <c:v>231.33</c:v>
                </c:pt>
                <c:pt idx="7" formatCode="#,##0.00">
                  <c:v>338.59</c:v>
                </c:pt>
                <c:pt idx="8" formatCode="#,##0.00">
                  <c:v>343.09</c:v>
                </c:pt>
              </c:numCache>
            </c:numRef>
          </c:val>
          <c:extLst xmlns:c16r2="http://schemas.microsoft.com/office/drawing/2015/06/chart">
            <c:ext xmlns:c16="http://schemas.microsoft.com/office/drawing/2014/chart" uri="{C3380CC4-5D6E-409C-BE32-E72D297353CC}">
              <c16:uniqueId val="{00000000-33DB-4296-897F-2676FE9E6ABC}"/>
            </c:ext>
          </c:extLst>
        </c:ser>
        <c:ser>
          <c:idx val="1"/>
          <c:order val="1"/>
          <c:tx>
            <c:strRef>
              <c:f>Šaľa!$F$49</c:f>
              <c:strCache>
                <c:ptCount val="1"/>
                <c:pt idx="0">
                  <c:v>odpad z čistenia ulíc</c:v>
                </c:pt>
              </c:strCache>
            </c:strRef>
          </c:tx>
          <c:spPr>
            <a:solidFill>
              <a:srgbClr val="00B050"/>
            </a:solidFill>
            <a:ln>
              <a:noFill/>
            </a:ln>
            <a:effectLst/>
          </c:spPr>
          <c:invertIfNegative val="0"/>
          <c:cat>
            <c:strRef>
              <c:f>Šaľa!$G$47:$O$47</c:f>
              <c:strCache>
                <c:ptCount val="9"/>
                <c:pt idx="0">
                  <c:v>2010</c:v>
                </c:pt>
                <c:pt idx="1">
                  <c:v>2011</c:v>
                </c:pt>
                <c:pt idx="2">
                  <c:v>2012</c:v>
                </c:pt>
                <c:pt idx="3">
                  <c:v>2013</c:v>
                </c:pt>
                <c:pt idx="4">
                  <c:v>2014</c:v>
                </c:pt>
                <c:pt idx="5">
                  <c:v>2015</c:v>
                </c:pt>
                <c:pt idx="6">
                  <c:v>2016</c:v>
                </c:pt>
                <c:pt idx="7">
                  <c:v>2017</c:v>
                </c:pt>
                <c:pt idx="8">
                  <c:v>2018</c:v>
                </c:pt>
              </c:strCache>
            </c:strRef>
          </c:cat>
          <c:val>
            <c:numRef>
              <c:f>Šaľa!$G$49:$O$49</c:f>
              <c:numCache>
                <c:formatCode>General</c:formatCode>
                <c:ptCount val="9"/>
                <c:pt idx="0" formatCode="#,##0.00">
                  <c:v>547.89</c:v>
                </c:pt>
                <c:pt idx="2" formatCode="#,##0.00">
                  <c:v>558.6</c:v>
                </c:pt>
                <c:pt idx="3" formatCode="#,##0.00">
                  <c:v>388.98</c:v>
                </c:pt>
                <c:pt idx="4" formatCode="#,##0.00">
                  <c:v>365.91</c:v>
                </c:pt>
                <c:pt idx="5" formatCode="#,##0.00">
                  <c:v>163.76</c:v>
                </c:pt>
                <c:pt idx="6" formatCode="#,##0.00">
                  <c:v>124.6</c:v>
                </c:pt>
                <c:pt idx="7" formatCode="#,##0.00">
                  <c:v>88.52</c:v>
                </c:pt>
                <c:pt idx="8" formatCode="#,##0.00">
                  <c:v>113.17</c:v>
                </c:pt>
              </c:numCache>
            </c:numRef>
          </c:val>
          <c:extLst xmlns:c16r2="http://schemas.microsoft.com/office/drawing/2015/06/chart">
            <c:ext xmlns:c16="http://schemas.microsoft.com/office/drawing/2014/chart" uri="{C3380CC4-5D6E-409C-BE32-E72D297353CC}">
              <c16:uniqueId val="{00000001-33DB-4296-897F-2676FE9E6ABC}"/>
            </c:ext>
          </c:extLst>
        </c:ser>
        <c:ser>
          <c:idx val="2"/>
          <c:order val="2"/>
          <c:tx>
            <c:strRef>
              <c:f>Šaľa!$F$50</c:f>
              <c:strCache>
                <c:ptCount val="1"/>
                <c:pt idx="0">
                  <c:v>objemný odpad</c:v>
                </c:pt>
              </c:strCache>
            </c:strRef>
          </c:tx>
          <c:spPr>
            <a:solidFill>
              <a:srgbClr val="FFFF00"/>
            </a:solidFill>
            <a:ln>
              <a:noFill/>
            </a:ln>
            <a:effectLst/>
          </c:spPr>
          <c:invertIfNegative val="0"/>
          <c:cat>
            <c:strRef>
              <c:f>Šaľa!$G$47:$O$47</c:f>
              <c:strCache>
                <c:ptCount val="9"/>
                <c:pt idx="0">
                  <c:v>2010</c:v>
                </c:pt>
                <c:pt idx="1">
                  <c:v>2011</c:v>
                </c:pt>
                <c:pt idx="2">
                  <c:v>2012</c:v>
                </c:pt>
                <c:pt idx="3">
                  <c:v>2013</c:v>
                </c:pt>
                <c:pt idx="4">
                  <c:v>2014</c:v>
                </c:pt>
                <c:pt idx="5">
                  <c:v>2015</c:v>
                </c:pt>
                <c:pt idx="6">
                  <c:v>2016</c:v>
                </c:pt>
                <c:pt idx="7">
                  <c:v>2017</c:v>
                </c:pt>
                <c:pt idx="8">
                  <c:v>2018</c:v>
                </c:pt>
              </c:strCache>
            </c:strRef>
          </c:cat>
          <c:val>
            <c:numRef>
              <c:f>Šaľa!$G$50:$O$50</c:f>
              <c:numCache>
                <c:formatCode>#,##0.00</c:formatCode>
                <c:ptCount val="9"/>
                <c:pt idx="0">
                  <c:v>1772.76</c:v>
                </c:pt>
                <c:pt idx="1">
                  <c:v>2079.73</c:v>
                </c:pt>
                <c:pt idx="2">
                  <c:v>2036.15</c:v>
                </c:pt>
                <c:pt idx="4">
                  <c:v>1193.04</c:v>
                </c:pt>
                <c:pt idx="5">
                  <c:v>1157.55</c:v>
                </c:pt>
                <c:pt idx="6">
                  <c:v>1460.06</c:v>
                </c:pt>
                <c:pt idx="7">
                  <c:v>1254.0999999999999</c:v>
                </c:pt>
                <c:pt idx="8">
                  <c:v>1489.61</c:v>
                </c:pt>
              </c:numCache>
            </c:numRef>
          </c:val>
          <c:extLst xmlns:c16r2="http://schemas.microsoft.com/office/drawing/2015/06/chart">
            <c:ext xmlns:c16="http://schemas.microsoft.com/office/drawing/2014/chart" uri="{C3380CC4-5D6E-409C-BE32-E72D297353CC}">
              <c16:uniqueId val="{00000002-33DB-4296-897F-2676FE9E6ABC}"/>
            </c:ext>
          </c:extLst>
        </c:ser>
        <c:ser>
          <c:idx val="3"/>
          <c:order val="3"/>
          <c:tx>
            <c:strRef>
              <c:f>Šaľa!$F$51</c:f>
              <c:strCache>
                <c:ptCount val="1"/>
                <c:pt idx="0">
                  <c:v>zmesový komunálny odpad</c:v>
                </c:pt>
              </c:strCache>
            </c:strRef>
          </c:tx>
          <c:spPr>
            <a:solidFill>
              <a:schemeClr val="tx1"/>
            </a:solidFill>
            <a:ln>
              <a:noFill/>
            </a:ln>
            <a:effectLst/>
          </c:spPr>
          <c:invertIfNegative val="0"/>
          <c:cat>
            <c:strRef>
              <c:f>Šaľa!$G$47:$O$47</c:f>
              <c:strCache>
                <c:ptCount val="9"/>
                <c:pt idx="0">
                  <c:v>2010</c:v>
                </c:pt>
                <c:pt idx="1">
                  <c:v>2011</c:v>
                </c:pt>
                <c:pt idx="2">
                  <c:v>2012</c:v>
                </c:pt>
                <c:pt idx="3">
                  <c:v>2013</c:v>
                </c:pt>
                <c:pt idx="4">
                  <c:v>2014</c:v>
                </c:pt>
                <c:pt idx="5">
                  <c:v>2015</c:v>
                </c:pt>
                <c:pt idx="6">
                  <c:v>2016</c:v>
                </c:pt>
                <c:pt idx="7">
                  <c:v>2017</c:v>
                </c:pt>
                <c:pt idx="8">
                  <c:v>2018</c:v>
                </c:pt>
              </c:strCache>
            </c:strRef>
          </c:cat>
          <c:val>
            <c:numRef>
              <c:f>Šaľa!$G$51:$O$51</c:f>
              <c:numCache>
                <c:formatCode>#,##0.00</c:formatCode>
                <c:ptCount val="9"/>
                <c:pt idx="0">
                  <c:v>7765.96</c:v>
                </c:pt>
                <c:pt idx="1">
                  <c:v>8924.08</c:v>
                </c:pt>
                <c:pt idx="2">
                  <c:v>8912.36</c:v>
                </c:pt>
                <c:pt idx="3">
                  <c:v>9139.5</c:v>
                </c:pt>
                <c:pt idx="4">
                  <c:v>7217.97</c:v>
                </c:pt>
                <c:pt idx="5">
                  <c:v>6815.97</c:v>
                </c:pt>
                <c:pt idx="6">
                  <c:v>5885.05</c:v>
                </c:pt>
                <c:pt idx="7">
                  <c:v>5846.6</c:v>
                </c:pt>
                <c:pt idx="8">
                  <c:v>5765.5</c:v>
                </c:pt>
              </c:numCache>
            </c:numRef>
          </c:val>
          <c:extLst xmlns:c16r2="http://schemas.microsoft.com/office/drawing/2015/06/chart">
            <c:ext xmlns:c16="http://schemas.microsoft.com/office/drawing/2014/chart" uri="{C3380CC4-5D6E-409C-BE32-E72D297353CC}">
              <c16:uniqueId val="{00000003-33DB-4296-897F-2676FE9E6ABC}"/>
            </c:ext>
          </c:extLst>
        </c:ser>
        <c:dLbls>
          <c:showLegendKey val="0"/>
          <c:showVal val="0"/>
          <c:showCatName val="0"/>
          <c:showSerName val="0"/>
          <c:showPercent val="0"/>
          <c:showBubbleSize val="0"/>
        </c:dLbls>
        <c:gapWidth val="219"/>
        <c:axId val="174039224"/>
        <c:axId val="174039616"/>
      </c:barChart>
      <c:lineChart>
        <c:grouping val="standard"/>
        <c:varyColors val="0"/>
        <c:ser>
          <c:idx val="4"/>
          <c:order val="4"/>
          <c:tx>
            <c:strRef>
              <c:f>Šaľa!$F$52</c:f>
              <c:strCache>
                <c:ptCount val="1"/>
                <c:pt idx="0">
                  <c:v>celkový vznik odpadov v Meste Šaľa</c:v>
                </c:pt>
              </c:strCache>
            </c:strRef>
          </c:tx>
          <c:spPr>
            <a:ln w="41275" cap="rnd">
              <a:solidFill>
                <a:srgbClr val="FF0000"/>
              </a:solidFill>
              <a:round/>
            </a:ln>
            <a:effectLst/>
          </c:spPr>
          <c:marker>
            <c:symbol val="none"/>
          </c:marker>
          <c:cat>
            <c:strRef>
              <c:f>Šaľa!$G$47:$O$47</c:f>
              <c:strCache>
                <c:ptCount val="9"/>
                <c:pt idx="0">
                  <c:v>2010</c:v>
                </c:pt>
                <c:pt idx="1">
                  <c:v>2011</c:v>
                </c:pt>
                <c:pt idx="2">
                  <c:v>2012</c:v>
                </c:pt>
                <c:pt idx="3">
                  <c:v>2013</c:v>
                </c:pt>
                <c:pt idx="4">
                  <c:v>2014</c:v>
                </c:pt>
                <c:pt idx="5">
                  <c:v>2015</c:v>
                </c:pt>
                <c:pt idx="6">
                  <c:v>2016</c:v>
                </c:pt>
                <c:pt idx="7">
                  <c:v>2017</c:v>
                </c:pt>
                <c:pt idx="8">
                  <c:v>2018</c:v>
                </c:pt>
              </c:strCache>
            </c:strRef>
          </c:cat>
          <c:val>
            <c:numRef>
              <c:f>Šaľa!$G$52:$O$52</c:f>
              <c:numCache>
                <c:formatCode>#,##0.00</c:formatCode>
                <c:ptCount val="9"/>
                <c:pt idx="0">
                  <c:v>15796.71</c:v>
                </c:pt>
                <c:pt idx="1">
                  <c:v>15376.05</c:v>
                </c:pt>
                <c:pt idx="2">
                  <c:v>16475.22</c:v>
                </c:pt>
                <c:pt idx="3">
                  <c:v>13038.46</c:v>
                </c:pt>
                <c:pt idx="4">
                  <c:v>12568.36</c:v>
                </c:pt>
                <c:pt idx="5">
                  <c:v>11487</c:v>
                </c:pt>
                <c:pt idx="6">
                  <c:v>10673.36</c:v>
                </c:pt>
                <c:pt idx="7">
                  <c:v>11639.810000000001</c:v>
                </c:pt>
                <c:pt idx="8">
                  <c:v>12263.114</c:v>
                </c:pt>
              </c:numCache>
            </c:numRef>
          </c:val>
          <c:smooth val="0"/>
          <c:extLst xmlns:c16r2="http://schemas.microsoft.com/office/drawing/2015/06/chart">
            <c:ext xmlns:c16="http://schemas.microsoft.com/office/drawing/2014/chart" uri="{C3380CC4-5D6E-409C-BE32-E72D297353CC}">
              <c16:uniqueId val="{00000004-33DB-4296-897F-2676FE9E6ABC}"/>
            </c:ext>
          </c:extLst>
        </c:ser>
        <c:dLbls>
          <c:showLegendKey val="0"/>
          <c:showVal val="0"/>
          <c:showCatName val="0"/>
          <c:showSerName val="0"/>
          <c:showPercent val="0"/>
          <c:showBubbleSize val="0"/>
        </c:dLbls>
        <c:marker val="1"/>
        <c:smooth val="0"/>
        <c:axId val="174039224"/>
        <c:axId val="174039616"/>
      </c:lineChart>
      <c:catAx>
        <c:axId val="17403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4039616"/>
        <c:crosses val="autoZero"/>
        <c:auto val="1"/>
        <c:lblAlgn val="ctr"/>
        <c:lblOffset val="100"/>
        <c:noMultiLvlLbl val="0"/>
      </c:catAx>
      <c:valAx>
        <c:axId val="174039616"/>
        <c:scaling>
          <c:orientation val="minMax"/>
          <c:max val="1700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74039224"/>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k-SK" sz="1200" b="0" i="0" baseline="0">
                <a:effectLst/>
              </a:rPr>
              <a:t>množstvo vyprodukovaného odpadu v tonách za rok 2019</a:t>
            </a:r>
            <a:endParaRPr lang="sk-SK" sz="1200">
              <a:effectLst/>
            </a:endParaRPr>
          </a:p>
        </c:rich>
      </c:tx>
      <c:layout>
        <c:manualLayout>
          <c:xMode val="edge"/>
          <c:yMode val="edge"/>
          <c:x val="0.2321079620619626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manualLayout>
          <c:layoutTarget val="inner"/>
          <c:xMode val="edge"/>
          <c:yMode val="edge"/>
          <c:x val="0.20724926745267952"/>
          <c:y val="0.11388660640920296"/>
          <c:w val="0.74404050188170923"/>
          <c:h val="0.80274131185496855"/>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1-04D7-4845-926A-5C95CB4E1A6D}"/>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3-04D7-4845-926A-5C95CB4E1A6D}"/>
              </c:ext>
            </c:extLst>
          </c:dPt>
          <c:dPt>
            <c:idx val="2"/>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04D7-4845-926A-5C95CB4E1A6D}"/>
              </c:ext>
            </c:extLst>
          </c:dPt>
          <c:dPt>
            <c:idx val="3"/>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7-04D7-4845-926A-5C95CB4E1A6D}"/>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9-04D7-4845-926A-5C95CB4E1A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'Zberový podiel 2019'!$B$40:$B$44</c:f>
              <c:strCache>
                <c:ptCount val="5"/>
                <c:pt idx="0">
                  <c:v>odpad z čistenia ulíc</c:v>
                </c:pt>
                <c:pt idx="1">
                  <c:v>drobný stavebný odpad</c:v>
                </c:pt>
                <c:pt idx="2">
                  <c:v>objemný odpad</c:v>
                </c:pt>
                <c:pt idx="3">
                  <c:v>zmesový komunálny odpad</c:v>
                </c:pt>
                <c:pt idx="4">
                  <c:v>celkový vznik odpadov v Meste Šaľa</c:v>
                </c:pt>
              </c:strCache>
            </c:strRef>
          </c:cat>
          <c:val>
            <c:numRef>
              <c:f>'Zberový podiel 2019'!$C$40:$C$44</c:f>
              <c:numCache>
                <c:formatCode>#,##0.00</c:formatCode>
                <c:ptCount val="5"/>
                <c:pt idx="0">
                  <c:v>88.53</c:v>
                </c:pt>
                <c:pt idx="1">
                  <c:v>407.56</c:v>
                </c:pt>
                <c:pt idx="2">
                  <c:v>1657.53</c:v>
                </c:pt>
                <c:pt idx="3">
                  <c:v>5498.49</c:v>
                </c:pt>
                <c:pt idx="4">
                  <c:v>13057.91</c:v>
                </c:pt>
              </c:numCache>
            </c:numRef>
          </c:val>
          <c:extLst xmlns:c16r2="http://schemas.microsoft.com/office/drawing/2015/06/chart">
            <c:ext xmlns:c16="http://schemas.microsoft.com/office/drawing/2014/chart" uri="{C3380CC4-5D6E-409C-BE32-E72D297353CC}">
              <c16:uniqueId val="{0000000A-04D7-4845-926A-5C95CB4E1A6D}"/>
            </c:ext>
          </c:extLst>
        </c:ser>
        <c:dLbls>
          <c:dLblPos val="outEnd"/>
          <c:showLegendKey val="0"/>
          <c:showVal val="1"/>
          <c:showCatName val="0"/>
          <c:showSerName val="0"/>
          <c:showPercent val="0"/>
          <c:showBubbleSize val="0"/>
        </c:dLbls>
        <c:gapWidth val="75"/>
        <c:overlap val="40"/>
        <c:axId val="279130240"/>
        <c:axId val="279130632"/>
      </c:barChart>
      <c:catAx>
        <c:axId val="279130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k-SK"/>
          </a:p>
        </c:txPr>
        <c:crossAx val="279130632"/>
        <c:crosses val="autoZero"/>
        <c:auto val="1"/>
        <c:lblAlgn val="ctr"/>
        <c:lblOffset val="100"/>
        <c:noMultiLvlLbl val="0"/>
      </c:catAx>
      <c:valAx>
        <c:axId val="2791306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279130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259483751581408E-2"/>
          <c:y val="2.2038570224825645E-2"/>
          <c:w val="0.59073758945599431"/>
          <c:h val="0.96945141809150948"/>
        </c:manualLayout>
      </c:layout>
      <c:pieChart>
        <c:varyColors val="1"/>
        <c:ser>
          <c:idx val="0"/>
          <c:order val="0"/>
          <c:dPt>
            <c:idx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1-E02F-42A3-9B15-31625EE51133}"/>
              </c:ext>
            </c:extLst>
          </c:dPt>
          <c:dPt>
            <c:idx val="1"/>
            <c:bubble3D val="0"/>
            <c:spPr>
              <a:solidFill>
                <a:schemeClr val="bg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02F-42A3-9B15-31625EE5113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02F-42A3-9B15-31625EE5113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02F-42A3-9B15-31625EE5113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02F-42A3-9B15-31625EE5113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02F-42A3-9B15-31625EE51133}"/>
              </c:ext>
            </c:extLst>
          </c:dPt>
          <c:dPt>
            <c:idx val="6"/>
            <c:bubble3D val="0"/>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D-E02F-42A3-9B15-31625EE51133}"/>
              </c:ext>
            </c:extLst>
          </c:dPt>
          <c:dLbls>
            <c:dLbl>
              <c:idx val="6"/>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sk-SK"/>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sk-SK"/>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'Zberový podiel 2019'!$B$51:$B$57</c:f>
              <c:strCache>
                <c:ptCount val="7"/>
                <c:pt idx="0">
                  <c:v>plasty, sklo, papier, VKM a kovy (obalové)</c:v>
                </c:pt>
                <c:pt idx="1">
                  <c:v>BRO (sumárne)</c:v>
                </c:pt>
                <c:pt idx="2">
                  <c:v>ostatné triedené zložky komunálneho odpadu</c:v>
                </c:pt>
                <c:pt idx="3">
                  <c:v>odpady z čistenia ulíc</c:v>
                </c:pt>
                <c:pt idx="4">
                  <c:v>objemný odpad</c:v>
                </c:pt>
                <c:pt idx="5">
                  <c:v>drobný stavebný odpad</c:v>
                </c:pt>
                <c:pt idx="6">
                  <c:v>zmesový komunálny a objemný odpad</c:v>
                </c:pt>
              </c:strCache>
            </c:strRef>
          </c:cat>
          <c:val>
            <c:numRef>
              <c:f>'Zberový podiel 2019'!$C$51:$C$57</c:f>
              <c:numCache>
                <c:formatCode>General</c:formatCode>
                <c:ptCount val="7"/>
                <c:pt idx="0">
                  <c:v>1009.43</c:v>
                </c:pt>
                <c:pt idx="1">
                  <c:v>3456.62</c:v>
                </c:pt>
                <c:pt idx="2">
                  <c:v>0</c:v>
                </c:pt>
                <c:pt idx="3">
                  <c:v>88.53</c:v>
                </c:pt>
                <c:pt idx="4">
                  <c:v>1657.53</c:v>
                </c:pt>
                <c:pt idx="5">
                  <c:v>407.56</c:v>
                </c:pt>
                <c:pt idx="6">
                  <c:v>5498.49</c:v>
                </c:pt>
              </c:numCache>
            </c:numRef>
          </c:val>
          <c:extLst xmlns:c16r2="http://schemas.microsoft.com/office/drawing/2015/06/chart">
            <c:ext xmlns:c16="http://schemas.microsoft.com/office/drawing/2014/chart" uri="{C3380CC4-5D6E-409C-BE32-E72D297353CC}">
              <c16:uniqueId val="{0000000E-E02F-42A3-9B15-31625EE5113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383493729950423E-2"/>
          <c:y val="1.2817483247233743E-2"/>
          <c:w val="0.9866165062700496"/>
          <c:h val="0.9725682975279788"/>
        </c:manualLayout>
      </c:layout>
      <c:pieChart>
        <c:varyColors val="1"/>
        <c:ser>
          <c:idx val="0"/>
          <c:order val="0"/>
          <c:tx>
            <c:strRef>
              <c:f>'Zberový podiel 2019'!$C$63</c:f>
              <c:strCache>
                <c:ptCount val="1"/>
                <c:pt idx="0">
                  <c:v>rok 2019 v tonách</c:v>
                </c:pt>
              </c:strCache>
            </c:strRef>
          </c:tx>
          <c:dPt>
            <c:idx val="0"/>
            <c:bubble3D val="0"/>
            <c:spPr>
              <a:solidFill>
                <a:srgbClr val="00B0F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D4F-4D1F-B52E-40B7523E38D4}"/>
              </c:ext>
            </c:extLst>
          </c:dPt>
          <c:dPt>
            <c:idx val="1"/>
            <c:bubble3D val="0"/>
            <c:spPr>
              <a:solidFill>
                <a:srgbClr val="92D05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D4F-4D1F-B52E-40B7523E38D4}"/>
              </c:ext>
            </c:extLst>
          </c:dPt>
          <c:dPt>
            <c:idx val="2"/>
            <c:bubble3D val="0"/>
            <c:spPr>
              <a:solidFill>
                <a:srgbClr val="FFFF0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D4F-4D1F-B52E-40B7523E38D4}"/>
              </c:ext>
            </c:extLst>
          </c:dPt>
          <c:dLbls>
            <c:dLbl>
              <c:idx val="0"/>
              <c:layout>
                <c:manualLayout>
                  <c:x val="-0.19681265880103657"/>
                  <c:y val="2.50107616004705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sk-SK"/>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D4F-4D1F-B52E-40B7523E38D4}"/>
                </c:ext>
                <c:ext xmlns:c15="http://schemas.microsoft.com/office/drawing/2012/chart" uri="{CE6537A1-D6FC-4f65-9D91-7224C49458BB}"/>
              </c:extLst>
            </c:dLbl>
            <c:dLbl>
              <c:idx val="1"/>
              <c:layout>
                <c:manualLayout>
                  <c:x val="0.15824557872757919"/>
                  <c:y val="-0.1816956539176236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sk-SK"/>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D4F-4D1F-B52E-40B7523E38D4}"/>
                </c:ext>
                <c:ext xmlns:c15="http://schemas.microsoft.com/office/drawing/2012/chart" uri="{CE6537A1-D6FC-4f65-9D91-7224C49458BB}"/>
              </c:extLst>
            </c:dLbl>
            <c:dLbl>
              <c:idx val="2"/>
              <c:layout>
                <c:manualLayout>
                  <c:x val="0.21879499886795301"/>
                  <c:y val="0.1789208988944293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sk-SK"/>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D4F-4D1F-B52E-40B7523E38D4}"/>
                </c:ext>
                <c:ext xmlns:c15="http://schemas.microsoft.com/office/drawing/2012/chart" uri="{CE6537A1-D6FC-4f65-9D91-7224C49458BB}"/>
              </c:extLst>
            </c:dLbl>
            <c:spPr>
              <a:noFill/>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sk-SK"/>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'Zberový podiel 2019'!$B$64:$B$66</c:f>
              <c:strCache>
                <c:ptCount val="3"/>
                <c:pt idx="0">
                  <c:v>papier a lepenka</c:v>
                </c:pt>
                <c:pt idx="1">
                  <c:v>sklo</c:v>
                </c:pt>
                <c:pt idx="2">
                  <c:v>plasty + VKM na báze lepenky + kovy</c:v>
                </c:pt>
              </c:strCache>
            </c:strRef>
          </c:cat>
          <c:val>
            <c:numRef>
              <c:f>'Zberový podiel 2019'!$C$64:$C$66</c:f>
              <c:numCache>
                <c:formatCode>General</c:formatCode>
                <c:ptCount val="3"/>
                <c:pt idx="0">
                  <c:v>494.24</c:v>
                </c:pt>
                <c:pt idx="1">
                  <c:v>242.04</c:v>
                </c:pt>
                <c:pt idx="2">
                  <c:v>273.14999999999998</c:v>
                </c:pt>
              </c:numCache>
            </c:numRef>
          </c:val>
          <c:extLst xmlns:c16r2="http://schemas.microsoft.com/office/drawing/2015/06/chart">
            <c:ext xmlns:c16="http://schemas.microsoft.com/office/drawing/2014/chart" uri="{C3380CC4-5D6E-409C-BE32-E72D297353CC}">
              <c16:uniqueId val="{00000006-3D4F-4D1F-B52E-40B7523E38D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sk-SK"/>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0.73163</cdr:x>
      <cdr:y>0.01188</cdr:y>
    </cdr:from>
    <cdr:to>
      <cdr:x>1</cdr:x>
      <cdr:y>0.10187</cdr:y>
    </cdr:to>
    <cdr:sp macro="" textlink="">
      <cdr:nvSpPr>
        <cdr:cNvPr id="2" name="Textové pole 1"/>
        <cdr:cNvSpPr txBox="1"/>
      </cdr:nvSpPr>
      <cdr:spPr>
        <a:xfrm xmlns:a="http://schemas.openxmlformats.org/drawingml/2006/main">
          <a:off x="2908300" y="44450"/>
          <a:ext cx="1066800" cy="336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k-SK" sz="1100"/>
        </a:p>
      </cdr:txBody>
    </cdr:sp>
  </cdr:relSizeAnchor>
</c:userShape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0FC1-76E9-4D72-91AD-E1658FCD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2804</Words>
  <Characters>15989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Straňák</dc:creator>
  <cp:keywords/>
  <dc:description/>
  <cp:lastModifiedBy>haladikova</cp:lastModifiedBy>
  <cp:revision>3</cp:revision>
  <dcterms:created xsi:type="dcterms:W3CDTF">2020-07-08T07:22:00Z</dcterms:created>
  <dcterms:modified xsi:type="dcterms:W3CDTF">2020-07-08T07:39:00Z</dcterms:modified>
</cp:coreProperties>
</file>