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B0F04" w14:textId="77777777" w:rsidR="00CC7313" w:rsidRPr="00DA0C47" w:rsidRDefault="00CC7313" w:rsidP="00A27B27">
      <w:pPr>
        <w:pStyle w:val="Nzov"/>
      </w:pPr>
      <w:r w:rsidRPr="00DA0C47">
        <w:t>M E S T O   Š A Ľ A   -</w:t>
      </w:r>
      <w:r w:rsidR="00A27B27">
        <w:t xml:space="preserve">   </w:t>
      </w:r>
      <w:r w:rsidRPr="00DA0C47">
        <w:t>Mestský úrad</w:t>
      </w:r>
    </w:p>
    <w:p w14:paraId="432BE398" w14:textId="77777777" w:rsidR="00CC7313" w:rsidRPr="00DA0C47" w:rsidRDefault="00CC7313" w:rsidP="00CC7313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05C72194" w14:textId="77777777" w:rsidR="00CC7313" w:rsidRPr="00DA0C47" w:rsidRDefault="00CC7313" w:rsidP="00CC7313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435FD8B2" w14:textId="77777777" w:rsidR="00CC7313" w:rsidRPr="00DA0C47" w:rsidRDefault="00CC7313" w:rsidP="00CC7313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4F090BC4" w14:textId="77777777" w:rsidR="00CC7313" w:rsidRPr="00DA0C47" w:rsidRDefault="00CC7313" w:rsidP="00CC7313">
      <w:pPr>
        <w:pStyle w:val="Nadpis1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14:paraId="291535A5" w14:textId="77777777" w:rsidR="00CC7313" w:rsidRPr="00DA0C47" w:rsidRDefault="00CC7313" w:rsidP="00CC7313">
      <w:pPr>
        <w:pStyle w:val="Nadpis1"/>
        <w:spacing w:before="0" w:line="240" w:lineRule="auto"/>
        <w:ind w:left="4956"/>
        <w:jc w:val="right"/>
        <w:rPr>
          <w:rFonts w:ascii="Times New Roman" w:eastAsia="Arial Unicode MS" w:hAnsi="Times New Roman" w:cs="Times New Roman"/>
          <w:b/>
          <w:color w:val="auto"/>
          <w:sz w:val="28"/>
        </w:rPr>
      </w:pPr>
      <w:r w:rsidRPr="00DA0C47">
        <w:rPr>
          <w:rFonts w:ascii="Times New Roman" w:hAnsi="Times New Roman" w:cs="Times New Roman"/>
          <w:b/>
          <w:color w:val="auto"/>
          <w:sz w:val="28"/>
        </w:rPr>
        <w:t xml:space="preserve">Mestské zastupiteľstvo </w:t>
      </w:r>
      <w:r w:rsidR="00A27B27">
        <w:rPr>
          <w:rFonts w:ascii="Times New Roman" w:hAnsi="Times New Roman" w:cs="Times New Roman"/>
          <w:b/>
          <w:color w:val="auto"/>
          <w:sz w:val="28"/>
        </w:rPr>
        <w:t>v</w:t>
      </w:r>
      <w:r w:rsidRPr="00DA0C47">
        <w:rPr>
          <w:rFonts w:ascii="Times New Roman" w:hAnsi="Times New Roman" w:cs="Times New Roman"/>
          <w:b/>
          <w:color w:val="auto"/>
          <w:sz w:val="28"/>
        </w:rPr>
        <w:t xml:space="preserve"> Ša</w:t>
      </w:r>
      <w:r w:rsidR="00A27B27">
        <w:rPr>
          <w:rFonts w:ascii="Times New Roman" w:hAnsi="Times New Roman" w:cs="Times New Roman"/>
          <w:b/>
          <w:color w:val="auto"/>
          <w:sz w:val="28"/>
        </w:rPr>
        <w:t>li</w:t>
      </w:r>
      <w:r w:rsidRPr="00DA0C47">
        <w:rPr>
          <w:rFonts w:ascii="Times New Roman" w:hAnsi="Times New Roman" w:cs="Times New Roman"/>
          <w:color w:val="auto"/>
        </w:rPr>
        <w:t xml:space="preserve">     </w:t>
      </w:r>
    </w:p>
    <w:p w14:paraId="2DB7D3CF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00457003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02E6E555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6EF890DF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50DA9C8E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6DB4E09B" w14:textId="77777777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4F197F29" w14:textId="59D545FD" w:rsidR="00CC7313" w:rsidRPr="00DA0C47" w:rsidRDefault="00CC7313" w:rsidP="00CC7313">
      <w:pPr>
        <w:tabs>
          <w:tab w:val="left" w:pos="7938"/>
        </w:tabs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DA0C47">
        <w:rPr>
          <w:rFonts w:ascii="Times New Roman" w:hAnsi="Times New Roman" w:cs="Times New Roman"/>
          <w:b/>
          <w:sz w:val="24"/>
        </w:rPr>
        <w:t>Materiál číslo</w:t>
      </w:r>
      <w:r w:rsidR="00A27B27">
        <w:rPr>
          <w:rFonts w:ascii="Times New Roman" w:hAnsi="Times New Roman" w:cs="Times New Roman"/>
          <w:b/>
          <w:sz w:val="24"/>
        </w:rPr>
        <w:t xml:space="preserve"> </w:t>
      </w:r>
      <w:r w:rsidR="00BA5A98">
        <w:rPr>
          <w:rFonts w:ascii="Times New Roman" w:hAnsi="Times New Roman" w:cs="Times New Roman"/>
          <w:b/>
          <w:sz w:val="24"/>
        </w:rPr>
        <w:t>H 1/4/</w:t>
      </w:r>
      <w:r w:rsidRPr="00DA0C47">
        <w:rPr>
          <w:rFonts w:ascii="Times New Roman" w:hAnsi="Times New Roman" w:cs="Times New Roman"/>
          <w:b/>
          <w:sz w:val="24"/>
        </w:rPr>
        <w:t>20</w:t>
      </w:r>
      <w:r w:rsidR="00862C33">
        <w:rPr>
          <w:rFonts w:ascii="Times New Roman" w:hAnsi="Times New Roman" w:cs="Times New Roman"/>
          <w:b/>
          <w:sz w:val="24"/>
        </w:rPr>
        <w:t>25</w:t>
      </w:r>
    </w:p>
    <w:p w14:paraId="7D4117CC" w14:textId="77777777" w:rsidR="00BA5A98" w:rsidRDefault="00862C33" w:rsidP="00862C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 xml:space="preserve">Žiadosť samosprávy </w:t>
      </w:r>
      <w:proofErr w:type="spellStart"/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>Byala</w:t>
      </w:r>
      <w:proofErr w:type="spellEnd"/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 xml:space="preserve">, región </w:t>
      </w:r>
      <w:proofErr w:type="spellStart"/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>Ruse</w:t>
      </w:r>
      <w:proofErr w:type="spellEnd"/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 xml:space="preserve">, Bulharsko o nadviazanie </w:t>
      </w:r>
    </w:p>
    <w:p w14:paraId="745F5A60" w14:textId="65EAD6D8" w:rsidR="00CC7313" w:rsidRPr="00DA0C47" w:rsidRDefault="00862C33" w:rsidP="00862C33">
      <w:pPr>
        <w:spacing w:after="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862C33">
        <w:rPr>
          <w:rFonts w:ascii="Times New Roman" w:hAnsi="Times New Roman" w:cs="Times New Roman"/>
          <w:b/>
          <w:sz w:val="28"/>
          <w:szCs w:val="28"/>
          <w:u w:val="single"/>
        </w:rPr>
        <w:t>partnerstva s mestom Šaľa</w:t>
      </w:r>
      <w:r w:rsidR="00CC7313" w:rsidRPr="00DA0C47">
        <w:rPr>
          <w:rFonts w:ascii="Times New Roman" w:hAnsi="Times New Roman" w:cs="Times New Roman"/>
          <w:sz w:val="24"/>
          <w:szCs w:val="24"/>
        </w:rPr>
        <w:t xml:space="preserve"> </w:t>
      </w:r>
      <w:r w:rsidR="00CC7313" w:rsidRPr="00DA0C47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091B11EF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6E8BB771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01095E0B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5F69865D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6E548ABB" w14:textId="77777777" w:rsidR="00CC7313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0092291B" w14:textId="77777777" w:rsidR="00BA5A98" w:rsidRPr="00DA0C47" w:rsidRDefault="00BA5A98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</w:p>
    <w:p w14:paraId="3C5B1149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  <w:u w:val="single"/>
        </w:rPr>
      </w:pPr>
      <w:r w:rsidRPr="00DA0C47">
        <w:rPr>
          <w:rFonts w:ascii="Times New Roman" w:hAnsi="Times New Roman" w:cs="Times New Roman"/>
          <w:sz w:val="24"/>
          <w:u w:val="single"/>
        </w:rPr>
        <w:t xml:space="preserve">Návrh na uznesenie: </w:t>
      </w:r>
    </w:p>
    <w:p w14:paraId="0CB2DFFC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5477E72" w14:textId="77777777" w:rsidR="00CC7313" w:rsidRPr="00A27B27" w:rsidRDefault="00CC7313" w:rsidP="00CC731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7B27">
        <w:rPr>
          <w:rFonts w:ascii="Times New Roman" w:hAnsi="Times New Roman" w:cs="Times New Roman"/>
          <w:sz w:val="24"/>
          <w:szCs w:val="24"/>
        </w:rPr>
        <w:t>Mestské zastupiteľstvo v Šali</w:t>
      </w:r>
    </w:p>
    <w:p w14:paraId="62CAA238" w14:textId="77777777" w:rsidR="00CC7313" w:rsidRPr="00A27B27" w:rsidRDefault="00A27B27" w:rsidP="00A27B27">
      <w:pPr>
        <w:pStyle w:val="Odsekzoznamu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B27">
        <w:rPr>
          <w:rFonts w:ascii="Times New Roman" w:hAnsi="Times New Roman" w:cs="Times New Roman"/>
          <w:b/>
          <w:sz w:val="24"/>
          <w:szCs w:val="24"/>
        </w:rPr>
        <w:t>prerokovalo</w:t>
      </w:r>
    </w:p>
    <w:p w14:paraId="12BE3123" w14:textId="4ED955ED" w:rsidR="003F0E6A" w:rsidRDefault="003F0E6A" w:rsidP="00BA5A98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</w:t>
      </w:r>
      <w:r w:rsidRPr="003F0E6A">
        <w:rPr>
          <w:rFonts w:ascii="Times New Roman" w:hAnsi="Times New Roman" w:cs="Times New Roman"/>
          <w:sz w:val="24"/>
          <w:szCs w:val="24"/>
        </w:rPr>
        <w:t xml:space="preserve">iadosť </w:t>
      </w:r>
      <w:r w:rsidR="00862C33" w:rsidRPr="00862C33">
        <w:rPr>
          <w:rFonts w:ascii="Times New Roman" w:hAnsi="Times New Roman" w:cs="Times New Roman"/>
          <w:sz w:val="24"/>
          <w:szCs w:val="24"/>
        </w:rPr>
        <w:t xml:space="preserve">samosprávy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 xml:space="preserve">, región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Ruse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>, Bulharsko o nadviazanie partnerstva s mestom Šaľa</w:t>
      </w:r>
      <w:r w:rsidR="00BA5A98">
        <w:rPr>
          <w:rFonts w:ascii="Times New Roman" w:hAnsi="Times New Roman" w:cs="Times New Roman"/>
          <w:sz w:val="24"/>
          <w:szCs w:val="24"/>
        </w:rPr>
        <w:t>,</w:t>
      </w:r>
      <w:r w:rsidR="00862C33" w:rsidRPr="00862C3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56FC9AF" w14:textId="77777777" w:rsidR="00CC7313" w:rsidRPr="003F0E6A" w:rsidRDefault="003F0E6A" w:rsidP="003F0E6A">
      <w:pPr>
        <w:pStyle w:val="Odsekzoznamu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súhlasí </w:t>
      </w:r>
    </w:p>
    <w:p w14:paraId="4C98FA5E" w14:textId="2F8A8C94" w:rsidR="00CC7313" w:rsidRDefault="003F0E6A" w:rsidP="00BA5A98">
      <w:pPr>
        <w:spacing w:after="0" w:line="240" w:lineRule="auto"/>
        <w:ind w:left="3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BA5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nadviazaním oficiálnych </w:t>
      </w:r>
      <w:r w:rsidRPr="003F0E6A">
        <w:rPr>
          <w:rFonts w:ascii="Times New Roman" w:hAnsi="Times New Roman" w:cs="Times New Roman"/>
          <w:sz w:val="24"/>
          <w:szCs w:val="24"/>
        </w:rPr>
        <w:t>družobných kontaktov</w:t>
      </w:r>
      <w:r w:rsidR="00862C33">
        <w:rPr>
          <w:rFonts w:ascii="Times New Roman" w:hAnsi="Times New Roman" w:cs="Times New Roman"/>
          <w:sz w:val="24"/>
          <w:szCs w:val="24"/>
        </w:rPr>
        <w:t xml:space="preserve"> so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2C33" w:rsidRPr="00862C33">
        <w:rPr>
          <w:rFonts w:ascii="Times New Roman" w:hAnsi="Times New Roman" w:cs="Times New Roman"/>
          <w:sz w:val="24"/>
          <w:szCs w:val="24"/>
        </w:rPr>
        <w:t>samosprá</w:t>
      </w:r>
      <w:r w:rsidR="00862C33">
        <w:rPr>
          <w:rFonts w:ascii="Times New Roman" w:hAnsi="Times New Roman" w:cs="Times New Roman"/>
          <w:sz w:val="24"/>
          <w:szCs w:val="24"/>
        </w:rPr>
        <w:t>vou</w:t>
      </w:r>
      <w:r w:rsidR="00862C33"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 xml:space="preserve">, región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Ruse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>, Bulharsko</w:t>
      </w:r>
      <w:r w:rsidR="00BA5A98">
        <w:rPr>
          <w:rFonts w:ascii="Times New Roman" w:hAnsi="Times New Roman" w:cs="Times New Roman"/>
          <w:sz w:val="24"/>
          <w:szCs w:val="24"/>
        </w:rPr>
        <w:t>,</w:t>
      </w:r>
    </w:p>
    <w:p w14:paraId="23C9C00B" w14:textId="77777777" w:rsidR="003F0E6A" w:rsidRDefault="00E35132" w:rsidP="003F0E6A">
      <w:pPr>
        <w:pStyle w:val="Odsekzoznamu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3F0E6A">
        <w:rPr>
          <w:rFonts w:ascii="Times New Roman" w:hAnsi="Times New Roman" w:cs="Times New Roman"/>
          <w:b/>
          <w:sz w:val="24"/>
          <w:szCs w:val="24"/>
        </w:rPr>
        <w:t>dporúča</w:t>
      </w:r>
    </w:p>
    <w:p w14:paraId="0DD91BF3" w14:textId="01C9BE18" w:rsidR="003F0E6A" w:rsidRPr="003F0E6A" w:rsidRDefault="003F0E6A" w:rsidP="00BA5A98">
      <w:pPr>
        <w:spacing w:after="0" w:line="240" w:lineRule="auto"/>
        <w:ind w:left="35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F0E6A">
        <w:rPr>
          <w:rFonts w:ascii="Times New Roman" w:hAnsi="Times New Roman" w:cs="Times New Roman"/>
          <w:sz w:val="24"/>
          <w:szCs w:val="24"/>
        </w:rPr>
        <w:t xml:space="preserve">rimátorovi mesta </w:t>
      </w:r>
      <w:r>
        <w:rPr>
          <w:rFonts w:ascii="Times New Roman" w:hAnsi="Times New Roman" w:cs="Times New Roman"/>
          <w:sz w:val="24"/>
          <w:szCs w:val="24"/>
        </w:rPr>
        <w:t xml:space="preserve">nadviazať kontakty </w:t>
      </w:r>
      <w:r w:rsidR="00862C33">
        <w:rPr>
          <w:rFonts w:ascii="Times New Roman" w:hAnsi="Times New Roman" w:cs="Times New Roman"/>
          <w:sz w:val="24"/>
          <w:szCs w:val="24"/>
        </w:rPr>
        <w:t xml:space="preserve">so </w:t>
      </w:r>
      <w:r w:rsidR="00862C33" w:rsidRPr="00862C33">
        <w:rPr>
          <w:rFonts w:ascii="Times New Roman" w:hAnsi="Times New Roman" w:cs="Times New Roman"/>
          <w:sz w:val="24"/>
          <w:szCs w:val="24"/>
        </w:rPr>
        <w:t>samosprá</w:t>
      </w:r>
      <w:r w:rsidR="00862C33">
        <w:rPr>
          <w:rFonts w:ascii="Times New Roman" w:hAnsi="Times New Roman" w:cs="Times New Roman"/>
          <w:sz w:val="24"/>
          <w:szCs w:val="24"/>
        </w:rPr>
        <w:t>vou</w:t>
      </w:r>
      <w:r w:rsidR="00862C33"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 xml:space="preserve">, región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Ruse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>, Bulharsko</w:t>
      </w:r>
      <w:r w:rsidR="00BA5A98">
        <w:rPr>
          <w:rFonts w:ascii="Times New Roman" w:hAnsi="Times New Roman" w:cs="Times New Roman"/>
          <w:sz w:val="24"/>
          <w:szCs w:val="24"/>
        </w:rPr>
        <w:t xml:space="preserve"> </w:t>
      </w:r>
      <w:r w:rsidR="00BA5A9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</w:t>
      </w:r>
      <w:r w:rsidR="00BA5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pripraviť návrh dohody o</w:t>
      </w:r>
      <w:r w:rsidR="00BA5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medzinárodnej spolupráci medzi mestami Šaľa a</w:t>
      </w:r>
      <w:r w:rsidR="00BA5A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predložiť ho na schválenie Mestskému zastupiteľstvu v Šali.</w:t>
      </w:r>
    </w:p>
    <w:p w14:paraId="5D11E45C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12728846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4EE299A7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662D8CA8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C7A05EF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0429A28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4620E5F2" w14:textId="77777777" w:rsidR="00CC7313" w:rsidRPr="00DA0C47" w:rsidRDefault="00CC7313" w:rsidP="00CC7313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72240AA" w14:textId="77777777" w:rsidR="00CC7313" w:rsidRPr="00A27B27" w:rsidRDefault="00CC7313" w:rsidP="00CC7313">
      <w:pPr>
        <w:pStyle w:val="Zkladntext"/>
        <w:rPr>
          <w:rFonts w:ascii="Times New Roman" w:hAnsi="Times New Roman"/>
          <w:b/>
          <w:lang w:val="sk-SK"/>
        </w:rPr>
      </w:pPr>
      <w:r w:rsidRPr="00A27B27">
        <w:rPr>
          <w:rFonts w:ascii="Times New Roman" w:hAnsi="Times New Roman"/>
          <w:b/>
          <w:lang w:val="sk-SK"/>
        </w:rPr>
        <w:t>Spracoval:</w:t>
      </w:r>
      <w:r w:rsidRPr="00A27B27">
        <w:rPr>
          <w:rFonts w:ascii="Times New Roman" w:hAnsi="Times New Roman"/>
          <w:b/>
          <w:bCs/>
          <w:lang w:val="sk-SK"/>
        </w:rPr>
        <w:t xml:space="preserve"> </w:t>
      </w:r>
      <w:r w:rsidRPr="00A27B27">
        <w:rPr>
          <w:rFonts w:ascii="Times New Roman" w:hAnsi="Times New Roman"/>
          <w:b/>
          <w:bCs/>
          <w:lang w:val="sk-SK"/>
        </w:rPr>
        <w:tab/>
        <w:t xml:space="preserve"> </w:t>
      </w:r>
      <w:r w:rsidR="00A27B27">
        <w:rPr>
          <w:rFonts w:ascii="Times New Roman" w:hAnsi="Times New Roman"/>
          <w:b/>
          <w:bCs/>
          <w:lang w:val="sk-SK"/>
        </w:rPr>
        <w:tab/>
      </w:r>
      <w:r w:rsidRPr="00A27B27">
        <w:rPr>
          <w:rFonts w:ascii="Times New Roman" w:hAnsi="Times New Roman"/>
          <w:b/>
          <w:lang w:val="sk-SK"/>
        </w:rPr>
        <w:t>Predkladá:</w:t>
      </w:r>
      <w:r w:rsidRPr="00A27B27">
        <w:rPr>
          <w:rFonts w:ascii="Times New Roman" w:hAnsi="Times New Roman"/>
          <w:b/>
          <w:bCs/>
          <w:lang w:val="sk-SK"/>
        </w:rPr>
        <w:t xml:space="preserve"> </w:t>
      </w:r>
    </w:p>
    <w:p w14:paraId="7817AC18" w14:textId="1E622BA0" w:rsidR="00CC7313" w:rsidRPr="00DA0C47" w:rsidRDefault="00A27B27" w:rsidP="00CC7313">
      <w:pPr>
        <w:pStyle w:val="Zkladntext"/>
        <w:rPr>
          <w:rFonts w:ascii="Times New Roman" w:hAnsi="Times New Roman"/>
          <w:b/>
          <w:bCs/>
          <w:i/>
          <w:iCs/>
          <w:szCs w:val="24"/>
          <w:lang w:val="sk-SK"/>
        </w:rPr>
      </w:pPr>
      <w:r>
        <w:rPr>
          <w:rFonts w:ascii="Times New Roman" w:hAnsi="Times New Roman"/>
          <w:bCs/>
          <w:szCs w:val="24"/>
          <w:lang w:val="sk-SK"/>
        </w:rPr>
        <w:t xml:space="preserve">Ing. Eliška Vargová </w:t>
      </w:r>
      <w:r w:rsidR="007409F7">
        <w:rPr>
          <w:rFonts w:ascii="Times New Roman" w:hAnsi="Times New Roman"/>
          <w:bCs/>
          <w:szCs w:val="24"/>
          <w:lang w:val="sk-SK"/>
        </w:rPr>
        <w:t xml:space="preserve">v. r. </w:t>
      </w:r>
      <w:r w:rsidR="00CC7313" w:rsidRPr="00DA0C47">
        <w:rPr>
          <w:rFonts w:ascii="Times New Roman" w:hAnsi="Times New Roman"/>
          <w:bCs/>
          <w:lang w:val="sk-SK"/>
        </w:rPr>
        <w:t xml:space="preserve"> </w:t>
      </w:r>
      <w:r w:rsidR="00CC7313" w:rsidRPr="00DA0C47">
        <w:rPr>
          <w:rFonts w:ascii="Times New Roman" w:hAnsi="Times New Roman"/>
          <w:bCs/>
          <w:lang w:val="sk-SK"/>
        </w:rPr>
        <w:tab/>
      </w:r>
      <w:r>
        <w:rPr>
          <w:rFonts w:ascii="Times New Roman" w:hAnsi="Times New Roman"/>
          <w:bCs/>
          <w:lang w:val="sk-SK"/>
        </w:rPr>
        <w:tab/>
      </w:r>
      <w:r>
        <w:rPr>
          <w:rFonts w:ascii="Times New Roman" w:hAnsi="Times New Roman"/>
          <w:bCs/>
          <w:szCs w:val="24"/>
          <w:lang w:val="sk-SK"/>
        </w:rPr>
        <w:t xml:space="preserve">Ing. Eliška Vargová </w:t>
      </w:r>
      <w:r w:rsidR="007409F7">
        <w:rPr>
          <w:rFonts w:ascii="Times New Roman" w:hAnsi="Times New Roman"/>
          <w:bCs/>
          <w:szCs w:val="24"/>
          <w:lang w:val="sk-SK"/>
        </w:rPr>
        <w:t>v. r.</w:t>
      </w:r>
    </w:p>
    <w:p w14:paraId="3F321C1D" w14:textId="2E76F596" w:rsidR="00CC7313" w:rsidRPr="00DA0C47" w:rsidRDefault="00A27B27" w:rsidP="00CC7313">
      <w:pPr>
        <w:pStyle w:val="Zkladntext"/>
        <w:rPr>
          <w:rFonts w:ascii="Times New Roman" w:hAnsi="Times New Roman"/>
          <w:b/>
          <w:bCs/>
          <w:lang w:val="sk-SK"/>
        </w:rPr>
      </w:pPr>
      <w:r>
        <w:rPr>
          <w:rFonts w:ascii="Times New Roman" w:hAnsi="Times New Roman"/>
          <w:bCs/>
          <w:szCs w:val="24"/>
          <w:lang w:val="sk-SK"/>
        </w:rPr>
        <w:t xml:space="preserve">referent </w:t>
      </w:r>
      <w:proofErr w:type="spellStart"/>
      <w:r w:rsidR="00CC7313" w:rsidRPr="00DA0C47">
        <w:rPr>
          <w:rFonts w:ascii="Times New Roman" w:hAnsi="Times New Roman"/>
          <w:bCs/>
          <w:szCs w:val="24"/>
          <w:lang w:val="sk-SK"/>
        </w:rPr>
        <w:t>RRSaŠF</w:t>
      </w:r>
      <w:proofErr w:type="spellEnd"/>
      <w:r w:rsidR="00CC7313" w:rsidRPr="00DA0C47">
        <w:rPr>
          <w:rFonts w:ascii="Times New Roman" w:hAnsi="Times New Roman"/>
          <w:bCs/>
          <w:szCs w:val="24"/>
          <w:lang w:val="sk-SK"/>
        </w:rPr>
        <w:tab/>
        <w:t xml:space="preserve"> </w:t>
      </w:r>
      <w:r>
        <w:rPr>
          <w:rFonts w:ascii="Times New Roman" w:hAnsi="Times New Roman"/>
          <w:bCs/>
          <w:szCs w:val="24"/>
          <w:lang w:val="sk-SK"/>
        </w:rPr>
        <w:tab/>
        <w:t xml:space="preserve">referent </w:t>
      </w:r>
      <w:proofErr w:type="spellStart"/>
      <w:r w:rsidR="00CC7313" w:rsidRPr="00DA0C47">
        <w:rPr>
          <w:rFonts w:ascii="Times New Roman" w:hAnsi="Times New Roman"/>
          <w:bCs/>
          <w:szCs w:val="24"/>
          <w:lang w:val="sk-SK"/>
        </w:rPr>
        <w:t>RRSaŠF</w:t>
      </w:r>
      <w:proofErr w:type="spellEnd"/>
      <w:r w:rsidR="00CC7313" w:rsidRPr="00DA0C47">
        <w:rPr>
          <w:rFonts w:ascii="Times New Roman" w:hAnsi="Times New Roman"/>
          <w:bCs/>
          <w:szCs w:val="24"/>
          <w:lang w:val="sk-SK"/>
        </w:rPr>
        <w:t xml:space="preserve"> </w:t>
      </w:r>
    </w:p>
    <w:p w14:paraId="006D6712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BE88192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1BF7680" w14:textId="77777777" w:rsidR="00CC7313" w:rsidRPr="00DA0C47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960418C" w14:textId="77777777" w:rsidR="00BA5A98" w:rsidRDefault="00BA5A98" w:rsidP="00BA5A98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E736344" w14:textId="73FBCE39" w:rsidR="00BA5A98" w:rsidRPr="00DA0C47" w:rsidRDefault="00BA5A98" w:rsidP="00BA5A98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Predložené komisii kultúry a cestovného ruchu </w:t>
      </w:r>
      <w:r w:rsidRPr="00851F7F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 xml:space="preserve"> </w:t>
      </w:r>
      <w:r w:rsidRPr="00851F7F">
        <w:rPr>
          <w:rFonts w:ascii="Times New Roman" w:hAnsi="Times New Roman" w:cs="Times New Roman"/>
          <w:sz w:val="24"/>
        </w:rPr>
        <w:t>júna 2025</w:t>
      </w:r>
    </w:p>
    <w:p w14:paraId="7931B931" w14:textId="0BEBC78F" w:rsidR="00CC7313" w:rsidRDefault="00CC7313" w:rsidP="00CC7313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DA0C47">
        <w:rPr>
          <w:rFonts w:ascii="Times New Roman" w:hAnsi="Times New Roman" w:cs="Times New Roman"/>
          <w:sz w:val="24"/>
        </w:rPr>
        <w:t xml:space="preserve">Predložené mestskému zastupiteľstvu </w:t>
      </w:r>
      <w:r w:rsidR="009B4372">
        <w:rPr>
          <w:rFonts w:ascii="Times New Roman" w:hAnsi="Times New Roman" w:cs="Times New Roman"/>
          <w:sz w:val="24"/>
        </w:rPr>
        <w:t>1</w:t>
      </w:r>
      <w:r w:rsidR="00862C33">
        <w:rPr>
          <w:rFonts w:ascii="Times New Roman" w:hAnsi="Times New Roman" w:cs="Times New Roman"/>
          <w:sz w:val="24"/>
        </w:rPr>
        <w:t>2</w:t>
      </w:r>
      <w:r w:rsidR="009B4372">
        <w:rPr>
          <w:rFonts w:ascii="Times New Roman" w:hAnsi="Times New Roman" w:cs="Times New Roman"/>
          <w:sz w:val="24"/>
        </w:rPr>
        <w:t xml:space="preserve">. </w:t>
      </w:r>
      <w:r w:rsidR="00C70DC2">
        <w:rPr>
          <w:rFonts w:ascii="Times New Roman" w:hAnsi="Times New Roman" w:cs="Times New Roman"/>
          <w:sz w:val="24"/>
        </w:rPr>
        <w:t>júna 20</w:t>
      </w:r>
      <w:r w:rsidR="00862C33">
        <w:rPr>
          <w:rFonts w:ascii="Times New Roman" w:hAnsi="Times New Roman" w:cs="Times New Roman"/>
          <w:sz w:val="24"/>
        </w:rPr>
        <w:t>25</w:t>
      </w:r>
    </w:p>
    <w:p w14:paraId="1AB66112" w14:textId="77777777" w:rsidR="00CC7313" w:rsidRPr="00DA0C47" w:rsidRDefault="00CC7313" w:rsidP="00CC7313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eastAsia="sk-SK"/>
        </w:rPr>
      </w:pPr>
      <w:r w:rsidRPr="00DA0C47"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lastRenderedPageBreak/>
        <w:t>Dôvodová správa</w:t>
      </w:r>
    </w:p>
    <w:p w14:paraId="7DCF6A39" w14:textId="77777777" w:rsidR="00A01BEF" w:rsidRDefault="00A01BEF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B6B1D9" w14:textId="5A68B408" w:rsidR="00CC7313" w:rsidRPr="00862C33" w:rsidRDefault="00CC7313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33">
        <w:rPr>
          <w:rFonts w:ascii="Times New Roman" w:hAnsi="Times New Roman" w:cs="Times New Roman"/>
          <w:sz w:val="24"/>
          <w:szCs w:val="24"/>
        </w:rPr>
        <w:t xml:space="preserve">V zmysle § 11 ods. 4 Zákona o obecnom zriadení č. 369/1990 v platnom znení Obecné zastupiteľstvo rozhoduje o základných otázkach života obce, je mu vyhradené podľa písm. h) schvaľovať dohody o medzinárodnej spolupráci a členstvo obce v medzinárodnom združení podľa </w:t>
      </w:r>
      <w:hyperlink r:id="rId8" w:anchor="paragraf-21.odsek-1" w:tooltip="Odkaz na predpis alebo ustanovenie" w:history="1">
        <w:r w:rsidRPr="00862C33">
          <w:rPr>
            <w:rFonts w:ascii="Times New Roman" w:hAnsi="Times New Roman" w:cs="Times New Roman"/>
            <w:sz w:val="24"/>
            <w:szCs w:val="24"/>
          </w:rPr>
          <w:t>§ 21 ods. 1</w:t>
        </w:r>
      </w:hyperlink>
      <w:r w:rsidRPr="00862C33">
        <w:rPr>
          <w:rFonts w:ascii="Times New Roman" w:hAnsi="Times New Roman" w:cs="Times New Roman"/>
          <w:sz w:val="24"/>
          <w:szCs w:val="24"/>
        </w:rPr>
        <w:t>.</w:t>
      </w:r>
    </w:p>
    <w:p w14:paraId="38D1C885" w14:textId="77777777" w:rsidR="00CC7313" w:rsidRPr="00862C33" w:rsidRDefault="00CC7313" w:rsidP="00B34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862C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Obec môže v rozsahu svojej pôsobnosti spolupracovať s územnými a správnymi celkami alebo s úradmi iných štátov vykonávajúcimi miestne funkcie. Má právo stať sa členom medzinárodného združenia územných celkov alebo územných orgánov. Dohoda alebo členstvo v medzinárodnom združení nesmie byť v rozpore s Ústavou Slovenskej republiky, ústavnými zákonmi, so zákonmi a s medzinárodnými zmluvami, ktorými je Slovenská republika viazaná, alebo s verejným záujmom. </w:t>
      </w:r>
    </w:p>
    <w:p w14:paraId="0D0F4D2D" w14:textId="77777777" w:rsidR="00862C33" w:rsidRDefault="00CC3AF7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3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zmysle vyššie uvedeného predkladáme Mestskému zastupiteľstvu v Šali žiadosť </w:t>
      </w:r>
      <w:r w:rsidR="00862C33" w:rsidRPr="00862C33">
        <w:rPr>
          <w:rFonts w:ascii="Times New Roman" w:hAnsi="Times New Roman" w:cs="Times New Roman"/>
          <w:sz w:val="24"/>
          <w:szCs w:val="24"/>
        </w:rPr>
        <w:t xml:space="preserve">samosprávy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 xml:space="preserve">, región </w:t>
      </w:r>
      <w:proofErr w:type="spellStart"/>
      <w:r w:rsidR="00862C33" w:rsidRPr="00862C33">
        <w:rPr>
          <w:rFonts w:ascii="Times New Roman" w:hAnsi="Times New Roman" w:cs="Times New Roman"/>
          <w:sz w:val="24"/>
          <w:szCs w:val="24"/>
        </w:rPr>
        <w:t>Ruse</w:t>
      </w:r>
      <w:proofErr w:type="spellEnd"/>
      <w:r w:rsidR="00862C33" w:rsidRPr="00862C33">
        <w:rPr>
          <w:rFonts w:ascii="Times New Roman" w:hAnsi="Times New Roman" w:cs="Times New Roman"/>
          <w:sz w:val="24"/>
          <w:szCs w:val="24"/>
        </w:rPr>
        <w:t>, Bulharsko o nadviazanie partnerstva  s mestom Šaľa</w:t>
      </w:r>
      <w:r w:rsidR="00862C33">
        <w:rPr>
          <w:rFonts w:ascii="Times New Roman" w:hAnsi="Times New Roman" w:cs="Times New Roman"/>
          <w:sz w:val="24"/>
          <w:szCs w:val="24"/>
        </w:rPr>
        <w:t>.</w:t>
      </w:r>
    </w:p>
    <w:p w14:paraId="528EA174" w14:textId="77777777" w:rsidR="00862C33" w:rsidRDefault="00862C33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A2A9F" w14:textId="5ACDD1A4" w:rsidR="00862C33" w:rsidRDefault="00862C33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Dňa 5.4.2025 kontaktoval email</w:t>
      </w:r>
      <w:r w:rsidR="00BD3C37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mesto Šaľa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Ivaylo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Angelo</w:t>
      </w:r>
      <w:r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ktorý sa predstavil ako </w:t>
      </w:r>
      <w:r w:rsidRPr="00862C33">
        <w:rPr>
          <w:rFonts w:ascii="Times New Roman" w:hAnsi="Times New Roman" w:cs="Times New Roman"/>
          <w:sz w:val="24"/>
          <w:szCs w:val="24"/>
        </w:rPr>
        <w:t xml:space="preserve">prezident mimovládnej organizácie s názvom - Nadácia "Budúcnosť 2008". </w:t>
      </w:r>
      <w:r>
        <w:rPr>
          <w:rFonts w:ascii="Times New Roman" w:hAnsi="Times New Roman" w:cs="Times New Roman"/>
          <w:sz w:val="24"/>
          <w:szCs w:val="24"/>
        </w:rPr>
        <w:t xml:space="preserve">Táto </w:t>
      </w:r>
      <w:r w:rsidRPr="00862C33">
        <w:rPr>
          <w:rFonts w:ascii="Times New Roman" w:hAnsi="Times New Roman" w:cs="Times New Roman"/>
          <w:sz w:val="24"/>
          <w:szCs w:val="24"/>
        </w:rPr>
        <w:t>organizácia už viac ako 15 rokov spolupracuje s bulharskými komunitami žijúcimi v zahraničí a pomáha im zachovať si ich kultúru, tradície a jazyk. Od začiatku roka 2023 spustili novú iniciatívu, ktorá sa týka vytvárania partnerstiev medzi obcami, mestami a dedinami z Bulharska a ďalších európskych krajín. S</w:t>
      </w:r>
      <w:r>
        <w:rPr>
          <w:rFonts w:ascii="Times New Roman" w:hAnsi="Times New Roman" w:cs="Times New Roman"/>
          <w:sz w:val="24"/>
          <w:szCs w:val="24"/>
        </w:rPr>
        <w:t xml:space="preserve"> ich</w:t>
      </w:r>
      <w:r w:rsidRPr="00862C33">
        <w:rPr>
          <w:rFonts w:ascii="Times New Roman" w:hAnsi="Times New Roman" w:cs="Times New Roman"/>
          <w:sz w:val="24"/>
          <w:szCs w:val="24"/>
        </w:rPr>
        <w:t xml:space="preserve"> pomocou vytvorili 19 úspešných partnerstiev medzi mestami a dedinami z Bulharska s mestami a dedinami z Rumunska, Ukrajiny a Moldavska, ktoré sa stali partnermi. Teraz </w:t>
      </w:r>
      <w:r>
        <w:rPr>
          <w:rFonts w:ascii="Times New Roman" w:hAnsi="Times New Roman" w:cs="Times New Roman"/>
          <w:sz w:val="24"/>
          <w:szCs w:val="24"/>
        </w:rPr>
        <w:t>by chceli túto</w:t>
      </w:r>
      <w:r w:rsidRPr="00862C33">
        <w:rPr>
          <w:rFonts w:ascii="Times New Roman" w:hAnsi="Times New Roman" w:cs="Times New Roman"/>
          <w:sz w:val="24"/>
          <w:szCs w:val="24"/>
        </w:rPr>
        <w:t xml:space="preserve"> iniciatívu rozšíriť aj do ďalších európskych krajín.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2C33">
        <w:rPr>
          <w:rFonts w:ascii="Times New Roman" w:hAnsi="Times New Roman" w:cs="Times New Roman"/>
          <w:sz w:val="24"/>
          <w:szCs w:val="24"/>
        </w:rPr>
        <w:t xml:space="preserve">Preto sa rozhodli poslať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862C33">
        <w:rPr>
          <w:rFonts w:ascii="Times New Roman" w:hAnsi="Times New Roman" w:cs="Times New Roman"/>
          <w:sz w:val="24"/>
          <w:szCs w:val="24"/>
        </w:rPr>
        <w:t xml:space="preserve">ento e-mail s konkrétnym návrhom, aby sa mesto Šaľa stalo partnerským mestom s mestom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v regióne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Ruse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v Bulharsku. Mesto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sa nachádza </w:t>
      </w:r>
      <w:r>
        <w:rPr>
          <w:rFonts w:ascii="Times New Roman" w:hAnsi="Times New Roman" w:cs="Times New Roman"/>
          <w:sz w:val="24"/>
          <w:szCs w:val="24"/>
        </w:rPr>
        <w:t>na severe centrálneho</w:t>
      </w:r>
      <w:r w:rsidRPr="00862C33">
        <w:rPr>
          <w:rFonts w:ascii="Times New Roman" w:hAnsi="Times New Roman" w:cs="Times New Roman"/>
          <w:sz w:val="24"/>
          <w:szCs w:val="24"/>
        </w:rPr>
        <w:t xml:space="preserve"> Bulharsk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62C33">
        <w:rPr>
          <w:rFonts w:ascii="Times New Roman" w:hAnsi="Times New Roman" w:cs="Times New Roman"/>
          <w:sz w:val="24"/>
          <w:szCs w:val="24"/>
        </w:rPr>
        <w:t xml:space="preserve"> a má veľmi dôležitú a strategickú polohu.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má </w:t>
      </w:r>
      <w:r w:rsidR="006D051D">
        <w:rPr>
          <w:rFonts w:ascii="Times New Roman" w:hAnsi="Times New Roman" w:cs="Times New Roman"/>
          <w:sz w:val="24"/>
          <w:szCs w:val="24"/>
        </w:rPr>
        <w:t>vyše</w:t>
      </w:r>
      <w:r w:rsidRPr="00862C33">
        <w:rPr>
          <w:rFonts w:ascii="Times New Roman" w:hAnsi="Times New Roman" w:cs="Times New Roman"/>
          <w:sz w:val="24"/>
          <w:szCs w:val="24"/>
        </w:rPr>
        <w:t xml:space="preserve"> 8 </w:t>
      </w:r>
      <w:r>
        <w:rPr>
          <w:rFonts w:ascii="Times New Roman" w:hAnsi="Times New Roman" w:cs="Times New Roman"/>
          <w:sz w:val="24"/>
          <w:szCs w:val="24"/>
        </w:rPr>
        <w:t>tis.</w:t>
      </w:r>
      <w:r w:rsidRPr="00862C33">
        <w:rPr>
          <w:rFonts w:ascii="Times New Roman" w:hAnsi="Times New Roman" w:cs="Times New Roman"/>
          <w:sz w:val="24"/>
          <w:szCs w:val="24"/>
        </w:rPr>
        <w:t xml:space="preserve"> obyvateľov a je administratívnym centrom </w:t>
      </w:r>
      <w:r>
        <w:rPr>
          <w:rFonts w:ascii="Times New Roman" w:hAnsi="Times New Roman" w:cs="Times New Roman"/>
          <w:sz w:val="24"/>
          <w:szCs w:val="24"/>
        </w:rPr>
        <w:t>samosprávy</w:t>
      </w:r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Samospráva</w:t>
      </w:r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má približne 14 </w:t>
      </w:r>
      <w:r>
        <w:rPr>
          <w:rFonts w:ascii="Times New Roman" w:hAnsi="Times New Roman" w:cs="Times New Roman"/>
          <w:sz w:val="24"/>
          <w:szCs w:val="24"/>
        </w:rPr>
        <w:t>tis.</w:t>
      </w:r>
      <w:r w:rsidRPr="00862C33">
        <w:rPr>
          <w:rFonts w:ascii="Times New Roman" w:hAnsi="Times New Roman" w:cs="Times New Roman"/>
          <w:sz w:val="24"/>
          <w:szCs w:val="24"/>
        </w:rPr>
        <w:t xml:space="preserve"> obyvateľov a skladá sa z 11 </w:t>
      </w:r>
      <w:r w:rsidR="006D051D">
        <w:rPr>
          <w:rFonts w:ascii="Times New Roman" w:hAnsi="Times New Roman" w:cs="Times New Roman"/>
          <w:sz w:val="24"/>
          <w:szCs w:val="24"/>
        </w:rPr>
        <w:t>obcí</w:t>
      </w:r>
      <w:r w:rsidRPr="00862C33">
        <w:rPr>
          <w:rFonts w:ascii="Times New Roman" w:hAnsi="Times New Roman" w:cs="Times New Roman"/>
          <w:sz w:val="24"/>
          <w:szCs w:val="24"/>
        </w:rPr>
        <w:t xml:space="preserve">. Mesto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má ženský hádzanársky tím, ktorý sa za posledné 3 roky stal majstrom Bulharska a vo všeobecnosti sa mesto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v posledných rokoch stalo centrom bulharskej ženskej hádzanej. To je jeden z hlavných spoločných bodov medzi mestom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a mestom Šaľa, pretože aj </w:t>
      </w:r>
      <w:r>
        <w:rPr>
          <w:rFonts w:ascii="Times New Roman" w:hAnsi="Times New Roman" w:cs="Times New Roman"/>
          <w:sz w:val="24"/>
          <w:szCs w:val="24"/>
        </w:rPr>
        <w:t xml:space="preserve"> Šaľa</w:t>
      </w:r>
      <w:r w:rsidRPr="00862C33">
        <w:rPr>
          <w:rFonts w:ascii="Times New Roman" w:hAnsi="Times New Roman" w:cs="Times New Roman"/>
          <w:sz w:val="24"/>
          <w:szCs w:val="24"/>
        </w:rPr>
        <w:t xml:space="preserve"> má miestny ženský hádzanársky tím. Koncom mája 2024 sa </w:t>
      </w:r>
      <w:r>
        <w:rPr>
          <w:rFonts w:ascii="Times New Roman" w:hAnsi="Times New Roman" w:cs="Times New Roman"/>
          <w:sz w:val="24"/>
          <w:szCs w:val="24"/>
        </w:rPr>
        <w:t>samospráva</w:t>
      </w:r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stala partnerom veľkej obce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Valea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Perjei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v okrese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Taraclia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v Moldavskej republike. Odvtedy </w:t>
      </w:r>
      <w:r w:rsidR="00BD3C37">
        <w:rPr>
          <w:rFonts w:ascii="Times New Roman" w:hAnsi="Times New Roman" w:cs="Times New Roman"/>
          <w:sz w:val="24"/>
          <w:szCs w:val="24"/>
        </w:rPr>
        <w:t xml:space="preserve">bola organizácia </w:t>
      </w:r>
      <w:r w:rsidRPr="00862C33">
        <w:rPr>
          <w:rFonts w:ascii="Times New Roman" w:hAnsi="Times New Roman" w:cs="Times New Roman"/>
          <w:sz w:val="24"/>
          <w:szCs w:val="24"/>
        </w:rPr>
        <w:t>v neustálom kontakte so primátorom</w:t>
      </w:r>
      <w:r w:rsidR="00BD3C37">
        <w:rPr>
          <w:rFonts w:ascii="Times New Roman" w:hAnsi="Times New Roman" w:cs="Times New Roman"/>
          <w:sz w:val="24"/>
          <w:szCs w:val="24"/>
        </w:rPr>
        <w:t xml:space="preserve"> mesta</w:t>
      </w:r>
      <w:r w:rsidRPr="0086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a on prijal </w:t>
      </w:r>
      <w:r w:rsidR="00BD3C37">
        <w:rPr>
          <w:rFonts w:ascii="Times New Roman" w:hAnsi="Times New Roman" w:cs="Times New Roman"/>
          <w:sz w:val="24"/>
          <w:szCs w:val="24"/>
        </w:rPr>
        <w:t>n</w:t>
      </w:r>
      <w:r w:rsidRPr="00862C33">
        <w:rPr>
          <w:rFonts w:ascii="Times New Roman" w:hAnsi="Times New Roman" w:cs="Times New Roman"/>
          <w:sz w:val="24"/>
          <w:szCs w:val="24"/>
        </w:rPr>
        <w:t xml:space="preserve">ápad nájsť riešenie zo Slovenska pre nové partnerstvo a spoluprácu. </w:t>
      </w:r>
    </w:p>
    <w:p w14:paraId="6766021D" w14:textId="3C499B17" w:rsidR="00862C33" w:rsidRDefault="00862C33" w:rsidP="00862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tento email mesto odpovedalo</w:t>
      </w:r>
      <w:r w:rsidR="00BD3C37">
        <w:rPr>
          <w:rFonts w:ascii="Times New Roman" w:hAnsi="Times New Roman" w:cs="Times New Roman"/>
          <w:sz w:val="24"/>
          <w:szCs w:val="24"/>
        </w:rPr>
        <w:t xml:space="preserve">, že je nutné aby bola predložená </w:t>
      </w:r>
      <w:r w:rsidRPr="00862C33">
        <w:rPr>
          <w:rFonts w:ascii="Times New Roman" w:hAnsi="Times New Roman" w:cs="Times New Roman"/>
          <w:sz w:val="24"/>
          <w:szCs w:val="24"/>
        </w:rPr>
        <w:t>oficiáln</w:t>
      </w:r>
      <w:r w:rsidR="00BD3C37">
        <w:rPr>
          <w:rFonts w:ascii="Times New Roman" w:hAnsi="Times New Roman" w:cs="Times New Roman"/>
          <w:sz w:val="24"/>
          <w:szCs w:val="24"/>
        </w:rPr>
        <w:t>a</w:t>
      </w:r>
      <w:r w:rsidRPr="00862C33">
        <w:rPr>
          <w:rFonts w:ascii="Times New Roman" w:hAnsi="Times New Roman" w:cs="Times New Roman"/>
          <w:sz w:val="24"/>
          <w:szCs w:val="24"/>
        </w:rPr>
        <w:t xml:space="preserve"> žiadosť od mesta </w:t>
      </w:r>
      <w:proofErr w:type="spellStart"/>
      <w:r w:rsidRPr="00862C33">
        <w:rPr>
          <w:rFonts w:ascii="Times New Roman" w:hAnsi="Times New Roman" w:cs="Times New Roman"/>
          <w:sz w:val="24"/>
          <w:szCs w:val="24"/>
        </w:rPr>
        <w:t>Byala</w:t>
      </w:r>
      <w:proofErr w:type="spellEnd"/>
      <w:r w:rsidRPr="00862C33">
        <w:rPr>
          <w:rFonts w:ascii="Times New Roman" w:hAnsi="Times New Roman" w:cs="Times New Roman"/>
          <w:sz w:val="24"/>
          <w:szCs w:val="24"/>
        </w:rPr>
        <w:t xml:space="preserve"> so žiadosťou o partnerstvo s naším mestom</w:t>
      </w:r>
      <w:r w:rsidR="00BD3C37">
        <w:rPr>
          <w:rFonts w:ascii="Times New Roman" w:hAnsi="Times New Roman" w:cs="Times New Roman"/>
          <w:sz w:val="24"/>
          <w:szCs w:val="24"/>
        </w:rPr>
        <w:t xml:space="preserve"> a že p</w:t>
      </w:r>
      <w:r w:rsidRPr="00862C33">
        <w:rPr>
          <w:rFonts w:ascii="Times New Roman" w:hAnsi="Times New Roman" w:cs="Times New Roman"/>
          <w:sz w:val="24"/>
          <w:szCs w:val="24"/>
        </w:rPr>
        <w:t>rávomoc schvaľovať medzinárodnú spoluprácu má mestské zastupiteľstvo a jeho najbližšie zasadnutie sa uskutoční v júni 2025.</w:t>
      </w:r>
    </w:p>
    <w:p w14:paraId="174C4505" w14:textId="4448B700" w:rsidR="00BD3C37" w:rsidRDefault="00BD3C37" w:rsidP="00862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Následne dňa 22.4.2025 bol doručený oficiálny návrh partnerstva od samosprávy </w:t>
      </w:r>
      <w:proofErr w:type="spellStart"/>
      <w:r>
        <w:rPr>
          <w:rFonts w:ascii="Times New Roman" w:hAnsi="Times New Roman" w:cs="Times New Roman"/>
          <w:sz w:val="24"/>
          <w:szCs w:val="24"/>
        </w:rPr>
        <w:t>Byala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formou osobného listu primátora samosprávy </w:t>
      </w:r>
      <w:proofErr w:type="spellStart"/>
      <w:r>
        <w:rPr>
          <w:rFonts w:ascii="Times New Roman" w:hAnsi="Times New Roman" w:cs="Times New Roman"/>
          <w:sz w:val="24"/>
          <w:szCs w:val="24"/>
        </w:rPr>
        <w:t>Dimitara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Slavova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spolu s dokumentom  obsahujúcimi základné informácie o tejto samospráve. Uvedené dokumenty a ich preklady sú prílohou tohto materiálu.</w:t>
      </w:r>
    </w:p>
    <w:p w14:paraId="3BFB8AF5" w14:textId="77777777" w:rsidR="00862C33" w:rsidRDefault="00862C33" w:rsidP="00B34F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3CD238" w14:textId="40EA9B60" w:rsidR="00BD1907" w:rsidRDefault="00537A0E" w:rsidP="00BD19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Mesto Šaľa má v súčasnosti </w:t>
      </w:r>
      <w:r w:rsidR="00BD1907">
        <w:rPr>
          <w:rFonts w:ascii="Times New Roman" w:eastAsia="Times New Roman" w:hAnsi="Times New Roman" w:cs="Times New Roman"/>
          <w:sz w:val="24"/>
          <w:szCs w:val="24"/>
          <w:lang w:eastAsia="sk-SK"/>
        </w:rPr>
        <w:t>oficiálne partnerské kontakty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s týmito mestami: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Kuhmo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vo Fínsku,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Oroszlány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Maďarsku,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Telč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Českej republike,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Końskie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v Poľsku,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Mohyliv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Podilskyy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na Ukrajine</w:t>
      </w:r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 </w:t>
      </w:r>
      <w:proofErr w:type="spellStart"/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>Našice</w:t>
      </w:r>
      <w:proofErr w:type="spellEnd"/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 Chorvátsku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7BB065E8" w14:textId="77777777" w:rsidR="00BD1907" w:rsidRDefault="00BD1907" w:rsidP="00B34F01">
      <w:pPr>
        <w:spacing w:after="0" w:line="240" w:lineRule="auto"/>
        <w:jc w:val="both"/>
        <w:rPr>
          <w:rStyle w:val="road2"/>
          <w:rFonts w:ascii="Arial" w:hAnsi="Arial" w:cs="Arial"/>
          <w:color w:val="9DD2F1"/>
          <w:sz w:val="48"/>
          <w:szCs w:val="4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Návrh na uznesenie je pripraven</w:t>
      </w:r>
      <w:r w:rsidR="0021751B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zmysle predloženej žiadosti. </w:t>
      </w:r>
    </w:p>
    <w:p w14:paraId="394273D6" w14:textId="77777777" w:rsidR="005F4688" w:rsidRDefault="005F4688" w:rsidP="00B34F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9C80C27" w14:textId="77777777" w:rsidR="003F0E6A" w:rsidRDefault="003F0E6A" w:rsidP="009B4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Prílohy: </w:t>
      </w:r>
    </w:p>
    <w:p w14:paraId="2A86E878" w14:textId="176E4A1E" w:rsidR="003F0E6A" w:rsidRDefault="003F0E6A" w:rsidP="009B4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Sken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listu </w:t>
      </w:r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primátora mesta </w:t>
      </w:r>
      <w:proofErr w:type="spellStart"/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>Byala</w:t>
      </w:r>
      <w:proofErr w:type="spellEnd"/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+ preklad</w:t>
      </w:r>
    </w:p>
    <w:p w14:paraId="7C41E169" w14:textId="3F5A7CE0" w:rsidR="007277A5" w:rsidRDefault="004837E8" w:rsidP="009B4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03 Stručná informácia o samospráve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Byala</w:t>
      </w:r>
      <w:proofErr w:type="spellEnd"/>
      <w:r w:rsidR="007277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AJ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7E9059A0" w14:textId="29A8D467" w:rsidR="004837E8" w:rsidRPr="00A27B27" w:rsidRDefault="007277A5" w:rsidP="009B4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04  Stručná informácia o samospráve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Byala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837E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preklad</w:t>
      </w:r>
    </w:p>
    <w:sectPr w:rsidR="004837E8" w:rsidRPr="00A27B27" w:rsidSect="009B4372">
      <w:headerReference w:type="default" r:id="rId9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3D6AB" w14:textId="77777777" w:rsidR="00E33C4E" w:rsidRDefault="00E33C4E" w:rsidP="00A27B27">
      <w:pPr>
        <w:spacing w:after="0" w:line="240" w:lineRule="auto"/>
      </w:pPr>
      <w:r>
        <w:separator/>
      </w:r>
    </w:p>
  </w:endnote>
  <w:endnote w:type="continuationSeparator" w:id="0">
    <w:p w14:paraId="3AD16F11" w14:textId="77777777" w:rsidR="00E33C4E" w:rsidRDefault="00E33C4E" w:rsidP="00A27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B259E" w14:textId="77777777" w:rsidR="00E33C4E" w:rsidRDefault="00E33C4E" w:rsidP="00A27B27">
      <w:pPr>
        <w:spacing w:after="0" w:line="240" w:lineRule="auto"/>
      </w:pPr>
      <w:r>
        <w:separator/>
      </w:r>
    </w:p>
  </w:footnote>
  <w:footnote w:type="continuationSeparator" w:id="0">
    <w:p w14:paraId="2A29A626" w14:textId="77777777" w:rsidR="00E33C4E" w:rsidRDefault="00E33C4E" w:rsidP="00A27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0064104"/>
      <w:docPartObj>
        <w:docPartGallery w:val="Page Numbers (Top of Page)"/>
        <w:docPartUnique/>
      </w:docPartObj>
    </w:sdtPr>
    <w:sdtContent>
      <w:p w14:paraId="02D031A0" w14:textId="77777777" w:rsidR="00A27B27" w:rsidRDefault="00A27B27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372">
          <w:rPr>
            <w:noProof/>
          </w:rPr>
          <w:t>2</w:t>
        </w:r>
        <w:r>
          <w:fldChar w:fldCharType="end"/>
        </w:r>
      </w:p>
    </w:sdtContent>
  </w:sdt>
  <w:p w14:paraId="080C7F53" w14:textId="77777777" w:rsidR="00A27B27" w:rsidRDefault="00A27B2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568F9"/>
    <w:multiLevelType w:val="hybridMultilevel"/>
    <w:tmpl w:val="52D4F3C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1095"/>
    <w:multiLevelType w:val="hybridMultilevel"/>
    <w:tmpl w:val="3162DB7A"/>
    <w:lvl w:ilvl="0" w:tplc="860298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D3824"/>
    <w:multiLevelType w:val="multilevel"/>
    <w:tmpl w:val="0FE2A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375117F"/>
    <w:multiLevelType w:val="hybridMultilevel"/>
    <w:tmpl w:val="D4E4ACE8"/>
    <w:lvl w:ilvl="0" w:tplc="DBE2106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923D5"/>
    <w:multiLevelType w:val="multilevel"/>
    <w:tmpl w:val="A2169E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EE16F6"/>
    <w:multiLevelType w:val="hybridMultilevel"/>
    <w:tmpl w:val="89E6ACFE"/>
    <w:lvl w:ilvl="0" w:tplc="74B0FB5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584F1295"/>
    <w:multiLevelType w:val="hybridMultilevel"/>
    <w:tmpl w:val="EE3AB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73DC8"/>
    <w:multiLevelType w:val="hybridMultilevel"/>
    <w:tmpl w:val="454862B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E01D4D"/>
    <w:multiLevelType w:val="multilevel"/>
    <w:tmpl w:val="9BA694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74C6921"/>
    <w:multiLevelType w:val="hybridMultilevel"/>
    <w:tmpl w:val="7368C270"/>
    <w:lvl w:ilvl="0" w:tplc="33F00F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C730A"/>
    <w:multiLevelType w:val="hybridMultilevel"/>
    <w:tmpl w:val="5678B844"/>
    <w:lvl w:ilvl="0" w:tplc="6AA6CC2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9FDC2394">
      <w:start w:val="1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 w16cid:durableId="351223001">
    <w:abstractNumId w:val="5"/>
  </w:num>
  <w:num w:numId="2" w16cid:durableId="1587768500">
    <w:abstractNumId w:val="7"/>
  </w:num>
  <w:num w:numId="3" w16cid:durableId="1431706010">
    <w:abstractNumId w:val="9"/>
  </w:num>
  <w:num w:numId="4" w16cid:durableId="1082795023">
    <w:abstractNumId w:val="8"/>
  </w:num>
  <w:num w:numId="5" w16cid:durableId="6712091">
    <w:abstractNumId w:val="4"/>
  </w:num>
  <w:num w:numId="6" w16cid:durableId="1246842221">
    <w:abstractNumId w:val="6"/>
  </w:num>
  <w:num w:numId="7" w16cid:durableId="862743644">
    <w:abstractNumId w:val="0"/>
  </w:num>
  <w:num w:numId="8" w16cid:durableId="1340737895">
    <w:abstractNumId w:val="2"/>
  </w:num>
  <w:num w:numId="9" w16cid:durableId="106628453">
    <w:abstractNumId w:val="1"/>
  </w:num>
  <w:num w:numId="10" w16cid:durableId="1645350240">
    <w:abstractNumId w:val="3"/>
  </w:num>
  <w:num w:numId="11" w16cid:durableId="5664571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A90"/>
    <w:rsid w:val="0001727A"/>
    <w:rsid w:val="00021C15"/>
    <w:rsid w:val="000731B3"/>
    <w:rsid w:val="00094BB7"/>
    <w:rsid w:val="000F3345"/>
    <w:rsid w:val="0010711A"/>
    <w:rsid w:val="00187919"/>
    <w:rsid w:val="001C7B01"/>
    <w:rsid w:val="001E1AD6"/>
    <w:rsid w:val="0021529F"/>
    <w:rsid w:val="0021751B"/>
    <w:rsid w:val="002322E5"/>
    <w:rsid w:val="00246240"/>
    <w:rsid w:val="00281D92"/>
    <w:rsid w:val="002D6891"/>
    <w:rsid w:val="002E200B"/>
    <w:rsid w:val="002F13E4"/>
    <w:rsid w:val="002F5793"/>
    <w:rsid w:val="00332A90"/>
    <w:rsid w:val="00354155"/>
    <w:rsid w:val="00364998"/>
    <w:rsid w:val="00383E79"/>
    <w:rsid w:val="003B2D02"/>
    <w:rsid w:val="003C2280"/>
    <w:rsid w:val="003F0E6A"/>
    <w:rsid w:val="003F2D20"/>
    <w:rsid w:val="00401451"/>
    <w:rsid w:val="00425350"/>
    <w:rsid w:val="00445AB3"/>
    <w:rsid w:val="0045527E"/>
    <w:rsid w:val="004837E8"/>
    <w:rsid w:val="00497DA9"/>
    <w:rsid w:val="004B15BF"/>
    <w:rsid w:val="004C1C18"/>
    <w:rsid w:val="00501531"/>
    <w:rsid w:val="005175F5"/>
    <w:rsid w:val="0052659B"/>
    <w:rsid w:val="00537A0E"/>
    <w:rsid w:val="00563527"/>
    <w:rsid w:val="005A1ADA"/>
    <w:rsid w:val="005F4688"/>
    <w:rsid w:val="00612C27"/>
    <w:rsid w:val="0065384D"/>
    <w:rsid w:val="00663BD4"/>
    <w:rsid w:val="0069215E"/>
    <w:rsid w:val="006D051D"/>
    <w:rsid w:val="006E062E"/>
    <w:rsid w:val="007277A5"/>
    <w:rsid w:val="007409F7"/>
    <w:rsid w:val="007440FC"/>
    <w:rsid w:val="00754A63"/>
    <w:rsid w:val="00764204"/>
    <w:rsid w:val="007945FF"/>
    <w:rsid w:val="007A1790"/>
    <w:rsid w:val="007A5AE8"/>
    <w:rsid w:val="007B403C"/>
    <w:rsid w:val="007B619C"/>
    <w:rsid w:val="007F12A9"/>
    <w:rsid w:val="0081663C"/>
    <w:rsid w:val="00816A8C"/>
    <w:rsid w:val="00831563"/>
    <w:rsid w:val="00845E68"/>
    <w:rsid w:val="00851F7F"/>
    <w:rsid w:val="00855ABA"/>
    <w:rsid w:val="00862C33"/>
    <w:rsid w:val="00880031"/>
    <w:rsid w:val="008A12A5"/>
    <w:rsid w:val="008B163C"/>
    <w:rsid w:val="008D2E2A"/>
    <w:rsid w:val="00904019"/>
    <w:rsid w:val="009253D5"/>
    <w:rsid w:val="00932C0A"/>
    <w:rsid w:val="00947A19"/>
    <w:rsid w:val="00982CA9"/>
    <w:rsid w:val="009878D3"/>
    <w:rsid w:val="00996465"/>
    <w:rsid w:val="009B4372"/>
    <w:rsid w:val="009C480F"/>
    <w:rsid w:val="009F1F0B"/>
    <w:rsid w:val="00A01BEF"/>
    <w:rsid w:val="00A15535"/>
    <w:rsid w:val="00A27B27"/>
    <w:rsid w:val="00A36021"/>
    <w:rsid w:val="00A66853"/>
    <w:rsid w:val="00AA003F"/>
    <w:rsid w:val="00AC18AC"/>
    <w:rsid w:val="00AD63F0"/>
    <w:rsid w:val="00AF2EB8"/>
    <w:rsid w:val="00AF6427"/>
    <w:rsid w:val="00B14E47"/>
    <w:rsid w:val="00B34F01"/>
    <w:rsid w:val="00B35523"/>
    <w:rsid w:val="00B42DDA"/>
    <w:rsid w:val="00B74301"/>
    <w:rsid w:val="00B8517B"/>
    <w:rsid w:val="00BA5A98"/>
    <w:rsid w:val="00BA63E0"/>
    <w:rsid w:val="00BC250E"/>
    <w:rsid w:val="00BC6E03"/>
    <w:rsid w:val="00BD1907"/>
    <w:rsid w:val="00BD3C37"/>
    <w:rsid w:val="00BD5271"/>
    <w:rsid w:val="00BD53CD"/>
    <w:rsid w:val="00C074A7"/>
    <w:rsid w:val="00C70DC2"/>
    <w:rsid w:val="00CA2606"/>
    <w:rsid w:val="00CC3AF7"/>
    <w:rsid w:val="00CC7313"/>
    <w:rsid w:val="00CD1C69"/>
    <w:rsid w:val="00D154B2"/>
    <w:rsid w:val="00D15ED9"/>
    <w:rsid w:val="00D563A0"/>
    <w:rsid w:val="00D9542C"/>
    <w:rsid w:val="00DA0C47"/>
    <w:rsid w:val="00DB04E0"/>
    <w:rsid w:val="00DB3DB4"/>
    <w:rsid w:val="00DF32FA"/>
    <w:rsid w:val="00E33C4E"/>
    <w:rsid w:val="00E35132"/>
    <w:rsid w:val="00E406EB"/>
    <w:rsid w:val="00E9398C"/>
    <w:rsid w:val="00ED3BF5"/>
    <w:rsid w:val="00ED71BF"/>
    <w:rsid w:val="00F1298E"/>
    <w:rsid w:val="00F15CC0"/>
    <w:rsid w:val="00FB35DA"/>
    <w:rsid w:val="00FD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47812"/>
  <w15:docId w15:val="{10C4186A-9C57-431D-AD65-ED78F334A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45E68"/>
  </w:style>
  <w:style w:type="paragraph" w:styleId="Nadpis1">
    <w:name w:val="heading 1"/>
    <w:basedOn w:val="Normlny"/>
    <w:next w:val="Normlny"/>
    <w:link w:val="Nadpis1Char"/>
    <w:uiPriority w:val="9"/>
    <w:qFormat/>
    <w:rsid w:val="00CC7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C731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3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2A9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7430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D71BF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C73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C7313"/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paragraph" w:styleId="Zkladntext">
    <w:name w:val="Body Text"/>
    <w:basedOn w:val="Normlny"/>
    <w:link w:val="ZkladntextChar"/>
    <w:rsid w:val="00CC7313"/>
    <w:pPr>
      <w:tabs>
        <w:tab w:val="left" w:pos="426"/>
        <w:tab w:val="left" w:pos="6237"/>
      </w:tabs>
      <w:spacing w:after="0" w:line="240" w:lineRule="auto"/>
    </w:pPr>
    <w:rPr>
      <w:rFonts w:ascii="Georgia" w:eastAsia="Times New Roman" w:hAnsi="Georgi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CC7313"/>
    <w:rPr>
      <w:rFonts w:ascii="Georgia" w:eastAsia="Times New Roman" w:hAnsi="Georgia" w:cs="Times New Roman"/>
      <w:sz w:val="24"/>
      <w:szCs w:val="20"/>
      <w:lang w:val="cs-CZ" w:eastAsia="cs-CZ"/>
    </w:rPr>
  </w:style>
  <w:style w:type="paragraph" w:customStyle="1" w:styleId="Listaszerbekezds">
    <w:name w:val="Listaszerű bekezdés"/>
    <w:basedOn w:val="Normlny"/>
    <w:uiPriority w:val="34"/>
    <w:qFormat/>
    <w:rsid w:val="00CC7313"/>
    <w:pPr>
      <w:ind w:left="720"/>
      <w:contextualSpacing/>
    </w:pPr>
    <w:rPr>
      <w:rFonts w:ascii="Calibri" w:eastAsia="Calibri" w:hAnsi="Calibri" w:cs="Times New Roman"/>
      <w:lang w:val="hu-HU"/>
    </w:rPr>
  </w:style>
  <w:style w:type="paragraph" w:styleId="Nzov">
    <w:name w:val="Title"/>
    <w:basedOn w:val="Normlny"/>
    <w:link w:val="NzovChar"/>
    <w:qFormat/>
    <w:rsid w:val="00CC73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CC7313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A27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27B27"/>
  </w:style>
  <w:style w:type="paragraph" w:styleId="Pta">
    <w:name w:val="footer"/>
    <w:basedOn w:val="Normlny"/>
    <w:link w:val="PtaChar"/>
    <w:uiPriority w:val="99"/>
    <w:unhideWhenUsed/>
    <w:rsid w:val="00A27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27B27"/>
  </w:style>
  <w:style w:type="character" w:customStyle="1" w:styleId="air2">
    <w:name w:val="air2"/>
    <w:basedOn w:val="Predvolenpsmoodseku"/>
    <w:rsid w:val="00537A0E"/>
    <w:rPr>
      <w:b/>
      <w:bCs/>
    </w:rPr>
  </w:style>
  <w:style w:type="character" w:customStyle="1" w:styleId="airdistance">
    <w:name w:val="airdistance"/>
    <w:basedOn w:val="Predvolenpsmoodseku"/>
    <w:rsid w:val="00537A0E"/>
  </w:style>
  <w:style w:type="character" w:customStyle="1" w:styleId="road2">
    <w:name w:val="road2"/>
    <w:basedOn w:val="Predvolenpsmoodseku"/>
    <w:rsid w:val="00537A0E"/>
    <w:rPr>
      <w:b/>
      <w:bCs/>
    </w:rPr>
  </w:style>
  <w:style w:type="character" w:customStyle="1" w:styleId="routedistance">
    <w:name w:val="routedistance"/>
    <w:basedOn w:val="Predvolenpsmoodseku"/>
    <w:rsid w:val="00537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ov-lex.sk/pravne-predpisy/SK/ZZ/1990/369/201507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15C67-D4D6-4418-A405-42F01A7A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EV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Vargová</dc:creator>
  <cp:keywords/>
  <dc:description/>
  <cp:lastModifiedBy>bohacova</cp:lastModifiedBy>
  <cp:revision>13</cp:revision>
  <cp:lastPrinted>2025-05-30T11:04:00Z</cp:lastPrinted>
  <dcterms:created xsi:type="dcterms:W3CDTF">2025-05-13T08:14:00Z</dcterms:created>
  <dcterms:modified xsi:type="dcterms:W3CDTF">2025-05-30T11:05:00Z</dcterms:modified>
</cp:coreProperties>
</file>