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D1EC8" w14:textId="77777777" w:rsidR="005C0664" w:rsidRPr="00D325D5" w:rsidRDefault="005C0664" w:rsidP="00655F98">
      <w:pPr>
        <w:spacing w:after="0" w:line="240" w:lineRule="auto"/>
        <w:jc w:val="center"/>
        <w:rPr>
          <w:rFonts w:ascii="Times New Roman" w:hAnsi="Times New Roman" w:cs="Times New Roman"/>
          <w:b/>
          <w:sz w:val="32"/>
          <w:szCs w:val="32"/>
        </w:rPr>
      </w:pPr>
      <w:r w:rsidRPr="00D325D5">
        <w:rPr>
          <w:rFonts w:ascii="Times New Roman" w:hAnsi="Times New Roman" w:cs="Times New Roman"/>
          <w:b/>
          <w:sz w:val="32"/>
          <w:szCs w:val="32"/>
        </w:rPr>
        <w:t>M E S T O   Š A Ľ A   -   Mestský úrad</w:t>
      </w:r>
    </w:p>
    <w:p w14:paraId="5442C263" w14:textId="77777777" w:rsidR="005C0664" w:rsidRPr="00D63FBF" w:rsidRDefault="005C0664" w:rsidP="00655F98">
      <w:pPr>
        <w:pStyle w:val="Nzov"/>
        <w:contextualSpacing/>
        <w:rPr>
          <w:sz w:val="24"/>
          <w:szCs w:val="24"/>
        </w:rPr>
      </w:pPr>
    </w:p>
    <w:p w14:paraId="41EAD2BD" w14:textId="77777777" w:rsidR="009D0F5D" w:rsidRPr="00D63FBF" w:rsidRDefault="009D0F5D" w:rsidP="00655F98">
      <w:pPr>
        <w:pStyle w:val="Nzov"/>
        <w:contextualSpacing/>
        <w:rPr>
          <w:sz w:val="24"/>
          <w:szCs w:val="24"/>
        </w:rPr>
      </w:pPr>
    </w:p>
    <w:p w14:paraId="53E97F40" w14:textId="77777777" w:rsidR="00035DA4" w:rsidRPr="00D63FBF" w:rsidRDefault="00035DA4" w:rsidP="00655F98">
      <w:pPr>
        <w:pStyle w:val="Nadpis1"/>
        <w:contextualSpacing/>
        <w:jc w:val="right"/>
        <w:rPr>
          <w:b/>
          <w:szCs w:val="24"/>
        </w:rPr>
      </w:pPr>
    </w:p>
    <w:p w14:paraId="6EE11F1C" w14:textId="77777777" w:rsidR="00AD7FF6" w:rsidRPr="00D63FBF" w:rsidRDefault="00AD7FF6" w:rsidP="00655F98">
      <w:pPr>
        <w:pStyle w:val="Nadpis1"/>
        <w:contextualSpacing/>
        <w:jc w:val="right"/>
        <w:rPr>
          <w:b/>
          <w:szCs w:val="24"/>
        </w:rPr>
      </w:pPr>
    </w:p>
    <w:p w14:paraId="68A3644A" w14:textId="4D736989" w:rsidR="005C0664" w:rsidRPr="00D63FBF" w:rsidRDefault="005C0664" w:rsidP="00655F98">
      <w:pPr>
        <w:pStyle w:val="Nadpis1"/>
        <w:contextualSpacing/>
        <w:jc w:val="right"/>
        <w:rPr>
          <w:b/>
          <w:sz w:val="28"/>
          <w:szCs w:val="28"/>
        </w:rPr>
      </w:pPr>
      <w:r w:rsidRPr="00D63FBF">
        <w:rPr>
          <w:b/>
          <w:sz w:val="28"/>
          <w:szCs w:val="28"/>
        </w:rPr>
        <w:t>Mestské zastupiteľstvo v Šali</w:t>
      </w:r>
    </w:p>
    <w:p w14:paraId="5F4B5D99" w14:textId="77777777" w:rsidR="005C0664" w:rsidRPr="00D63FBF" w:rsidRDefault="005C0664" w:rsidP="00655F98">
      <w:pPr>
        <w:pStyle w:val="Nzov"/>
        <w:contextualSpacing/>
        <w:jc w:val="left"/>
        <w:rPr>
          <w:b w:val="0"/>
          <w:sz w:val="24"/>
          <w:szCs w:val="24"/>
        </w:rPr>
      </w:pPr>
    </w:p>
    <w:p w14:paraId="6FDF3536" w14:textId="77777777" w:rsidR="009D0F5D" w:rsidRPr="00D63FBF" w:rsidRDefault="009D0F5D" w:rsidP="00655F98">
      <w:pPr>
        <w:pStyle w:val="Nzov"/>
        <w:contextualSpacing/>
        <w:jc w:val="left"/>
        <w:rPr>
          <w:b w:val="0"/>
          <w:sz w:val="24"/>
          <w:szCs w:val="24"/>
        </w:rPr>
      </w:pPr>
    </w:p>
    <w:p w14:paraId="306E7054" w14:textId="77777777" w:rsidR="00AD7FF6" w:rsidRPr="00D63FBF" w:rsidRDefault="00AD7FF6" w:rsidP="00655F98">
      <w:pPr>
        <w:pStyle w:val="Nzov"/>
        <w:contextualSpacing/>
        <w:jc w:val="left"/>
        <w:rPr>
          <w:sz w:val="24"/>
          <w:szCs w:val="24"/>
        </w:rPr>
      </w:pPr>
    </w:p>
    <w:p w14:paraId="5A35AB08" w14:textId="77777777" w:rsidR="00AD7FF6" w:rsidRDefault="00AD7FF6" w:rsidP="00655F98">
      <w:pPr>
        <w:pStyle w:val="Nzov"/>
        <w:contextualSpacing/>
        <w:jc w:val="left"/>
        <w:rPr>
          <w:sz w:val="24"/>
          <w:szCs w:val="24"/>
        </w:rPr>
      </w:pPr>
    </w:p>
    <w:p w14:paraId="2CCD885E" w14:textId="77777777" w:rsidR="00D63FBF" w:rsidRDefault="00D63FBF" w:rsidP="00655F98">
      <w:pPr>
        <w:pStyle w:val="Nzov"/>
        <w:contextualSpacing/>
        <w:jc w:val="left"/>
        <w:rPr>
          <w:sz w:val="24"/>
          <w:szCs w:val="24"/>
        </w:rPr>
      </w:pPr>
    </w:p>
    <w:p w14:paraId="55D8BB1B" w14:textId="77777777" w:rsidR="00D63FBF" w:rsidRPr="00D63FBF" w:rsidRDefault="00D63FBF" w:rsidP="00655F98">
      <w:pPr>
        <w:pStyle w:val="Nzov"/>
        <w:contextualSpacing/>
        <w:jc w:val="left"/>
        <w:rPr>
          <w:sz w:val="24"/>
          <w:szCs w:val="24"/>
        </w:rPr>
      </w:pPr>
    </w:p>
    <w:p w14:paraId="61094197" w14:textId="6BD3650B" w:rsidR="005C0664" w:rsidRPr="00D63FBF" w:rsidRDefault="005C0664" w:rsidP="00655F98">
      <w:pPr>
        <w:pStyle w:val="Nzov"/>
        <w:contextualSpacing/>
        <w:jc w:val="left"/>
        <w:rPr>
          <w:b w:val="0"/>
          <w:sz w:val="24"/>
          <w:szCs w:val="24"/>
        </w:rPr>
      </w:pPr>
      <w:r w:rsidRPr="00D63FBF">
        <w:rPr>
          <w:sz w:val="24"/>
          <w:szCs w:val="24"/>
        </w:rPr>
        <w:t>Materiál číslo</w:t>
      </w:r>
      <w:r w:rsidR="00767206" w:rsidRPr="00D63FBF">
        <w:rPr>
          <w:sz w:val="24"/>
          <w:szCs w:val="24"/>
        </w:rPr>
        <w:t xml:space="preserve"> D</w:t>
      </w:r>
      <w:r w:rsidR="00D63FBF" w:rsidRPr="00D63FBF">
        <w:rPr>
          <w:sz w:val="24"/>
          <w:szCs w:val="24"/>
        </w:rPr>
        <w:t xml:space="preserve"> 1/4/</w:t>
      </w:r>
      <w:r w:rsidR="008C3429" w:rsidRPr="00D63FBF">
        <w:rPr>
          <w:sz w:val="24"/>
          <w:szCs w:val="24"/>
        </w:rPr>
        <w:t>2025</w:t>
      </w:r>
    </w:p>
    <w:p w14:paraId="6E04CBE2" w14:textId="3BD12439" w:rsidR="007753A1" w:rsidRPr="007753A1" w:rsidRDefault="00D61869" w:rsidP="007753A1">
      <w:pPr>
        <w:pStyle w:val="Nadpis1"/>
        <w:jc w:val="both"/>
        <w:rPr>
          <w:b/>
          <w:sz w:val="28"/>
          <w:szCs w:val="28"/>
          <w:u w:val="single"/>
        </w:rPr>
      </w:pPr>
      <w:r>
        <w:rPr>
          <w:b/>
          <w:sz w:val="28"/>
          <w:szCs w:val="28"/>
          <w:u w:val="single"/>
        </w:rPr>
        <w:t>Terézi</w:t>
      </w:r>
      <w:r w:rsidR="004B7D31">
        <w:rPr>
          <w:b/>
          <w:sz w:val="28"/>
          <w:szCs w:val="28"/>
          <w:u w:val="single"/>
        </w:rPr>
        <w:t>a</w:t>
      </w:r>
      <w:r>
        <w:rPr>
          <w:b/>
          <w:sz w:val="28"/>
          <w:szCs w:val="28"/>
          <w:u w:val="single"/>
        </w:rPr>
        <w:t xml:space="preserve"> </w:t>
      </w:r>
      <w:proofErr w:type="spellStart"/>
      <w:r>
        <w:rPr>
          <w:b/>
          <w:sz w:val="28"/>
          <w:szCs w:val="28"/>
          <w:u w:val="single"/>
        </w:rPr>
        <w:t>Holásekov</w:t>
      </w:r>
      <w:r w:rsidR="004B7D31">
        <w:rPr>
          <w:b/>
          <w:sz w:val="28"/>
          <w:szCs w:val="28"/>
          <w:u w:val="single"/>
        </w:rPr>
        <w:t>á</w:t>
      </w:r>
      <w:proofErr w:type="spellEnd"/>
      <w:r w:rsidRPr="00F5147B">
        <w:rPr>
          <w:b/>
          <w:sz w:val="28"/>
          <w:szCs w:val="28"/>
          <w:u w:val="single"/>
        </w:rPr>
        <w:t xml:space="preserve">, </w:t>
      </w:r>
      <w:r>
        <w:rPr>
          <w:b/>
          <w:sz w:val="28"/>
          <w:szCs w:val="28"/>
          <w:u w:val="single"/>
        </w:rPr>
        <w:t>V.</w:t>
      </w:r>
      <w:r w:rsidR="00AD77ED">
        <w:rPr>
          <w:b/>
          <w:sz w:val="28"/>
          <w:szCs w:val="28"/>
          <w:u w:val="single"/>
        </w:rPr>
        <w:t xml:space="preserve"> </w:t>
      </w:r>
      <w:r>
        <w:rPr>
          <w:b/>
          <w:sz w:val="28"/>
          <w:szCs w:val="28"/>
          <w:u w:val="single"/>
        </w:rPr>
        <w:t>Šrobára 572/11, 927 01 Šaľa</w:t>
      </w:r>
      <w:r w:rsidR="004B7D31">
        <w:rPr>
          <w:b/>
          <w:sz w:val="28"/>
          <w:szCs w:val="28"/>
          <w:u w:val="single"/>
        </w:rPr>
        <w:t xml:space="preserve"> </w:t>
      </w:r>
      <w:r w:rsidR="00D63FBF">
        <w:rPr>
          <w:b/>
          <w:sz w:val="28"/>
          <w:szCs w:val="28"/>
          <w:u w:val="single"/>
        </w:rPr>
        <w:t>–</w:t>
      </w:r>
      <w:r w:rsidR="00CF62B9" w:rsidRPr="00F5147B">
        <w:rPr>
          <w:b/>
          <w:sz w:val="28"/>
          <w:szCs w:val="28"/>
          <w:u w:val="single"/>
        </w:rPr>
        <w:t xml:space="preserve"> </w:t>
      </w:r>
      <w:r>
        <w:rPr>
          <w:b/>
          <w:sz w:val="28"/>
          <w:szCs w:val="28"/>
          <w:u w:val="single"/>
        </w:rPr>
        <w:t xml:space="preserve">prevod bytu č. 21 na 1. poschodí bytového domu s. č. 572/11 </w:t>
      </w:r>
      <w:r w:rsidRPr="0012669E">
        <w:rPr>
          <w:b/>
          <w:sz w:val="28"/>
          <w:szCs w:val="28"/>
          <w:u w:val="single"/>
        </w:rPr>
        <w:t xml:space="preserve">na ulici V. Šrobára v Šali, </w:t>
      </w:r>
      <w:r>
        <w:rPr>
          <w:b/>
          <w:sz w:val="28"/>
          <w:szCs w:val="28"/>
          <w:u w:val="single"/>
        </w:rPr>
        <w:t xml:space="preserve">spolu </w:t>
      </w:r>
      <w:r w:rsidR="00D63FBF">
        <w:rPr>
          <w:b/>
          <w:sz w:val="28"/>
          <w:szCs w:val="28"/>
          <w:u w:val="single"/>
        </w:rPr>
        <w:br/>
      </w:r>
      <w:r>
        <w:rPr>
          <w:b/>
          <w:sz w:val="28"/>
          <w:szCs w:val="28"/>
          <w:u w:val="single"/>
        </w:rPr>
        <w:t>s</w:t>
      </w:r>
      <w:r w:rsidRPr="0012669E">
        <w:rPr>
          <w:b/>
          <w:sz w:val="28"/>
          <w:szCs w:val="28"/>
          <w:u w:val="single"/>
        </w:rPr>
        <w:t xml:space="preserve"> podielom na spoločných častiach a zariadeniach</w:t>
      </w:r>
      <w:r>
        <w:rPr>
          <w:b/>
          <w:sz w:val="28"/>
          <w:szCs w:val="28"/>
          <w:u w:val="single"/>
        </w:rPr>
        <w:t xml:space="preserve">, ako aj </w:t>
      </w:r>
      <w:r w:rsidRPr="0012669E">
        <w:rPr>
          <w:b/>
          <w:sz w:val="28"/>
          <w:szCs w:val="28"/>
          <w:u w:val="single"/>
        </w:rPr>
        <w:t> spoluvlastníckeho podielu na pozemku C KN parc. č. 797/2</w:t>
      </w:r>
      <w:r w:rsidRPr="001B4AC5">
        <w:rPr>
          <w:b/>
          <w:sz w:val="28"/>
          <w:szCs w:val="28"/>
          <w:u w:val="single"/>
        </w:rPr>
        <w:t xml:space="preserve"> zastavaná plocha a nádvori</w:t>
      </w:r>
      <w:r>
        <w:rPr>
          <w:b/>
          <w:sz w:val="28"/>
          <w:szCs w:val="28"/>
          <w:u w:val="single"/>
        </w:rPr>
        <w:t>e</w:t>
      </w:r>
      <w:r w:rsidRPr="001B4AC5">
        <w:rPr>
          <w:b/>
          <w:sz w:val="28"/>
          <w:szCs w:val="28"/>
          <w:u w:val="single"/>
        </w:rPr>
        <w:t xml:space="preserve"> o výmere </w:t>
      </w:r>
      <w:r>
        <w:rPr>
          <w:b/>
          <w:sz w:val="28"/>
          <w:szCs w:val="28"/>
          <w:u w:val="single"/>
        </w:rPr>
        <w:t>369</w:t>
      </w:r>
      <w:r w:rsidRPr="001B4AC5">
        <w:rPr>
          <w:b/>
          <w:sz w:val="28"/>
          <w:szCs w:val="28"/>
          <w:u w:val="single"/>
        </w:rPr>
        <w:t xml:space="preserve"> m</w:t>
      </w:r>
      <w:r w:rsidRPr="008F5949">
        <w:rPr>
          <w:b/>
          <w:sz w:val="28"/>
          <w:szCs w:val="28"/>
          <w:u w:val="single"/>
          <w:vertAlign w:val="superscript"/>
        </w:rPr>
        <w:t>2</w:t>
      </w:r>
      <w:r w:rsidRPr="00ED7104">
        <w:rPr>
          <w:b/>
          <w:sz w:val="28"/>
          <w:szCs w:val="28"/>
          <w:u w:val="single"/>
        </w:rPr>
        <w:t xml:space="preserve"> </w:t>
      </w:r>
      <w:r w:rsidRPr="0012669E">
        <w:rPr>
          <w:b/>
          <w:sz w:val="28"/>
          <w:szCs w:val="28"/>
          <w:u w:val="single"/>
        </w:rPr>
        <w:t xml:space="preserve">v </w:t>
      </w:r>
      <w:r>
        <w:rPr>
          <w:b/>
          <w:sz w:val="28"/>
          <w:szCs w:val="28"/>
          <w:u w:val="single"/>
        </w:rPr>
        <w:t>3275/128772-</w:t>
      </w:r>
      <w:r w:rsidRPr="001B4AC5">
        <w:rPr>
          <w:b/>
          <w:sz w:val="28"/>
          <w:szCs w:val="28"/>
          <w:u w:val="single"/>
        </w:rPr>
        <w:t>in</w:t>
      </w:r>
      <w:r>
        <w:rPr>
          <w:b/>
          <w:sz w:val="28"/>
          <w:szCs w:val="28"/>
          <w:u w:val="single"/>
        </w:rPr>
        <w:t>ách</w:t>
      </w:r>
      <w:r w:rsidRPr="001B4AC5">
        <w:rPr>
          <w:b/>
          <w:sz w:val="28"/>
          <w:szCs w:val="28"/>
          <w:u w:val="single"/>
        </w:rPr>
        <w:t xml:space="preserve">, </w:t>
      </w:r>
      <w:r>
        <w:rPr>
          <w:b/>
          <w:sz w:val="28"/>
          <w:szCs w:val="28"/>
          <w:u w:val="single"/>
        </w:rPr>
        <w:t>LV č. 1</w:t>
      </w:r>
      <w:r w:rsidR="00D63FBF">
        <w:rPr>
          <w:b/>
          <w:sz w:val="28"/>
          <w:szCs w:val="28"/>
          <w:u w:val="single"/>
        </w:rPr>
        <w:t>,</w:t>
      </w:r>
      <w:r>
        <w:rPr>
          <w:b/>
          <w:sz w:val="28"/>
          <w:szCs w:val="28"/>
          <w:u w:val="single"/>
        </w:rPr>
        <w:t xml:space="preserve"> k.</w:t>
      </w:r>
      <w:r w:rsidR="00D63FBF">
        <w:rPr>
          <w:b/>
          <w:sz w:val="28"/>
          <w:szCs w:val="28"/>
          <w:u w:val="single"/>
        </w:rPr>
        <w:t xml:space="preserve"> </w:t>
      </w:r>
      <w:r>
        <w:rPr>
          <w:b/>
          <w:sz w:val="28"/>
          <w:szCs w:val="28"/>
          <w:u w:val="single"/>
        </w:rPr>
        <w:t xml:space="preserve">ú. Šaľa, z dôvodu hodného osobitného zreteľa </w:t>
      </w:r>
    </w:p>
    <w:p w14:paraId="490E9AAE" w14:textId="77777777" w:rsidR="007753A1" w:rsidRPr="00D63FBF" w:rsidRDefault="007753A1" w:rsidP="00D63FBF">
      <w:pPr>
        <w:pStyle w:val="Odsekzoznamu"/>
        <w:tabs>
          <w:tab w:val="left" w:pos="360"/>
        </w:tabs>
        <w:spacing w:after="0" w:line="240" w:lineRule="auto"/>
        <w:ind w:left="360"/>
        <w:jc w:val="both"/>
        <w:rPr>
          <w:rFonts w:ascii="Times New Roman" w:eastAsia="Times New Roman" w:hAnsi="Times New Roman" w:cs="Times New Roman"/>
          <w:b/>
          <w:sz w:val="24"/>
          <w:szCs w:val="24"/>
          <w:u w:val="single"/>
          <w:lang w:eastAsia="cs-CZ"/>
        </w:rPr>
      </w:pPr>
    </w:p>
    <w:p w14:paraId="3EBE931B" w14:textId="77777777" w:rsidR="00AD7FF6" w:rsidRPr="00D63FBF" w:rsidRDefault="00AD7FF6" w:rsidP="00D63FBF">
      <w:pPr>
        <w:spacing w:after="0" w:line="240" w:lineRule="auto"/>
        <w:contextualSpacing/>
        <w:outlineLvl w:val="0"/>
        <w:rPr>
          <w:rFonts w:ascii="Times New Roman" w:hAnsi="Times New Roman" w:cs="Times New Roman"/>
          <w:sz w:val="24"/>
          <w:szCs w:val="24"/>
          <w:u w:val="single"/>
        </w:rPr>
      </w:pPr>
    </w:p>
    <w:p w14:paraId="126CF0A4" w14:textId="77777777" w:rsidR="00AD7FF6" w:rsidRPr="00D63FBF" w:rsidRDefault="00AD7FF6" w:rsidP="00D63FBF">
      <w:pPr>
        <w:spacing w:after="0" w:line="240" w:lineRule="auto"/>
        <w:contextualSpacing/>
        <w:outlineLvl w:val="0"/>
        <w:rPr>
          <w:rFonts w:ascii="Times New Roman" w:hAnsi="Times New Roman" w:cs="Times New Roman"/>
          <w:sz w:val="24"/>
          <w:szCs w:val="24"/>
          <w:u w:val="single"/>
        </w:rPr>
      </w:pPr>
    </w:p>
    <w:p w14:paraId="09C140F6" w14:textId="77777777" w:rsidR="0061100D" w:rsidRPr="00D63FBF" w:rsidRDefault="0061100D" w:rsidP="00D63FBF">
      <w:pPr>
        <w:spacing w:after="0" w:line="240" w:lineRule="auto"/>
        <w:contextualSpacing/>
        <w:outlineLvl w:val="0"/>
        <w:rPr>
          <w:rFonts w:ascii="Times New Roman" w:hAnsi="Times New Roman" w:cs="Times New Roman"/>
          <w:sz w:val="24"/>
          <w:szCs w:val="24"/>
          <w:u w:val="single"/>
        </w:rPr>
      </w:pPr>
    </w:p>
    <w:p w14:paraId="6B1CB090" w14:textId="77777777" w:rsidR="0061100D" w:rsidRDefault="0061100D" w:rsidP="00D63FBF">
      <w:pPr>
        <w:spacing w:after="0" w:line="240" w:lineRule="auto"/>
        <w:contextualSpacing/>
        <w:outlineLvl w:val="0"/>
        <w:rPr>
          <w:rFonts w:ascii="Times New Roman" w:hAnsi="Times New Roman" w:cs="Times New Roman"/>
          <w:sz w:val="24"/>
          <w:szCs w:val="24"/>
          <w:u w:val="single"/>
        </w:rPr>
      </w:pPr>
    </w:p>
    <w:p w14:paraId="64CDA471" w14:textId="77777777" w:rsidR="00D63FBF" w:rsidRPr="00D63FBF" w:rsidRDefault="00D63FBF" w:rsidP="00D63FBF">
      <w:pPr>
        <w:spacing w:after="0" w:line="240" w:lineRule="auto"/>
        <w:contextualSpacing/>
        <w:outlineLvl w:val="0"/>
        <w:rPr>
          <w:rFonts w:ascii="Times New Roman" w:hAnsi="Times New Roman" w:cs="Times New Roman"/>
          <w:sz w:val="24"/>
          <w:szCs w:val="24"/>
          <w:u w:val="single"/>
        </w:rPr>
      </w:pPr>
    </w:p>
    <w:p w14:paraId="7846E7C6" w14:textId="46AE765A" w:rsidR="005C0664" w:rsidRPr="00D63FBF" w:rsidRDefault="005C0664" w:rsidP="00D63FBF">
      <w:pPr>
        <w:spacing w:after="0" w:line="240" w:lineRule="auto"/>
        <w:contextualSpacing/>
        <w:outlineLvl w:val="0"/>
        <w:rPr>
          <w:rFonts w:ascii="Times New Roman" w:hAnsi="Times New Roman" w:cs="Times New Roman"/>
          <w:sz w:val="24"/>
          <w:szCs w:val="24"/>
        </w:rPr>
      </w:pPr>
      <w:r w:rsidRPr="00D63FBF">
        <w:rPr>
          <w:rFonts w:ascii="Times New Roman" w:hAnsi="Times New Roman" w:cs="Times New Roman"/>
          <w:sz w:val="24"/>
          <w:szCs w:val="24"/>
          <w:u w:val="single"/>
        </w:rPr>
        <w:t>Návrh na uznesenie:</w:t>
      </w:r>
    </w:p>
    <w:p w14:paraId="53369EA0" w14:textId="77777777" w:rsidR="005C0664" w:rsidRPr="0085471D" w:rsidRDefault="005C0664" w:rsidP="00655F98">
      <w:pPr>
        <w:spacing w:after="0" w:line="240" w:lineRule="auto"/>
        <w:contextualSpacing/>
        <w:outlineLvl w:val="0"/>
        <w:rPr>
          <w:rFonts w:ascii="Times New Roman" w:hAnsi="Times New Roman" w:cs="Times New Roman"/>
          <w:sz w:val="24"/>
          <w:szCs w:val="24"/>
        </w:rPr>
      </w:pPr>
    </w:p>
    <w:p w14:paraId="7170382A" w14:textId="77777777" w:rsidR="00067F61" w:rsidRPr="00FD2D18" w:rsidRDefault="005C0664" w:rsidP="00655F98">
      <w:pPr>
        <w:spacing w:after="0" w:line="240" w:lineRule="auto"/>
        <w:contextualSpacing/>
        <w:outlineLvl w:val="0"/>
        <w:rPr>
          <w:rFonts w:ascii="Times New Roman" w:hAnsi="Times New Roman" w:cs="Times New Roman"/>
          <w:sz w:val="24"/>
          <w:szCs w:val="24"/>
        </w:rPr>
      </w:pPr>
      <w:r w:rsidRPr="00FD2D18">
        <w:rPr>
          <w:rFonts w:ascii="Times New Roman" w:hAnsi="Times New Roman" w:cs="Times New Roman"/>
          <w:sz w:val="24"/>
          <w:szCs w:val="24"/>
        </w:rPr>
        <w:t>Mestské zastupiteľstvo v</w:t>
      </w:r>
      <w:r w:rsidR="00067F61" w:rsidRPr="00FD2D18">
        <w:rPr>
          <w:rFonts w:ascii="Times New Roman" w:hAnsi="Times New Roman" w:cs="Times New Roman"/>
          <w:sz w:val="24"/>
          <w:szCs w:val="24"/>
        </w:rPr>
        <w:t> Šali</w:t>
      </w:r>
    </w:p>
    <w:p w14:paraId="79278D81" w14:textId="77777777" w:rsidR="00067F61" w:rsidRPr="00FD2D18" w:rsidRDefault="005C0664" w:rsidP="00655F98">
      <w:pPr>
        <w:pStyle w:val="Nadpis2"/>
        <w:keepLines w:val="0"/>
        <w:numPr>
          <w:ilvl w:val="0"/>
          <w:numId w:val="1"/>
        </w:numPr>
        <w:tabs>
          <w:tab w:val="num" w:pos="360"/>
        </w:tabs>
        <w:spacing w:before="0" w:line="240" w:lineRule="auto"/>
        <w:contextualSpacing/>
        <w:jc w:val="both"/>
        <w:rPr>
          <w:rFonts w:ascii="Times New Roman" w:eastAsiaTheme="minorEastAsia" w:hAnsi="Times New Roman"/>
          <w:color w:val="auto"/>
          <w:sz w:val="24"/>
          <w:szCs w:val="24"/>
        </w:rPr>
      </w:pPr>
      <w:r w:rsidRPr="00FD2D18">
        <w:rPr>
          <w:rFonts w:ascii="Times New Roman" w:eastAsiaTheme="minorEastAsia" w:hAnsi="Times New Roman"/>
          <w:color w:val="auto"/>
          <w:sz w:val="24"/>
          <w:szCs w:val="24"/>
        </w:rPr>
        <w:t>prerokovalo</w:t>
      </w:r>
    </w:p>
    <w:p w14:paraId="3471F39B" w14:textId="7E76E2C4" w:rsidR="00D61869" w:rsidRDefault="0032726C" w:rsidP="00D61869">
      <w:pPr>
        <w:pStyle w:val="Nadpis1"/>
        <w:ind w:left="360"/>
        <w:jc w:val="both"/>
        <w:rPr>
          <w:rFonts w:eastAsiaTheme="minorEastAsia"/>
          <w:szCs w:val="24"/>
          <w:lang w:eastAsia="sk-SK"/>
        </w:rPr>
      </w:pPr>
      <w:r w:rsidRPr="00FD2D18">
        <w:rPr>
          <w:rFonts w:eastAsiaTheme="minorEastAsia"/>
          <w:szCs w:val="24"/>
          <w:lang w:eastAsia="sk-SK"/>
        </w:rPr>
        <w:t xml:space="preserve">prevod </w:t>
      </w:r>
      <w:r w:rsidR="00D61869" w:rsidRPr="00D61869">
        <w:rPr>
          <w:rFonts w:eastAsiaTheme="minorEastAsia"/>
          <w:szCs w:val="24"/>
          <w:lang w:eastAsia="sk-SK"/>
        </w:rPr>
        <w:t>bytu č. 21 na 1. poschodí bytového domu s. č. 572/11 na ulici V. Šrobára v Šali, spolu s podielom na spoločných častiach a zariadeniach, ako aj  spoluvlastníckeho podielu na pozemku C KN parc. č. 797/2 zastavaná plocha a nádvorie o výmere 369 m</w:t>
      </w:r>
      <w:r w:rsidR="00D61869" w:rsidRPr="004B7D31">
        <w:rPr>
          <w:rFonts w:eastAsiaTheme="minorEastAsia"/>
          <w:szCs w:val="24"/>
          <w:vertAlign w:val="superscript"/>
          <w:lang w:eastAsia="sk-SK"/>
        </w:rPr>
        <w:t>2</w:t>
      </w:r>
      <w:r w:rsidR="00D61869" w:rsidRPr="00D61869">
        <w:rPr>
          <w:rFonts w:eastAsiaTheme="minorEastAsia"/>
          <w:szCs w:val="24"/>
          <w:lang w:eastAsia="sk-SK"/>
        </w:rPr>
        <w:t xml:space="preserve"> </w:t>
      </w:r>
      <w:r w:rsidR="001570F4">
        <w:rPr>
          <w:rFonts w:eastAsiaTheme="minorEastAsia"/>
          <w:szCs w:val="24"/>
          <w:lang w:eastAsia="sk-SK"/>
        </w:rPr>
        <w:br/>
      </w:r>
      <w:r w:rsidR="00D61869" w:rsidRPr="00D61869">
        <w:rPr>
          <w:rFonts w:eastAsiaTheme="minorEastAsia"/>
          <w:szCs w:val="24"/>
          <w:lang w:eastAsia="sk-SK"/>
        </w:rPr>
        <w:t xml:space="preserve">v 3275/128772-inách,  LV č. 1 </w:t>
      </w:r>
      <w:proofErr w:type="spellStart"/>
      <w:r w:rsidR="00D61869" w:rsidRPr="00D61869">
        <w:rPr>
          <w:rFonts w:eastAsiaTheme="minorEastAsia"/>
          <w:szCs w:val="24"/>
          <w:lang w:eastAsia="sk-SK"/>
        </w:rPr>
        <w:t>k.ú</w:t>
      </w:r>
      <w:proofErr w:type="spellEnd"/>
      <w:r w:rsidR="00D61869" w:rsidRPr="00D61869">
        <w:rPr>
          <w:rFonts w:eastAsiaTheme="minorEastAsia"/>
          <w:szCs w:val="24"/>
          <w:lang w:eastAsia="sk-SK"/>
        </w:rPr>
        <w:t>. Šaľa, z dôvodu hodného osobitného zreteľa</w:t>
      </w:r>
      <w:r w:rsidR="001570F4">
        <w:rPr>
          <w:rFonts w:eastAsiaTheme="minorEastAsia"/>
          <w:szCs w:val="24"/>
          <w:lang w:eastAsia="sk-SK"/>
        </w:rPr>
        <w:t>,</w:t>
      </w:r>
    </w:p>
    <w:p w14:paraId="52B3902A" w14:textId="0FE9A3BB" w:rsidR="00FD2D18" w:rsidRPr="00D61869" w:rsidRDefault="00FD2D18" w:rsidP="00D61869">
      <w:pPr>
        <w:pStyle w:val="Nadpis1"/>
        <w:numPr>
          <w:ilvl w:val="0"/>
          <w:numId w:val="1"/>
        </w:numPr>
        <w:jc w:val="both"/>
        <w:rPr>
          <w:rFonts w:eastAsiaTheme="minorEastAsia"/>
          <w:b/>
          <w:bCs/>
          <w:szCs w:val="24"/>
          <w:lang w:eastAsia="sk-SK"/>
        </w:rPr>
      </w:pPr>
      <w:r w:rsidRPr="00D61869">
        <w:rPr>
          <w:rFonts w:eastAsiaTheme="minorEastAsia"/>
          <w:b/>
          <w:bCs/>
          <w:szCs w:val="24"/>
          <w:lang w:eastAsia="sk-SK"/>
        </w:rPr>
        <w:t>konštatuje</w:t>
      </w:r>
      <w:r w:rsidR="0061100D">
        <w:rPr>
          <w:rFonts w:eastAsiaTheme="minorEastAsia"/>
          <w:b/>
          <w:bCs/>
          <w:szCs w:val="24"/>
          <w:lang w:eastAsia="sk-SK"/>
        </w:rPr>
        <w:t>, že</w:t>
      </w:r>
    </w:p>
    <w:p w14:paraId="4A398C8D" w14:textId="4BEC283F" w:rsidR="00CF62B9" w:rsidRDefault="00D61869" w:rsidP="00CF62B9">
      <w:pPr>
        <w:pStyle w:val="Odsekzoznamu"/>
        <w:numPr>
          <w:ilvl w:val="0"/>
          <w:numId w:val="13"/>
        </w:numPr>
        <w:spacing w:line="240" w:lineRule="auto"/>
        <w:jc w:val="both"/>
        <w:rPr>
          <w:rFonts w:ascii="Times New Roman" w:hAnsi="Times New Roman" w:cs="Times New Roman"/>
          <w:sz w:val="24"/>
          <w:szCs w:val="24"/>
        </w:rPr>
      </w:pPr>
      <w:r w:rsidRPr="00D61869">
        <w:rPr>
          <w:rFonts w:ascii="Times New Roman" w:hAnsi="Times New Roman" w:cs="Times New Roman"/>
          <w:sz w:val="24"/>
          <w:szCs w:val="24"/>
        </w:rPr>
        <w:t xml:space="preserve">byt č. 21 na 1. poschodí bytového domu s. č. 572/11 na ulici V. Šrobára v Šali, spolu </w:t>
      </w:r>
      <w:r w:rsidR="001570F4">
        <w:rPr>
          <w:rFonts w:ascii="Times New Roman" w:hAnsi="Times New Roman" w:cs="Times New Roman"/>
          <w:sz w:val="24"/>
          <w:szCs w:val="24"/>
        </w:rPr>
        <w:br/>
      </w:r>
      <w:r w:rsidRPr="00D61869">
        <w:rPr>
          <w:rFonts w:ascii="Times New Roman" w:hAnsi="Times New Roman" w:cs="Times New Roman"/>
          <w:sz w:val="24"/>
          <w:szCs w:val="24"/>
        </w:rPr>
        <w:t>s podielom na spoločných častiach a zariadeniach, ako aj  spoluvlastníckeho podielu na pozemku C KN parc. č. 797/2 zastavaná plocha a nádvorie o výmere 369 m</w:t>
      </w:r>
      <w:r w:rsidRPr="004B7D31">
        <w:rPr>
          <w:rFonts w:ascii="Times New Roman" w:hAnsi="Times New Roman" w:cs="Times New Roman"/>
          <w:sz w:val="24"/>
          <w:szCs w:val="24"/>
          <w:vertAlign w:val="superscript"/>
        </w:rPr>
        <w:t>2</w:t>
      </w:r>
      <w:r w:rsidRPr="00D61869">
        <w:rPr>
          <w:rFonts w:ascii="Times New Roman" w:hAnsi="Times New Roman" w:cs="Times New Roman"/>
          <w:sz w:val="24"/>
          <w:szCs w:val="24"/>
        </w:rPr>
        <w:t xml:space="preserve"> </w:t>
      </w:r>
      <w:r w:rsidR="001570F4">
        <w:rPr>
          <w:rFonts w:ascii="Times New Roman" w:hAnsi="Times New Roman" w:cs="Times New Roman"/>
          <w:sz w:val="24"/>
          <w:szCs w:val="24"/>
        </w:rPr>
        <w:br/>
      </w:r>
      <w:r w:rsidRPr="00D61869">
        <w:rPr>
          <w:rFonts w:ascii="Times New Roman" w:hAnsi="Times New Roman" w:cs="Times New Roman"/>
          <w:sz w:val="24"/>
          <w:szCs w:val="24"/>
        </w:rPr>
        <w:t>v 3275/128772-inách, LV č. 1 k.</w:t>
      </w:r>
      <w:r w:rsidR="001570F4">
        <w:rPr>
          <w:rFonts w:ascii="Times New Roman" w:hAnsi="Times New Roman" w:cs="Times New Roman"/>
          <w:sz w:val="24"/>
          <w:szCs w:val="24"/>
        </w:rPr>
        <w:t xml:space="preserve"> </w:t>
      </w:r>
      <w:r w:rsidRPr="00D61869">
        <w:rPr>
          <w:rFonts w:ascii="Times New Roman" w:hAnsi="Times New Roman" w:cs="Times New Roman"/>
          <w:sz w:val="24"/>
          <w:szCs w:val="24"/>
        </w:rPr>
        <w:t>ú. Šaľa</w:t>
      </w:r>
      <w:r w:rsidR="001570F4">
        <w:rPr>
          <w:rFonts w:ascii="Times New Roman" w:hAnsi="Times New Roman" w:cs="Times New Roman"/>
          <w:sz w:val="24"/>
          <w:szCs w:val="24"/>
        </w:rPr>
        <w:t>,</w:t>
      </w:r>
      <w:r>
        <w:rPr>
          <w:rFonts w:ascii="Times New Roman" w:hAnsi="Times New Roman" w:cs="Times New Roman"/>
          <w:sz w:val="24"/>
          <w:szCs w:val="24"/>
        </w:rPr>
        <w:t xml:space="preserve"> </w:t>
      </w:r>
      <w:r w:rsidR="00FD2D18" w:rsidRPr="00FD2D18">
        <w:rPr>
          <w:rFonts w:ascii="Times New Roman" w:hAnsi="Times New Roman" w:cs="Times New Roman"/>
          <w:sz w:val="24"/>
          <w:szCs w:val="24"/>
        </w:rPr>
        <w:t>sa stáva pre mesto Šaľa trvale prebytočným majetkom z dôvodu, že trvale neslúži mestu Šaľa na plnenie úloh v rámci jeho predmetu činnosti, alebo v súvislosti s ním,</w:t>
      </w:r>
    </w:p>
    <w:p w14:paraId="29789527" w14:textId="538D4778" w:rsidR="00CF62B9" w:rsidRPr="00CF62B9" w:rsidRDefault="0061100D" w:rsidP="00CF62B9">
      <w:pPr>
        <w:pStyle w:val="Odsekzoznamu"/>
        <w:numPr>
          <w:ilvl w:val="0"/>
          <w:numId w:val="13"/>
        </w:numPr>
        <w:spacing w:line="240" w:lineRule="auto"/>
        <w:jc w:val="both"/>
        <w:rPr>
          <w:rFonts w:ascii="Times New Roman" w:hAnsi="Times New Roman" w:cs="Times New Roman"/>
          <w:sz w:val="24"/>
          <w:szCs w:val="24"/>
        </w:rPr>
      </w:pPr>
      <w:bookmarkStart w:id="0" w:name="_Hlk195776089"/>
      <w:r>
        <w:rPr>
          <w:rFonts w:ascii="Times New Roman" w:hAnsi="Times New Roman" w:cs="Times New Roman"/>
          <w:sz w:val="24"/>
          <w:szCs w:val="24"/>
        </w:rPr>
        <w:t xml:space="preserve">ide o prevod z dôvodu hodného osobitného zreteľa </w:t>
      </w:r>
      <w:r w:rsidR="00CF62B9" w:rsidRPr="00CF62B9">
        <w:rPr>
          <w:rFonts w:ascii="Times New Roman" w:hAnsi="Times New Roman" w:cs="Times New Roman"/>
          <w:sz w:val="24"/>
          <w:szCs w:val="24"/>
        </w:rPr>
        <w:t xml:space="preserve">v zmysle ust. § 9a ods. 15 písm. f) zákona č. 138/1991 Zb. o majetku obcí v znení neskorších predpisov </w:t>
      </w:r>
      <w:bookmarkStart w:id="1" w:name="_Hlk159337059"/>
      <w:r>
        <w:rPr>
          <w:rFonts w:ascii="Times New Roman" w:hAnsi="Times New Roman" w:cs="Times New Roman"/>
          <w:sz w:val="24"/>
          <w:szCs w:val="24"/>
        </w:rPr>
        <w:t xml:space="preserve">podľa ustan. </w:t>
      </w:r>
      <w:r w:rsidR="001570F4">
        <w:rPr>
          <w:rFonts w:ascii="Times New Roman" w:hAnsi="Times New Roman" w:cs="Times New Roman"/>
          <w:sz w:val="24"/>
          <w:szCs w:val="24"/>
        </w:rPr>
        <w:br/>
      </w:r>
      <w:r w:rsidR="00D61869" w:rsidRPr="008F5949">
        <w:rPr>
          <w:rFonts w:ascii="Times New Roman" w:hAnsi="Times New Roman" w:cs="Times New Roman"/>
          <w:sz w:val="24"/>
          <w:szCs w:val="24"/>
        </w:rPr>
        <w:t xml:space="preserve">§ 14 ods. 2 písm. g) Zásad hospodárenia s majetkom mesta Šaľa v platnom znení spočívajúcom </w:t>
      </w:r>
      <w:r w:rsidR="00D61869">
        <w:rPr>
          <w:rFonts w:ascii="Times New Roman" w:hAnsi="Times New Roman" w:cs="Times New Roman"/>
          <w:sz w:val="24"/>
          <w:szCs w:val="24"/>
        </w:rPr>
        <w:t xml:space="preserve">v </w:t>
      </w:r>
      <w:r w:rsidR="00D61869" w:rsidRPr="008F5949">
        <w:rPr>
          <w:rFonts w:ascii="Times New Roman" w:hAnsi="Times New Roman" w:cs="Times New Roman"/>
          <w:color w:val="000000"/>
          <w:sz w:val="24"/>
          <w:szCs w:val="24"/>
        </w:rPr>
        <w:t>prevod</w:t>
      </w:r>
      <w:r w:rsidR="00D61869">
        <w:rPr>
          <w:rFonts w:ascii="Times New Roman" w:hAnsi="Times New Roman" w:cs="Times New Roman"/>
          <w:color w:val="000000"/>
          <w:sz w:val="24"/>
          <w:szCs w:val="24"/>
        </w:rPr>
        <w:t>e</w:t>
      </w:r>
      <w:r w:rsidR="00D61869" w:rsidRPr="008F5949">
        <w:rPr>
          <w:rFonts w:ascii="Times New Roman" w:hAnsi="Times New Roman" w:cs="Times New Roman"/>
          <w:color w:val="000000"/>
          <w:sz w:val="24"/>
          <w:szCs w:val="24"/>
        </w:rPr>
        <w:t xml:space="preserve"> bytu v bývalom dome s opatrovateľskou službou </w:t>
      </w:r>
      <w:r w:rsidR="001570F4">
        <w:rPr>
          <w:rFonts w:ascii="Times New Roman" w:hAnsi="Times New Roman" w:cs="Times New Roman"/>
          <w:color w:val="000000"/>
          <w:sz w:val="24"/>
          <w:szCs w:val="24"/>
        </w:rPr>
        <w:t>–</w:t>
      </w:r>
      <w:r w:rsidR="00D61869" w:rsidRPr="008F5949">
        <w:rPr>
          <w:rFonts w:ascii="Times New Roman" w:hAnsi="Times New Roman" w:cs="Times New Roman"/>
          <w:color w:val="000000"/>
          <w:sz w:val="24"/>
          <w:szCs w:val="24"/>
        </w:rPr>
        <w:t> bytovom dome na ul. V. Šrobára s.</w:t>
      </w:r>
      <w:r w:rsidR="00C25C6B">
        <w:rPr>
          <w:rFonts w:ascii="Times New Roman" w:hAnsi="Times New Roman" w:cs="Times New Roman"/>
          <w:color w:val="000000"/>
          <w:sz w:val="24"/>
          <w:szCs w:val="24"/>
        </w:rPr>
        <w:t xml:space="preserve"> </w:t>
      </w:r>
      <w:r w:rsidR="00D61869" w:rsidRPr="008F5949">
        <w:rPr>
          <w:rFonts w:ascii="Times New Roman" w:hAnsi="Times New Roman" w:cs="Times New Roman"/>
          <w:color w:val="000000"/>
          <w:sz w:val="24"/>
          <w:szCs w:val="24"/>
        </w:rPr>
        <w:t>č. 572, do vlastníctva nájomcu tohto bytu v prípade, ak nájomca tohto bytu nespĺňa podmienky na prednostný prevod tohto bytu podľa osobitného predpisu</w:t>
      </w:r>
      <w:bookmarkEnd w:id="0"/>
      <w:bookmarkEnd w:id="1"/>
      <w:r w:rsidR="00CF62B9" w:rsidRPr="00CF62B9">
        <w:rPr>
          <w:rFonts w:ascii="Times New Roman" w:hAnsi="Times New Roman" w:cs="Times New Roman"/>
          <w:sz w:val="24"/>
          <w:szCs w:val="24"/>
        </w:rPr>
        <w:t>,</w:t>
      </w:r>
    </w:p>
    <w:p w14:paraId="1E678891" w14:textId="28182DC6" w:rsidR="00CF62B9" w:rsidRPr="00FD2D18" w:rsidRDefault="00CF62B9" w:rsidP="00CF62B9">
      <w:pPr>
        <w:pStyle w:val="Odsekzoznamu"/>
        <w:numPr>
          <w:ilvl w:val="0"/>
          <w:numId w:val="13"/>
        </w:numPr>
        <w:spacing w:line="240" w:lineRule="auto"/>
        <w:jc w:val="both"/>
        <w:rPr>
          <w:rFonts w:ascii="Times New Roman" w:hAnsi="Times New Roman" w:cs="Times New Roman"/>
          <w:sz w:val="24"/>
          <w:szCs w:val="24"/>
        </w:rPr>
      </w:pPr>
      <w:r w:rsidRPr="00CF62B9">
        <w:rPr>
          <w:rFonts w:ascii="Times New Roman" w:hAnsi="Times New Roman" w:cs="Times New Roman"/>
          <w:sz w:val="24"/>
          <w:szCs w:val="24"/>
        </w:rPr>
        <w:t xml:space="preserve">zámer prevodu </w:t>
      </w:r>
      <w:bookmarkStart w:id="2" w:name="_Hlk195776059"/>
      <w:r w:rsidR="00D61869" w:rsidRPr="00D61869">
        <w:rPr>
          <w:rFonts w:ascii="Times New Roman" w:hAnsi="Times New Roman" w:cs="Times New Roman"/>
          <w:sz w:val="24"/>
          <w:szCs w:val="24"/>
        </w:rPr>
        <w:t xml:space="preserve">bytu č. 21 na 1. poschodí bytového domu s. č. 572/11 na ulici </w:t>
      </w:r>
      <w:r w:rsidR="001570F4">
        <w:rPr>
          <w:rFonts w:ascii="Times New Roman" w:hAnsi="Times New Roman" w:cs="Times New Roman"/>
          <w:sz w:val="24"/>
          <w:szCs w:val="24"/>
        </w:rPr>
        <w:br/>
      </w:r>
      <w:r w:rsidR="00D61869" w:rsidRPr="00D61869">
        <w:rPr>
          <w:rFonts w:ascii="Times New Roman" w:hAnsi="Times New Roman" w:cs="Times New Roman"/>
          <w:sz w:val="24"/>
          <w:szCs w:val="24"/>
        </w:rPr>
        <w:t xml:space="preserve">V. Šrobára v Šali, spolu s podielom na spoločných častiach a zariadeniach, ako aj </w:t>
      </w:r>
      <w:r w:rsidR="00D61869" w:rsidRPr="00D61869">
        <w:rPr>
          <w:rFonts w:ascii="Times New Roman" w:hAnsi="Times New Roman" w:cs="Times New Roman"/>
          <w:sz w:val="24"/>
          <w:szCs w:val="24"/>
        </w:rPr>
        <w:lastRenderedPageBreak/>
        <w:t>spoluvlastníckeho podielu na pozemku C KN parc. č. 797/2 zastavaná plocha a nádvorie o výmere 369 m</w:t>
      </w:r>
      <w:r w:rsidR="00D61869" w:rsidRPr="007753A1">
        <w:rPr>
          <w:rFonts w:ascii="Times New Roman" w:hAnsi="Times New Roman" w:cs="Times New Roman"/>
          <w:sz w:val="24"/>
          <w:szCs w:val="24"/>
          <w:vertAlign w:val="superscript"/>
        </w:rPr>
        <w:t>2</w:t>
      </w:r>
      <w:r w:rsidR="00D61869" w:rsidRPr="00D61869">
        <w:rPr>
          <w:rFonts w:ascii="Times New Roman" w:hAnsi="Times New Roman" w:cs="Times New Roman"/>
          <w:sz w:val="24"/>
          <w:szCs w:val="24"/>
        </w:rPr>
        <w:t xml:space="preserve"> v 3275/128772-inách, LV č. 1 k.</w:t>
      </w:r>
      <w:r w:rsidR="001570F4">
        <w:rPr>
          <w:rFonts w:ascii="Times New Roman" w:hAnsi="Times New Roman" w:cs="Times New Roman"/>
          <w:sz w:val="24"/>
          <w:szCs w:val="24"/>
        </w:rPr>
        <w:t xml:space="preserve"> </w:t>
      </w:r>
      <w:r w:rsidR="00D61869" w:rsidRPr="00D61869">
        <w:rPr>
          <w:rFonts w:ascii="Times New Roman" w:hAnsi="Times New Roman" w:cs="Times New Roman"/>
          <w:sz w:val="24"/>
          <w:szCs w:val="24"/>
        </w:rPr>
        <w:t>ú. Šaľa</w:t>
      </w:r>
      <w:r w:rsidR="001570F4">
        <w:rPr>
          <w:rFonts w:ascii="Times New Roman" w:hAnsi="Times New Roman" w:cs="Times New Roman"/>
          <w:sz w:val="24"/>
          <w:szCs w:val="24"/>
        </w:rPr>
        <w:t>,</w:t>
      </w:r>
      <w:r w:rsidRPr="00CF62B9">
        <w:rPr>
          <w:rFonts w:ascii="Times New Roman" w:hAnsi="Times New Roman" w:cs="Times New Roman"/>
          <w:sz w:val="24"/>
          <w:szCs w:val="24"/>
        </w:rPr>
        <w:t xml:space="preserve"> </w:t>
      </w:r>
      <w:bookmarkStart w:id="3" w:name="_Hlk195779398"/>
      <w:bookmarkEnd w:id="2"/>
      <w:r w:rsidRPr="00CF62B9">
        <w:rPr>
          <w:rFonts w:ascii="Times New Roman" w:hAnsi="Times New Roman" w:cs="Times New Roman"/>
          <w:sz w:val="24"/>
          <w:szCs w:val="24"/>
        </w:rPr>
        <w:t xml:space="preserve">z dôvodu hodného osobitného zreteľa spolu so všeobecnou hodnotou prevádzaného majetku bol zverejnený na úradnej tabuli mesta, webovom sídle mesta a iným vhodným spôsobom dňa </w:t>
      </w:r>
      <w:r w:rsidR="00D61869">
        <w:rPr>
          <w:rFonts w:ascii="Times New Roman" w:hAnsi="Times New Roman" w:cs="Times New Roman"/>
          <w:sz w:val="24"/>
          <w:szCs w:val="24"/>
        </w:rPr>
        <w:t>2</w:t>
      </w:r>
      <w:r w:rsidR="00AD77ED">
        <w:rPr>
          <w:rFonts w:ascii="Times New Roman" w:hAnsi="Times New Roman" w:cs="Times New Roman"/>
          <w:sz w:val="24"/>
          <w:szCs w:val="24"/>
        </w:rPr>
        <w:t>8</w:t>
      </w:r>
      <w:r w:rsidR="00D61869">
        <w:rPr>
          <w:rFonts w:ascii="Times New Roman" w:hAnsi="Times New Roman" w:cs="Times New Roman"/>
          <w:sz w:val="24"/>
          <w:szCs w:val="24"/>
        </w:rPr>
        <w:t>.</w:t>
      </w:r>
      <w:r w:rsidR="004B7D31">
        <w:rPr>
          <w:rFonts w:ascii="Times New Roman" w:hAnsi="Times New Roman" w:cs="Times New Roman"/>
          <w:sz w:val="24"/>
          <w:szCs w:val="24"/>
        </w:rPr>
        <w:t xml:space="preserve"> </w:t>
      </w:r>
      <w:r w:rsidR="00D61869">
        <w:rPr>
          <w:rFonts w:ascii="Times New Roman" w:hAnsi="Times New Roman" w:cs="Times New Roman"/>
          <w:sz w:val="24"/>
          <w:szCs w:val="24"/>
        </w:rPr>
        <w:t>mája</w:t>
      </w:r>
      <w:r w:rsidR="004B7D31">
        <w:rPr>
          <w:rFonts w:ascii="Times New Roman" w:hAnsi="Times New Roman" w:cs="Times New Roman"/>
          <w:sz w:val="24"/>
          <w:szCs w:val="24"/>
        </w:rPr>
        <w:t xml:space="preserve"> </w:t>
      </w:r>
      <w:r w:rsidR="00D61869">
        <w:rPr>
          <w:rFonts w:ascii="Times New Roman" w:hAnsi="Times New Roman" w:cs="Times New Roman"/>
          <w:sz w:val="24"/>
          <w:szCs w:val="24"/>
        </w:rPr>
        <w:t>2025 až</w:t>
      </w:r>
      <w:r w:rsidRPr="00CF62B9">
        <w:rPr>
          <w:rFonts w:ascii="Times New Roman" w:hAnsi="Times New Roman" w:cs="Times New Roman"/>
          <w:sz w:val="24"/>
          <w:szCs w:val="24"/>
        </w:rPr>
        <w:t xml:space="preserve"> do schválenia prevodu</w:t>
      </w:r>
      <w:r w:rsidR="001570F4">
        <w:rPr>
          <w:rFonts w:ascii="Times New Roman" w:hAnsi="Times New Roman" w:cs="Times New Roman"/>
          <w:sz w:val="24"/>
          <w:szCs w:val="24"/>
        </w:rPr>
        <w:t>,</w:t>
      </w:r>
    </w:p>
    <w:bookmarkEnd w:id="3"/>
    <w:p w14:paraId="16FBDB0C" w14:textId="77777777" w:rsidR="004B7D31" w:rsidRDefault="00FD2D18" w:rsidP="004B7D31">
      <w:pPr>
        <w:pStyle w:val="Odsekzoznamu"/>
        <w:numPr>
          <w:ilvl w:val="0"/>
          <w:numId w:val="1"/>
        </w:numPr>
        <w:tabs>
          <w:tab w:val="left" w:pos="360"/>
        </w:tabs>
        <w:spacing w:line="240" w:lineRule="auto"/>
        <w:rPr>
          <w:rFonts w:ascii="Times New Roman" w:hAnsi="Times New Roman" w:cs="Times New Roman"/>
          <w:b/>
          <w:bCs/>
          <w:sz w:val="24"/>
          <w:szCs w:val="24"/>
        </w:rPr>
      </w:pPr>
      <w:r w:rsidRPr="00FD2D18">
        <w:rPr>
          <w:rFonts w:ascii="Times New Roman" w:hAnsi="Times New Roman" w:cs="Times New Roman"/>
          <w:b/>
          <w:bCs/>
          <w:sz w:val="24"/>
          <w:szCs w:val="24"/>
        </w:rPr>
        <w:t>schvaľuje</w:t>
      </w:r>
    </w:p>
    <w:p w14:paraId="6BBC9D69" w14:textId="5BE90869" w:rsidR="00BD1EB1" w:rsidRDefault="00FD2D18" w:rsidP="00BD1EB1">
      <w:pPr>
        <w:pStyle w:val="Odsekzoznamu"/>
        <w:numPr>
          <w:ilvl w:val="0"/>
          <w:numId w:val="15"/>
        </w:numPr>
        <w:tabs>
          <w:tab w:val="left" w:pos="360"/>
        </w:tabs>
        <w:spacing w:line="240" w:lineRule="auto"/>
        <w:jc w:val="both"/>
        <w:rPr>
          <w:rFonts w:ascii="Times New Roman" w:hAnsi="Times New Roman" w:cs="Times New Roman"/>
          <w:sz w:val="24"/>
          <w:szCs w:val="24"/>
        </w:rPr>
      </w:pPr>
      <w:bookmarkStart w:id="4" w:name="_Hlk195779740"/>
      <w:r w:rsidRPr="004B7D31">
        <w:rPr>
          <w:rFonts w:ascii="Times New Roman" w:hAnsi="Times New Roman" w:cs="Times New Roman"/>
          <w:sz w:val="24"/>
          <w:szCs w:val="24"/>
        </w:rPr>
        <w:t>prevod nehnuteľnost</w:t>
      </w:r>
      <w:r w:rsidR="00066456" w:rsidRPr="004B7D31">
        <w:rPr>
          <w:rFonts w:ascii="Times New Roman" w:hAnsi="Times New Roman" w:cs="Times New Roman"/>
          <w:sz w:val="24"/>
          <w:szCs w:val="24"/>
        </w:rPr>
        <w:t>i</w:t>
      </w:r>
      <w:r w:rsidRPr="004B7D31">
        <w:rPr>
          <w:rFonts w:ascii="Times New Roman" w:hAnsi="Times New Roman" w:cs="Times New Roman"/>
          <w:sz w:val="24"/>
          <w:szCs w:val="24"/>
        </w:rPr>
        <w:t xml:space="preserve"> na ulici </w:t>
      </w:r>
      <w:r w:rsidR="004B7D31" w:rsidRPr="004B7D31">
        <w:rPr>
          <w:rFonts w:ascii="Times New Roman" w:hAnsi="Times New Roman" w:cs="Times New Roman"/>
          <w:sz w:val="24"/>
          <w:szCs w:val="24"/>
        </w:rPr>
        <w:t>V. Šrobára v Šali</w:t>
      </w:r>
      <w:r w:rsidRPr="004B7D31">
        <w:rPr>
          <w:rFonts w:ascii="Times New Roman" w:hAnsi="Times New Roman" w:cs="Times New Roman"/>
          <w:sz w:val="24"/>
          <w:szCs w:val="24"/>
        </w:rPr>
        <w:t xml:space="preserve">, </w:t>
      </w:r>
      <w:bookmarkEnd w:id="4"/>
      <w:r w:rsidR="004B7D31" w:rsidRPr="004B7D31">
        <w:rPr>
          <w:rFonts w:ascii="Times New Roman" w:hAnsi="Times New Roman" w:cs="Times New Roman"/>
          <w:sz w:val="24"/>
          <w:szCs w:val="24"/>
        </w:rPr>
        <w:t>byt č. 21 na 1. poschodí bytového domu s. č. 572/11 na ulici V. Šrobára v Šali, spolu s podielom na spoločných častiach a zariadeniach, ako aj  spoluvlastníckeho podielu na pozemku C KN parc. č. 797/2 zastavaná plocha a nádvorie o výmere 369 m</w:t>
      </w:r>
      <w:r w:rsidR="004B7D31" w:rsidRPr="004B7D31">
        <w:rPr>
          <w:rFonts w:ascii="Times New Roman" w:hAnsi="Times New Roman" w:cs="Times New Roman"/>
          <w:sz w:val="24"/>
          <w:szCs w:val="24"/>
          <w:vertAlign w:val="superscript"/>
        </w:rPr>
        <w:t>2</w:t>
      </w:r>
      <w:r w:rsidR="004B7D31" w:rsidRPr="004B7D31">
        <w:rPr>
          <w:rFonts w:ascii="Times New Roman" w:hAnsi="Times New Roman" w:cs="Times New Roman"/>
          <w:sz w:val="24"/>
          <w:szCs w:val="24"/>
        </w:rPr>
        <w:t xml:space="preserve"> v </w:t>
      </w:r>
      <w:bookmarkStart w:id="5" w:name="_Hlk198558744"/>
      <w:r w:rsidR="004B7D31" w:rsidRPr="004B7D31">
        <w:rPr>
          <w:rFonts w:ascii="Times New Roman" w:hAnsi="Times New Roman" w:cs="Times New Roman"/>
          <w:sz w:val="24"/>
          <w:szCs w:val="24"/>
        </w:rPr>
        <w:t>3275/128772</w:t>
      </w:r>
      <w:bookmarkEnd w:id="5"/>
      <w:r w:rsidR="004B7D31" w:rsidRPr="004B7D31">
        <w:rPr>
          <w:rFonts w:ascii="Times New Roman" w:hAnsi="Times New Roman" w:cs="Times New Roman"/>
          <w:sz w:val="24"/>
          <w:szCs w:val="24"/>
        </w:rPr>
        <w:t xml:space="preserve">-inách, </w:t>
      </w:r>
      <w:r w:rsidRPr="004B7D31">
        <w:rPr>
          <w:rFonts w:ascii="Times New Roman" w:hAnsi="Times New Roman" w:cs="Times New Roman"/>
          <w:sz w:val="24"/>
          <w:szCs w:val="24"/>
        </w:rPr>
        <w:t>vedený katastrálnym odborom Okresného úradu Šaľa pre obec a katastrálne územie Šaľa na LV č. 1</w:t>
      </w:r>
      <w:r w:rsidR="00AD77ED">
        <w:rPr>
          <w:rFonts w:ascii="Times New Roman" w:hAnsi="Times New Roman" w:cs="Times New Roman"/>
          <w:sz w:val="24"/>
          <w:szCs w:val="24"/>
        </w:rPr>
        <w:t xml:space="preserve"> v celosti</w:t>
      </w:r>
      <w:r w:rsidRPr="004B7D31">
        <w:rPr>
          <w:rFonts w:ascii="Times New Roman" w:hAnsi="Times New Roman" w:cs="Times New Roman"/>
          <w:sz w:val="24"/>
          <w:szCs w:val="24"/>
        </w:rPr>
        <w:t xml:space="preserve">, </w:t>
      </w:r>
      <w:r w:rsidR="004B7D31" w:rsidRPr="004B7D31">
        <w:rPr>
          <w:rFonts w:ascii="Times New Roman" w:hAnsi="Times New Roman" w:cs="Times New Roman"/>
          <w:sz w:val="24"/>
          <w:szCs w:val="24"/>
        </w:rPr>
        <w:t xml:space="preserve">za kúpnu cenu </w:t>
      </w:r>
      <w:bookmarkStart w:id="6" w:name="_Hlk198558351"/>
      <w:bookmarkStart w:id="7" w:name="_Hlk195776186"/>
      <w:r w:rsidR="00AD77ED" w:rsidRPr="00AD77ED">
        <w:rPr>
          <w:rFonts w:ascii="Times New Roman" w:hAnsi="Times New Roman" w:cs="Times New Roman"/>
          <w:sz w:val="24"/>
          <w:szCs w:val="24"/>
        </w:rPr>
        <w:t>46 131,21 EUR</w:t>
      </w:r>
      <w:r w:rsidR="00AD77ED" w:rsidRPr="00AD77ED" w:rsidDel="00AD77ED">
        <w:rPr>
          <w:rFonts w:ascii="Times New Roman" w:hAnsi="Times New Roman" w:cs="Times New Roman"/>
          <w:sz w:val="24"/>
          <w:szCs w:val="24"/>
        </w:rPr>
        <w:t xml:space="preserve"> </w:t>
      </w:r>
      <w:bookmarkStart w:id="8" w:name="_Hlk175553055"/>
      <w:bookmarkEnd w:id="6"/>
      <w:r w:rsidR="004B7D31" w:rsidRPr="007C0D44">
        <w:rPr>
          <w:rFonts w:ascii="Times New Roman" w:hAnsi="Times New Roman" w:cs="Times New Roman"/>
          <w:sz w:val="24"/>
          <w:szCs w:val="24"/>
        </w:rPr>
        <w:t xml:space="preserve">určenú znaleckým posudkom </w:t>
      </w:r>
      <w:r w:rsidR="001570F4">
        <w:rPr>
          <w:rFonts w:ascii="Times New Roman" w:hAnsi="Times New Roman" w:cs="Times New Roman"/>
          <w:sz w:val="24"/>
          <w:szCs w:val="24"/>
        </w:rPr>
        <w:br/>
      </w:r>
      <w:r w:rsidR="004B7D31" w:rsidRPr="007C0D44">
        <w:rPr>
          <w:rFonts w:ascii="Times New Roman" w:hAnsi="Times New Roman" w:cs="Times New Roman"/>
          <w:sz w:val="24"/>
          <w:szCs w:val="24"/>
        </w:rPr>
        <w:t>č. 35/2025 vyhotoven</w:t>
      </w:r>
      <w:r w:rsidR="001570F4">
        <w:rPr>
          <w:rFonts w:ascii="Times New Roman" w:hAnsi="Times New Roman" w:cs="Times New Roman"/>
          <w:sz w:val="24"/>
          <w:szCs w:val="24"/>
        </w:rPr>
        <w:t>ým</w:t>
      </w:r>
      <w:r w:rsidR="004B7D31" w:rsidRPr="007C0D44">
        <w:rPr>
          <w:rFonts w:ascii="Times New Roman" w:hAnsi="Times New Roman" w:cs="Times New Roman"/>
          <w:sz w:val="24"/>
          <w:szCs w:val="24"/>
        </w:rPr>
        <w:t xml:space="preserve"> dňa 20.3.2025 Ing. Kristiánom </w:t>
      </w:r>
      <w:proofErr w:type="spellStart"/>
      <w:r w:rsidR="004B7D31" w:rsidRPr="007C0D44">
        <w:rPr>
          <w:rFonts w:ascii="Times New Roman" w:hAnsi="Times New Roman" w:cs="Times New Roman"/>
          <w:sz w:val="24"/>
          <w:szCs w:val="24"/>
        </w:rPr>
        <w:t>Szekeresom</w:t>
      </w:r>
      <w:proofErr w:type="spellEnd"/>
      <w:r w:rsidR="004B7D31" w:rsidRPr="007C0D44">
        <w:rPr>
          <w:rFonts w:ascii="Times New Roman" w:hAnsi="Times New Roman" w:cs="Times New Roman"/>
          <w:sz w:val="24"/>
          <w:szCs w:val="24"/>
        </w:rPr>
        <w:t>, PhD.</w:t>
      </w:r>
      <w:r w:rsidR="001570F4">
        <w:rPr>
          <w:rFonts w:ascii="Times New Roman" w:hAnsi="Times New Roman" w:cs="Times New Roman"/>
          <w:sz w:val="24"/>
          <w:szCs w:val="24"/>
        </w:rPr>
        <w:t>,</w:t>
      </w:r>
      <w:r w:rsidR="004B7D31" w:rsidRPr="007C0D44">
        <w:rPr>
          <w:rFonts w:ascii="Times New Roman" w:hAnsi="Times New Roman" w:cs="Times New Roman"/>
          <w:sz w:val="24"/>
          <w:szCs w:val="24"/>
        </w:rPr>
        <w:t xml:space="preserve"> súdnym znalcom v odbore stavebníctvo, odhad hodnoty nehnuteľností</w:t>
      </w:r>
      <w:bookmarkEnd w:id="8"/>
      <w:r w:rsidR="001570F4">
        <w:rPr>
          <w:rFonts w:ascii="Times New Roman" w:hAnsi="Times New Roman" w:cs="Times New Roman"/>
          <w:sz w:val="24"/>
          <w:szCs w:val="24"/>
        </w:rPr>
        <w:t>,</w:t>
      </w:r>
      <w:r w:rsidR="004B7D31">
        <w:rPr>
          <w:rFonts w:ascii="Times New Roman" w:hAnsi="Times New Roman" w:cs="Times New Roman"/>
          <w:sz w:val="24"/>
          <w:szCs w:val="24"/>
        </w:rPr>
        <w:t xml:space="preserve"> </w:t>
      </w:r>
      <w:bookmarkEnd w:id="7"/>
      <w:r w:rsidR="004B7D31">
        <w:rPr>
          <w:rFonts w:ascii="Times New Roman" w:hAnsi="Times New Roman" w:cs="Times New Roman"/>
          <w:sz w:val="24"/>
          <w:szCs w:val="24"/>
        </w:rPr>
        <w:t xml:space="preserve">pre Teréziu </w:t>
      </w:r>
      <w:proofErr w:type="spellStart"/>
      <w:r w:rsidR="004B7D31">
        <w:rPr>
          <w:rFonts w:ascii="Times New Roman" w:hAnsi="Times New Roman" w:cs="Times New Roman"/>
          <w:sz w:val="24"/>
          <w:szCs w:val="24"/>
        </w:rPr>
        <w:t>Holásekov</w:t>
      </w:r>
      <w:r w:rsidR="0080736D">
        <w:rPr>
          <w:rFonts w:ascii="Times New Roman" w:hAnsi="Times New Roman" w:cs="Times New Roman"/>
          <w:sz w:val="24"/>
          <w:szCs w:val="24"/>
        </w:rPr>
        <w:t>ú</w:t>
      </w:r>
      <w:proofErr w:type="spellEnd"/>
      <w:r w:rsidR="0080736D">
        <w:rPr>
          <w:rFonts w:ascii="Times New Roman" w:hAnsi="Times New Roman" w:cs="Times New Roman"/>
          <w:sz w:val="24"/>
          <w:szCs w:val="24"/>
        </w:rPr>
        <w:t xml:space="preserve">, </w:t>
      </w:r>
      <w:r w:rsidR="0080736D" w:rsidRPr="0080736D">
        <w:rPr>
          <w:rFonts w:ascii="Times New Roman" w:hAnsi="Times New Roman" w:cs="Times New Roman"/>
          <w:sz w:val="24"/>
          <w:szCs w:val="24"/>
        </w:rPr>
        <w:t>V.</w:t>
      </w:r>
      <w:r w:rsidR="00BD1EB1">
        <w:rPr>
          <w:rFonts w:ascii="Times New Roman" w:hAnsi="Times New Roman" w:cs="Times New Roman"/>
          <w:sz w:val="24"/>
          <w:szCs w:val="24"/>
        </w:rPr>
        <w:t xml:space="preserve"> </w:t>
      </w:r>
      <w:r w:rsidR="0080736D" w:rsidRPr="0080736D">
        <w:rPr>
          <w:rFonts w:ascii="Times New Roman" w:hAnsi="Times New Roman" w:cs="Times New Roman"/>
          <w:sz w:val="24"/>
          <w:szCs w:val="24"/>
        </w:rPr>
        <w:t>Šrobára 572/11, 927 01 Šaľa</w:t>
      </w:r>
      <w:r w:rsidR="00BD1EB1">
        <w:rPr>
          <w:rFonts w:ascii="Times New Roman" w:hAnsi="Times New Roman" w:cs="Times New Roman"/>
          <w:sz w:val="24"/>
          <w:szCs w:val="24"/>
        </w:rPr>
        <w:t>,</w:t>
      </w:r>
    </w:p>
    <w:p w14:paraId="7F3EA2C9" w14:textId="1B32666F" w:rsidR="00BD1EB1" w:rsidRPr="00BD1EB1" w:rsidRDefault="00BD1EB1" w:rsidP="00BD1EB1">
      <w:pPr>
        <w:pStyle w:val="Odsekzoznamu"/>
        <w:numPr>
          <w:ilvl w:val="0"/>
          <w:numId w:val="15"/>
        </w:numPr>
        <w:tabs>
          <w:tab w:val="left" w:pos="360"/>
        </w:tabs>
        <w:spacing w:line="240" w:lineRule="auto"/>
        <w:jc w:val="both"/>
        <w:rPr>
          <w:rFonts w:ascii="Times New Roman" w:hAnsi="Times New Roman" w:cs="Times New Roman"/>
          <w:sz w:val="24"/>
          <w:szCs w:val="24"/>
        </w:rPr>
      </w:pPr>
      <w:r w:rsidRPr="00BD1EB1">
        <w:rPr>
          <w:rFonts w:ascii="Times New Roman" w:hAnsi="Times New Roman" w:cs="Times New Roman"/>
          <w:sz w:val="24"/>
          <w:szCs w:val="24"/>
        </w:rPr>
        <w:t>zriadenie predkupného práva ako vecného práva k bytu č. 21 na 1. poschodí bytového domu s. č. 572/11 na ulici V. Šrobára v Šali, spolu s podielom na spoločných častiach a zariadeniach, ako aj  spoluvlastníckeho podielu na pozemku C KN parc. č. 797/2 zastavaná plocha a nádvorie o výmere 369 m</w:t>
      </w:r>
      <w:r w:rsidRPr="00BD1EB1">
        <w:rPr>
          <w:rFonts w:ascii="Times New Roman" w:hAnsi="Times New Roman" w:cs="Times New Roman"/>
          <w:sz w:val="24"/>
          <w:szCs w:val="24"/>
          <w:vertAlign w:val="superscript"/>
        </w:rPr>
        <w:t>2</w:t>
      </w:r>
      <w:r w:rsidRPr="00BD1EB1">
        <w:rPr>
          <w:rFonts w:ascii="Times New Roman" w:hAnsi="Times New Roman" w:cs="Times New Roman"/>
          <w:sz w:val="24"/>
          <w:szCs w:val="24"/>
        </w:rPr>
        <w:t xml:space="preserve"> v 3275/128772-inách, vedený katastrálnym odborom Okresného úradu Šaľa pre obec a katastrálne územie Šaľa na LV č. 1, </w:t>
      </w:r>
      <w:r w:rsidR="000C3648">
        <w:rPr>
          <w:rFonts w:ascii="Times New Roman" w:hAnsi="Times New Roman" w:cs="Times New Roman"/>
          <w:sz w:val="24"/>
          <w:szCs w:val="24"/>
        </w:rPr>
        <w:t>vo výške kúpnej ceny, za ktorú nehnuteľnos</w:t>
      </w:r>
      <w:r w:rsidR="00FE78A3">
        <w:rPr>
          <w:rFonts w:ascii="Times New Roman" w:hAnsi="Times New Roman" w:cs="Times New Roman"/>
          <w:sz w:val="24"/>
          <w:szCs w:val="24"/>
        </w:rPr>
        <w:t>ť</w:t>
      </w:r>
      <w:r w:rsidR="000C3648">
        <w:rPr>
          <w:rFonts w:ascii="Times New Roman" w:hAnsi="Times New Roman" w:cs="Times New Roman"/>
          <w:sz w:val="24"/>
          <w:szCs w:val="24"/>
        </w:rPr>
        <w:t xml:space="preserve"> nadobudol kupujúci, </w:t>
      </w:r>
      <w:r w:rsidRPr="00BD1EB1">
        <w:rPr>
          <w:rFonts w:ascii="Times New Roman" w:hAnsi="Times New Roman" w:cs="Times New Roman"/>
          <w:sz w:val="24"/>
          <w:szCs w:val="24"/>
        </w:rPr>
        <w:t>v prospech Mesto Šaľa, Námestie Sv</w:t>
      </w:r>
      <w:r w:rsidR="00961B56">
        <w:rPr>
          <w:rFonts w:ascii="Times New Roman" w:hAnsi="Times New Roman" w:cs="Times New Roman"/>
          <w:sz w:val="24"/>
          <w:szCs w:val="24"/>
        </w:rPr>
        <w:t>.</w:t>
      </w:r>
      <w:r w:rsidRPr="00BD1EB1">
        <w:rPr>
          <w:rFonts w:ascii="Times New Roman" w:hAnsi="Times New Roman" w:cs="Times New Roman"/>
          <w:sz w:val="24"/>
          <w:szCs w:val="24"/>
        </w:rPr>
        <w:t xml:space="preserve"> Trojice č. 7, 927 15 Šaľa, IČO: 00 306</w:t>
      </w:r>
      <w:r w:rsidR="00961B56">
        <w:rPr>
          <w:rFonts w:ascii="Times New Roman" w:hAnsi="Times New Roman" w:cs="Times New Roman"/>
          <w:sz w:val="24"/>
          <w:szCs w:val="24"/>
        </w:rPr>
        <w:t> </w:t>
      </w:r>
      <w:r w:rsidRPr="00BD1EB1">
        <w:rPr>
          <w:rFonts w:ascii="Times New Roman" w:hAnsi="Times New Roman" w:cs="Times New Roman"/>
          <w:sz w:val="24"/>
          <w:szCs w:val="24"/>
        </w:rPr>
        <w:t>185</w:t>
      </w:r>
      <w:r w:rsidR="00961B56">
        <w:rPr>
          <w:rFonts w:ascii="Times New Roman" w:hAnsi="Times New Roman" w:cs="Times New Roman"/>
          <w:sz w:val="24"/>
          <w:szCs w:val="24"/>
        </w:rPr>
        <w:t>,</w:t>
      </w:r>
      <w:r w:rsidRPr="00BD1EB1">
        <w:rPr>
          <w:rFonts w:ascii="Times New Roman" w:hAnsi="Times New Roman" w:cs="Times New Roman"/>
          <w:sz w:val="24"/>
          <w:szCs w:val="24"/>
        </w:rPr>
        <w:t xml:space="preserve"> na dobu určitú 5 rokov odo dňa povolenia vkladu vlastníckeho práva do katastra nehnuteľností. </w:t>
      </w:r>
    </w:p>
    <w:p w14:paraId="46BE9FC1" w14:textId="57B39E60" w:rsidR="00994065" w:rsidRPr="00294F88" w:rsidRDefault="00994065" w:rsidP="001570F4">
      <w:pPr>
        <w:pStyle w:val="Zkladntext"/>
        <w:tabs>
          <w:tab w:val="left" w:pos="0"/>
        </w:tabs>
        <w:spacing w:after="0" w:line="240" w:lineRule="auto"/>
        <w:ind w:left="708"/>
        <w:contextualSpacing/>
        <w:rPr>
          <w:rFonts w:ascii="Times New Roman" w:hAnsi="Times New Roman"/>
          <w:bCs/>
          <w:sz w:val="24"/>
          <w:szCs w:val="24"/>
        </w:rPr>
      </w:pPr>
      <w:r>
        <w:rPr>
          <w:rFonts w:ascii="Times New Roman" w:hAnsi="Times New Roman"/>
          <w:bCs/>
          <w:sz w:val="24"/>
          <w:szCs w:val="24"/>
        </w:rPr>
        <w:t>(pozn.</w:t>
      </w:r>
      <w:r w:rsidR="001570F4">
        <w:rPr>
          <w:rFonts w:ascii="Times New Roman" w:hAnsi="Times New Roman"/>
          <w:bCs/>
          <w:sz w:val="24"/>
          <w:szCs w:val="24"/>
        </w:rPr>
        <w:t>:</w:t>
      </w:r>
      <w:r>
        <w:rPr>
          <w:rFonts w:ascii="Times New Roman" w:hAnsi="Times New Roman"/>
          <w:bCs/>
          <w:sz w:val="24"/>
          <w:szCs w:val="24"/>
        </w:rPr>
        <w:t xml:space="preserve"> na prijatie uznesenia je potrebná 3/5-inová väčšina všetkých poslancov)</w:t>
      </w:r>
    </w:p>
    <w:p w14:paraId="1A039851" w14:textId="77777777" w:rsidR="00994065" w:rsidRDefault="00994065" w:rsidP="00994065">
      <w:pPr>
        <w:pStyle w:val="Zkladntext"/>
        <w:tabs>
          <w:tab w:val="left" w:pos="0"/>
        </w:tabs>
        <w:spacing w:after="0" w:line="240" w:lineRule="auto"/>
        <w:contextualSpacing/>
        <w:rPr>
          <w:rFonts w:ascii="Times New Roman" w:hAnsi="Times New Roman"/>
          <w:b/>
          <w:sz w:val="24"/>
          <w:szCs w:val="24"/>
        </w:rPr>
      </w:pPr>
    </w:p>
    <w:p w14:paraId="306666AD" w14:textId="748C4899" w:rsidR="00024009" w:rsidRDefault="00024009" w:rsidP="004B7D31">
      <w:pPr>
        <w:pStyle w:val="Odsekzoznamu"/>
        <w:tabs>
          <w:tab w:val="left" w:pos="360"/>
        </w:tabs>
        <w:spacing w:line="240" w:lineRule="auto"/>
        <w:ind w:left="360"/>
        <w:jc w:val="both"/>
        <w:rPr>
          <w:rFonts w:ascii="Times New Roman" w:hAnsi="Times New Roman"/>
          <w:b/>
          <w:sz w:val="24"/>
          <w:szCs w:val="24"/>
        </w:rPr>
      </w:pPr>
    </w:p>
    <w:p w14:paraId="4769CFE0" w14:textId="77777777" w:rsidR="00C25C6B" w:rsidRDefault="00C25C6B" w:rsidP="004B7D31">
      <w:pPr>
        <w:pStyle w:val="Odsekzoznamu"/>
        <w:tabs>
          <w:tab w:val="left" w:pos="360"/>
        </w:tabs>
        <w:spacing w:line="240" w:lineRule="auto"/>
        <w:ind w:left="360"/>
        <w:jc w:val="both"/>
        <w:rPr>
          <w:rFonts w:ascii="Times New Roman" w:hAnsi="Times New Roman"/>
          <w:b/>
          <w:sz w:val="24"/>
          <w:szCs w:val="24"/>
        </w:rPr>
      </w:pPr>
    </w:p>
    <w:p w14:paraId="7FD4547C" w14:textId="77777777" w:rsidR="00C25C6B" w:rsidRDefault="00C25C6B" w:rsidP="004B7D31">
      <w:pPr>
        <w:pStyle w:val="Odsekzoznamu"/>
        <w:tabs>
          <w:tab w:val="left" w:pos="360"/>
        </w:tabs>
        <w:spacing w:line="240" w:lineRule="auto"/>
        <w:ind w:left="360"/>
        <w:jc w:val="both"/>
        <w:rPr>
          <w:rFonts w:ascii="Times New Roman" w:hAnsi="Times New Roman"/>
          <w:b/>
          <w:sz w:val="24"/>
          <w:szCs w:val="24"/>
        </w:rPr>
      </w:pPr>
    </w:p>
    <w:p w14:paraId="71871CA5" w14:textId="77777777" w:rsidR="00C25C6B" w:rsidRDefault="00C25C6B" w:rsidP="004B7D31">
      <w:pPr>
        <w:pStyle w:val="Odsekzoznamu"/>
        <w:tabs>
          <w:tab w:val="left" w:pos="360"/>
        </w:tabs>
        <w:spacing w:line="240" w:lineRule="auto"/>
        <w:ind w:left="360"/>
        <w:jc w:val="both"/>
        <w:rPr>
          <w:rFonts w:ascii="Times New Roman" w:hAnsi="Times New Roman"/>
          <w:b/>
          <w:sz w:val="24"/>
          <w:szCs w:val="24"/>
        </w:rPr>
      </w:pPr>
    </w:p>
    <w:p w14:paraId="591E0003" w14:textId="77777777" w:rsidR="00C25C6B" w:rsidRDefault="00C25C6B" w:rsidP="004B7D31">
      <w:pPr>
        <w:pStyle w:val="Odsekzoznamu"/>
        <w:tabs>
          <w:tab w:val="left" w:pos="360"/>
        </w:tabs>
        <w:spacing w:line="240" w:lineRule="auto"/>
        <w:ind w:left="360"/>
        <w:jc w:val="both"/>
        <w:rPr>
          <w:rFonts w:ascii="Times New Roman" w:hAnsi="Times New Roman"/>
          <w:b/>
          <w:sz w:val="24"/>
          <w:szCs w:val="24"/>
        </w:rPr>
      </w:pPr>
    </w:p>
    <w:p w14:paraId="555C0E43" w14:textId="77777777" w:rsidR="00C25C6B" w:rsidRDefault="00C25C6B" w:rsidP="004B7D31">
      <w:pPr>
        <w:pStyle w:val="Odsekzoznamu"/>
        <w:tabs>
          <w:tab w:val="left" w:pos="360"/>
        </w:tabs>
        <w:spacing w:line="240" w:lineRule="auto"/>
        <w:ind w:left="360"/>
        <w:jc w:val="both"/>
        <w:rPr>
          <w:rFonts w:ascii="Times New Roman" w:hAnsi="Times New Roman"/>
          <w:b/>
          <w:sz w:val="24"/>
          <w:szCs w:val="24"/>
        </w:rPr>
      </w:pPr>
    </w:p>
    <w:p w14:paraId="0C8DE7A5" w14:textId="77777777" w:rsidR="00C25C6B" w:rsidRDefault="00C25C6B" w:rsidP="004B7D31">
      <w:pPr>
        <w:pStyle w:val="Odsekzoznamu"/>
        <w:tabs>
          <w:tab w:val="left" w:pos="360"/>
        </w:tabs>
        <w:spacing w:line="240" w:lineRule="auto"/>
        <w:ind w:left="360"/>
        <w:jc w:val="both"/>
        <w:rPr>
          <w:rFonts w:ascii="Times New Roman" w:hAnsi="Times New Roman"/>
          <w:b/>
          <w:sz w:val="24"/>
          <w:szCs w:val="24"/>
        </w:rPr>
      </w:pPr>
    </w:p>
    <w:p w14:paraId="7F48C1FC" w14:textId="77777777" w:rsidR="00C25C6B" w:rsidRDefault="00C25C6B" w:rsidP="001570F4">
      <w:pPr>
        <w:pStyle w:val="Odsekzoznamu"/>
        <w:tabs>
          <w:tab w:val="left" w:pos="360"/>
        </w:tabs>
        <w:spacing w:after="0" w:line="240" w:lineRule="auto"/>
        <w:ind w:left="360"/>
        <w:jc w:val="both"/>
        <w:rPr>
          <w:rFonts w:ascii="Times New Roman" w:hAnsi="Times New Roman"/>
          <w:b/>
          <w:sz w:val="24"/>
          <w:szCs w:val="24"/>
        </w:rPr>
      </w:pPr>
    </w:p>
    <w:p w14:paraId="5940310A" w14:textId="77777777" w:rsidR="001570F4" w:rsidRDefault="001570F4" w:rsidP="001570F4">
      <w:pPr>
        <w:pStyle w:val="Odsekzoznamu"/>
        <w:tabs>
          <w:tab w:val="left" w:pos="360"/>
        </w:tabs>
        <w:spacing w:after="0" w:line="240" w:lineRule="auto"/>
        <w:ind w:left="360"/>
        <w:jc w:val="both"/>
        <w:rPr>
          <w:rFonts w:ascii="Times New Roman" w:hAnsi="Times New Roman"/>
          <w:b/>
          <w:sz w:val="24"/>
          <w:szCs w:val="24"/>
        </w:rPr>
      </w:pPr>
    </w:p>
    <w:p w14:paraId="17949C54" w14:textId="77777777" w:rsidR="001570F4" w:rsidRDefault="001570F4" w:rsidP="001570F4">
      <w:pPr>
        <w:pStyle w:val="Odsekzoznamu"/>
        <w:tabs>
          <w:tab w:val="left" w:pos="360"/>
        </w:tabs>
        <w:spacing w:after="0" w:line="240" w:lineRule="auto"/>
        <w:ind w:left="360"/>
        <w:jc w:val="both"/>
        <w:rPr>
          <w:rFonts w:ascii="Times New Roman" w:hAnsi="Times New Roman"/>
          <w:b/>
          <w:sz w:val="24"/>
          <w:szCs w:val="24"/>
        </w:rPr>
      </w:pPr>
    </w:p>
    <w:p w14:paraId="637DBC1C" w14:textId="5903F105" w:rsidR="00067F61" w:rsidRPr="00C63691" w:rsidRDefault="00067F61" w:rsidP="001570F4">
      <w:pPr>
        <w:pStyle w:val="Zkladntext"/>
        <w:tabs>
          <w:tab w:val="left" w:pos="0"/>
        </w:tabs>
        <w:spacing w:after="0" w:line="240" w:lineRule="auto"/>
        <w:contextualSpacing/>
        <w:rPr>
          <w:rFonts w:ascii="Times New Roman" w:hAnsi="Times New Roman"/>
          <w:sz w:val="24"/>
          <w:szCs w:val="24"/>
        </w:rPr>
      </w:pPr>
      <w:r>
        <w:rPr>
          <w:rFonts w:ascii="Times New Roman" w:hAnsi="Times New Roman"/>
          <w:b/>
          <w:sz w:val="24"/>
          <w:szCs w:val="24"/>
        </w:rPr>
        <w:t>Spracoval</w:t>
      </w:r>
      <w:r w:rsidR="00B8110C">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00035DA4">
        <w:rPr>
          <w:rFonts w:ascii="Times New Roman" w:hAnsi="Times New Roman"/>
          <w:b/>
          <w:sz w:val="24"/>
          <w:szCs w:val="24"/>
        </w:rPr>
        <w:t xml:space="preserve">              </w:t>
      </w:r>
      <w:r>
        <w:rPr>
          <w:rFonts w:ascii="Times New Roman" w:hAnsi="Times New Roman"/>
          <w:b/>
          <w:sz w:val="24"/>
          <w:szCs w:val="24"/>
        </w:rPr>
        <w:t>Predkladá:</w:t>
      </w:r>
    </w:p>
    <w:p w14:paraId="69A66007" w14:textId="65FA4B44" w:rsidR="00067F61" w:rsidRPr="00C63691" w:rsidRDefault="00F5147B" w:rsidP="00655F98">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665207">
        <w:rPr>
          <w:rFonts w:ascii="Times New Roman" w:hAnsi="Times New Roman"/>
          <w:sz w:val="24"/>
          <w:szCs w:val="24"/>
        </w:rPr>
        <w:t xml:space="preserve"> </w:t>
      </w:r>
      <w:r w:rsidR="00B82E3F">
        <w:rPr>
          <w:rFonts w:ascii="Times New Roman" w:hAnsi="Times New Roman"/>
          <w:sz w:val="24"/>
          <w:szCs w:val="24"/>
        </w:rPr>
        <w:t>v. r.</w:t>
      </w:r>
      <w:r w:rsidR="002376BE" w:rsidRPr="00C63691">
        <w:rPr>
          <w:rFonts w:ascii="Times New Roman" w:hAnsi="Times New Roman"/>
          <w:sz w:val="24"/>
          <w:szCs w:val="24"/>
        </w:rPr>
        <w:tab/>
      </w:r>
      <w:r w:rsidR="002376BE" w:rsidRPr="00C63691">
        <w:rPr>
          <w:rFonts w:ascii="Times New Roman" w:hAnsi="Times New Roman"/>
          <w:sz w:val="24"/>
          <w:szCs w:val="24"/>
        </w:rPr>
        <w:tab/>
      </w:r>
      <w:r w:rsidR="002376BE" w:rsidRPr="00C63691">
        <w:rPr>
          <w:rFonts w:ascii="Times New Roman" w:hAnsi="Times New Roman"/>
          <w:sz w:val="24"/>
          <w:szCs w:val="24"/>
        </w:rPr>
        <w:tab/>
      </w:r>
      <w:r w:rsidR="002376BE" w:rsidRPr="00C63691">
        <w:rPr>
          <w:rFonts w:ascii="Times New Roman" w:hAnsi="Times New Roman"/>
          <w:sz w:val="24"/>
          <w:szCs w:val="24"/>
        </w:rPr>
        <w:tab/>
      </w:r>
      <w:r w:rsidR="00035DA4">
        <w:rPr>
          <w:rFonts w:ascii="Times New Roman" w:hAnsi="Times New Roman"/>
          <w:sz w:val="24"/>
          <w:szCs w:val="24"/>
        </w:rPr>
        <w:t xml:space="preserve">              </w:t>
      </w:r>
      <w:r w:rsidR="00B8110C">
        <w:rPr>
          <w:rFonts w:ascii="Times New Roman" w:hAnsi="Times New Roman"/>
          <w:sz w:val="24"/>
          <w:szCs w:val="24"/>
        </w:rPr>
        <w:t>Mgr. Milo</w:t>
      </w:r>
      <w:r>
        <w:rPr>
          <w:rFonts w:ascii="Times New Roman" w:hAnsi="Times New Roman"/>
          <w:sz w:val="24"/>
          <w:szCs w:val="24"/>
        </w:rPr>
        <w:t xml:space="preserve">š Kopiary </w:t>
      </w:r>
      <w:r w:rsidR="00B82E3F">
        <w:rPr>
          <w:rFonts w:ascii="Times New Roman" w:hAnsi="Times New Roman"/>
          <w:sz w:val="24"/>
          <w:szCs w:val="24"/>
        </w:rPr>
        <w:t>v. r.</w:t>
      </w:r>
    </w:p>
    <w:p w14:paraId="2EBECEED" w14:textId="43DF9CBD" w:rsidR="00057D55" w:rsidRPr="00A202AB" w:rsidRDefault="00F5147B" w:rsidP="00655F9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665207">
        <w:rPr>
          <w:rFonts w:ascii="Times New Roman" w:hAnsi="Times New Roman"/>
          <w:sz w:val="24"/>
          <w:szCs w:val="24"/>
        </w:rPr>
        <w:t xml:space="preserve"> </w:t>
      </w:r>
      <w:r w:rsidR="002376BE">
        <w:rPr>
          <w:rFonts w:ascii="Times New Roman" w:hAnsi="Times New Roman"/>
          <w:sz w:val="24"/>
          <w:szCs w:val="24"/>
        </w:rPr>
        <w:t>OSMaZM</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35DA4">
        <w:rPr>
          <w:rFonts w:ascii="Times New Roman" w:hAnsi="Times New Roman"/>
          <w:sz w:val="24"/>
          <w:szCs w:val="24"/>
        </w:rPr>
        <w:t xml:space="preserve">              </w:t>
      </w:r>
      <w:r w:rsidR="00B8110C">
        <w:rPr>
          <w:rFonts w:ascii="Times New Roman" w:hAnsi="Times New Roman"/>
          <w:sz w:val="24"/>
          <w:szCs w:val="24"/>
        </w:rPr>
        <w:t xml:space="preserve">referent </w:t>
      </w:r>
      <w:r w:rsidR="00067F61">
        <w:rPr>
          <w:rFonts w:ascii="Times New Roman" w:hAnsi="Times New Roman"/>
          <w:sz w:val="24"/>
          <w:szCs w:val="24"/>
        </w:rPr>
        <w:t>O</w:t>
      </w:r>
      <w:r w:rsidR="00A202AB">
        <w:rPr>
          <w:rFonts w:ascii="Times New Roman" w:hAnsi="Times New Roman"/>
          <w:sz w:val="24"/>
          <w:szCs w:val="24"/>
        </w:rPr>
        <w:t>SMa</w:t>
      </w:r>
      <w:r w:rsidR="0092182E">
        <w:rPr>
          <w:rFonts w:ascii="Times New Roman" w:hAnsi="Times New Roman"/>
          <w:sz w:val="24"/>
          <w:szCs w:val="24"/>
        </w:rPr>
        <w:t>ZM</w:t>
      </w:r>
    </w:p>
    <w:p w14:paraId="69152087" w14:textId="77777777" w:rsidR="00A202AB" w:rsidRDefault="00A202AB" w:rsidP="00655F98">
      <w:pPr>
        <w:pStyle w:val="Nzov"/>
        <w:contextualSpacing/>
        <w:jc w:val="left"/>
        <w:rPr>
          <w:b w:val="0"/>
          <w:sz w:val="24"/>
        </w:rPr>
      </w:pPr>
    </w:p>
    <w:p w14:paraId="7942C7B1" w14:textId="77777777" w:rsidR="004B7D31" w:rsidRDefault="004B7D31" w:rsidP="00655F98">
      <w:pPr>
        <w:pStyle w:val="Nzov"/>
        <w:contextualSpacing/>
        <w:jc w:val="left"/>
        <w:rPr>
          <w:b w:val="0"/>
          <w:sz w:val="24"/>
        </w:rPr>
      </w:pPr>
    </w:p>
    <w:p w14:paraId="7DF904AB" w14:textId="77777777" w:rsidR="00C25C6B" w:rsidRDefault="00C25C6B" w:rsidP="00655F98">
      <w:pPr>
        <w:pStyle w:val="Nzov"/>
        <w:contextualSpacing/>
        <w:jc w:val="left"/>
        <w:rPr>
          <w:b w:val="0"/>
          <w:sz w:val="24"/>
        </w:rPr>
      </w:pPr>
    </w:p>
    <w:p w14:paraId="70C1013E" w14:textId="77777777" w:rsidR="00C25C6B" w:rsidRDefault="00C25C6B" w:rsidP="00655F98">
      <w:pPr>
        <w:pStyle w:val="Nzov"/>
        <w:contextualSpacing/>
        <w:jc w:val="left"/>
        <w:rPr>
          <w:b w:val="0"/>
          <w:sz w:val="24"/>
        </w:rPr>
      </w:pPr>
    </w:p>
    <w:p w14:paraId="0BEC7B17" w14:textId="566E5C47" w:rsidR="004B7D31" w:rsidRDefault="00FE78A3" w:rsidP="00655F98">
      <w:pPr>
        <w:pStyle w:val="Nzov"/>
        <w:contextualSpacing/>
        <w:jc w:val="left"/>
        <w:rPr>
          <w:b w:val="0"/>
          <w:sz w:val="24"/>
        </w:rPr>
      </w:pPr>
      <w:r>
        <w:rPr>
          <w:b w:val="0"/>
          <w:sz w:val="24"/>
        </w:rPr>
        <w:t xml:space="preserve">Predložené </w:t>
      </w:r>
      <w:r w:rsidR="001570F4">
        <w:rPr>
          <w:b w:val="0"/>
          <w:sz w:val="24"/>
        </w:rPr>
        <w:t>e</w:t>
      </w:r>
      <w:r>
        <w:rPr>
          <w:b w:val="0"/>
          <w:sz w:val="24"/>
        </w:rPr>
        <w:t>konomickej komisii 4. júna 2025</w:t>
      </w:r>
    </w:p>
    <w:p w14:paraId="5DA562A1" w14:textId="64407533" w:rsidR="008326BA" w:rsidRDefault="00766C01" w:rsidP="00655F98">
      <w:pPr>
        <w:pStyle w:val="Nzov"/>
        <w:contextualSpacing/>
        <w:jc w:val="left"/>
        <w:rPr>
          <w:b w:val="0"/>
          <w:sz w:val="24"/>
        </w:rPr>
      </w:pPr>
      <w:r>
        <w:rPr>
          <w:b w:val="0"/>
          <w:sz w:val="24"/>
        </w:rPr>
        <w:t xml:space="preserve">Predložené mestskému zastupiteľstvu </w:t>
      </w:r>
      <w:r w:rsidR="00C25C6B">
        <w:rPr>
          <w:b w:val="0"/>
          <w:sz w:val="24"/>
        </w:rPr>
        <w:t>12. júna</w:t>
      </w:r>
      <w:r w:rsidR="00CF62B9">
        <w:rPr>
          <w:b w:val="0"/>
          <w:sz w:val="24"/>
        </w:rPr>
        <w:t xml:space="preserve"> 2025</w:t>
      </w:r>
    </w:p>
    <w:p w14:paraId="17DD1360" w14:textId="77777777" w:rsidR="008326BA" w:rsidRDefault="008326BA">
      <w:pPr>
        <w:rPr>
          <w:rFonts w:ascii="Times New Roman" w:eastAsia="Times New Roman" w:hAnsi="Times New Roman" w:cs="Times New Roman"/>
          <w:sz w:val="24"/>
          <w:szCs w:val="20"/>
          <w:lang w:eastAsia="cs-CZ"/>
        </w:rPr>
      </w:pPr>
      <w:r>
        <w:rPr>
          <w:b/>
          <w:sz w:val="24"/>
        </w:rPr>
        <w:br w:type="page"/>
      </w:r>
    </w:p>
    <w:p w14:paraId="2CC59AC6" w14:textId="1DD488A7" w:rsidR="00766C01" w:rsidRDefault="00C25C6B" w:rsidP="00655F98">
      <w:pPr>
        <w:pStyle w:val="Bezriadkovania"/>
        <w:rPr>
          <w:rFonts w:ascii="Times New Roman" w:hAnsi="Times New Roman" w:cs="Times New Roman"/>
          <w:b/>
          <w:sz w:val="24"/>
          <w:szCs w:val="24"/>
        </w:rPr>
      </w:pPr>
      <w:r>
        <w:rPr>
          <w:rFonts w:ascii="Times New Roman" w:hAnsi="Times New Roman" w:cs="Times New Roman"/>
          <w:b/>
          <w:sz w:val="24"/>
          <w:szCs w:val="24"/>
        </w:rPr>
        <w:lastRenderedPageBreak/>
        <w:t>D</w:t>
      </w:r>
      <w:r w:rsidR="00766C01" w:rsidRPr="00AA3F6F">
        <w:rPr>
          <w:rFonts w:ascii="Times New Roman" w:hAnsi="Times New Roman" w:cs="Times New Roman"/>
          <w:b/>
          <w:sz w:val="24"/>
          <w:szCs w:val="24"/>
        </w:rPr>
        <w:t>ôvodová správa:</w:t>
      </w:r>
    </w:p>
    <w:p w14:paraId="42F0DC3C" w14:textId="77777777" w:rsidR="001570F4" w:rsidRDefault="001570F4" w:rsidP="008C3429">
      <w:pPr>
        <w:spacing w:after="120" w:line="240" w:lineRule="auto"/>
        <w:jc w:val="both"/>
        <w:rPr>
          <w:rFonts w:ascii="Times New Roman" w:hAnsi="Times New Roman" w:cs="Times New Roman"/>
          <w:sz w:val="24"/>
          <w:szCs w:val="24"/>
          <w:lang w:eastAsia="cs-CZ"/>
        </w:rPr>
      </w:pPr>
      <w:bookmarkStart w:id="9" w:name="_Hlk195780023"/>
    </w:p>
    <w:p w14:paraId="6C426F12" w14:textId="76735E2D" w:rsidR="0080736D" w:rsidRDefault="00CF62B9" w:rsidP="008C3429">
      <w:pPr>
        <w:spacing w:after="120" w:line="240" w:lineRule="auto"/>
        <w:jc w:val="both"/>
        <w:rPr>
          <w:rFonts w:ascii="Times New Roman" w:hAnsi="Times New Roman" w:cs="Times New Roman"/>
          <w:sz w:val="24"/>
          <w:szCs w:val="24"/>
        </w:rPr>
      </w:pPr>
      <w:r w:rsidRPr="00AD7FF6">
        <w:rPr>
          <w:rFonts w:ascii="Times New Roman" w:hAnsi="Times New Roman" w:cs="Times New Roman"/>
          <w:sz w:val="24"/>
          <w:szCs w:val="24"/>
          <w:lang w:eastAsia="cs-CZ"/>
        </w:rPr>
        <w:t xml:space="preserve">Na predchádzajúcom zasadnutí Mestského zastupiteľstva v Šali </w:t>
      </w:r>
      <w:bookmarkStart w:id="10" w:name="_Hlk109054201"/>
      <w:r w:rsidRPr="00AD7FF6">
        <w:rPr>
          <w:rFonts w:ascii="Times New Roman" w:hAnsi="Times New Roman" w:cs="Times New Roman"/>
          <w:sz w:val="24"/>
          <w:szCs w:val="24"/>
          <w:lang w:eastAsia="cs-CZ"/>
        </w:rPr>
        <w:t xml:space="preserve">Uznesením </w:t>
      </w:r>
      <w:bookmarkStart w:id="11" w:name="_Hlk150332529"/>
      <w:r w:rsidRPr="00AD7FF6">
        <w:rPr>
          <w:rFonts w:ascii="Times New Roman" w:hAnsi="Times New Roman" w:cs="Times New Roman"/>
          <w:sz w:val="24"/>
          <w:szCs w:val="24"/>
          <w:lang w:eastAsia="cs-CZ"/>
        </w:rPr>
        <w:t xml:space="preserve">č. </w:t>
      </w:r>
      <w:r w:rsidR="004B7D31">
        <w:rPr>
          <w:rFonts w:ascii="Times New Roman" w:hAnsi="Times New Roman" w:cs="Times New Roman"/>
          <w:sz w:val="24"/>
          <w:szCs w:val="24"/>
          <w:lang w:eastAsia="cs-CZ"/>
        </w:rPr>
        <w:t>3</w:t>
      </w:r>
      <w:r w:rsidRPr="00AD7FF6">
        <w:rPr>
          <w:rFonts w:ascii="Times New Roman" w:hAnsi="Times New Roman" w:cs="Times New Roman"/>
          <w:sz w:val="24"/>
          <w:szCs w:val="24"/>
          <w:lang w:eastAsia="cs-CZ"/>
        </w:rPr>
        <w:t xml:space="preserve">/2025 </w:t>
      </w:r>
      <w:r w:rsidR="004B7D31">
        <w:rPr>
          <w:rFonts w:ascii="Times New Roman" w:hAnsi="Times New Roman" w:cs="Times New Roman"/>
          <w:sz w:val="24"/>
          <w:szCs w:val="24"/>
          <w:lang w:eastAsia="cs-CZ"/>
        </w:rPr>
        <w:t>–</w:t>
      </w:r>
      <w:r w:rsidRPr="00AD7FF6">
        <w:rPr>
          <w:rFonts w:ascii="Times New Roman" w:hAnsi="Times New Roman" w:cs="Times New Roman"/>
          <w:sz w:val="24"/>
          <w:szCs w:val="24"/>
          <w:lang w:eastAsia="cs-CZ"/>
        </w:rPr>
        <w:t xml:space="preserve"> </w:t>
      </w:r>
      <w:r w:rsidR="004B7D31" w:rsidRPr="00C25C6B">
        <w:rPr>
          <w:rFonts w:ascii="Times New Roman" w:hAnsi="Times New Roman" w:cs="Times New Roman"/>
          <w:sz w:val="24"/>
          <w:szCs w:val="24"/>
          <w:lang w:eastAsia="cs-CZ"/>
        </w:rPr>
        <w:t>XVII.</w:t>
      </w:r>
      <w:r w:rsidRPr="00C25C6B">
        <w:rPr>
          <w:rFonts w:ascii="Times New Roman" w:hAnsi="Times New Roman" w:cs="Times New Roman"/>
          <w:sz w:val="24"/>
          <w:szCs w:val="24"/>
          <w:lang w:eastAsia="cs-CZ"/>
        </w:rPr>
        <w:t xml:space="preserve"> zo dňa 1</w:t>
      </w:r>
      <w:r w:rsidR="004B7D31" w:rsidRPr="00C25C6B">
        <w:rPr>
          <w:rFonts w:ascii="Times New Roman" w:hAnsi="Times New Roman" w:cs="Times New Roman"/>
          <w:sz w:val="24"/>
          <w:szCs w:val="24"/>
          <w:lang w:eastAsia="cs-CZ"/>
        </w:rPr>
        <w:t>0</w:t>
      </w:r>
      <w:r w:rsidRPr="00C25C6B">
        <w:rPr>
          <w:rFonts w:ascii="Times New Roman" w:hAnsi="Times New Roman" w:cs="Times New Roman"/>
          <w:sz w:val="24"/>
          <w:szCs w:val="24"/>
          <w:lang w:eastAsia="cs-CZ"/>
        </w:rPr>
        <w:t>.0</w:t>
      </w:r>
      <w:r w:rsidR="004B7D31" w:rsidRPr="00C25C6B">
        <w:rPr>
          <w:rFonts w:ascii="Times New Roman" w:hAnsi="Times New Roman" w:cs="Times New Roman"/>
          <w:sz w:val="24"/>
          <w:szCs w:val="24"/>
          <w:lang w:eastAsia="cs-CZ"/>
        </w:rPr>
        <w:t>4</w:t>
      </w:r>
      <w:r w:rsidRPr="00AD7FF6">
        <w:rPr>
          <w:rFonts w:ascii="Times New Roman" w:hAnsi="Times New Roman" w:cs="Times New Roman"/>
          <w:sz w:val="24"/>
          <w:szCs w:val="24"/>
          <w:lang w:eastAsia="cs-CZ"/>
        </w:rPr>
        <w:t>.202</w:t>
      </w:r>
      <w:r w:rsidR="004B7D31">
        <w:rPr>
          <w:rFonts w:ascii="Times New Roman" w:hAnsi="Times New Roman" w:cs="Times New Roman"/>
          <w:sz w:val="24"/>
          <w:szCs w:val="24"/>
          <w:lang w:eastAsia="cs-CZ"/>
        </w:rPr>
        <w:t>5</w:t>
      </w:r>
      <w:r w:rsidR="007052F5">
        <w:rPr>
          <w:rFonts w:ascii="Times New Roman" w:hAnsi="Times New Roman" w:cs="Times New Roman"/>
          <w:sz w:val="24"/>
          <w:szCs w:val="24"/>
          <w:lang w:eastAsia="cs-CZ"/>
        </w:rPr>
        <w:t xml:space="preserve"> </w:t>
      </w:r>
      <w:r w:rsidR="007052F5" w:rsidRPr="00AD7FF6">
        <w:rPr>
          <w:rFonts w:ascii="Times New Roman" w:hAnsi="Times New Roman" w:cs="Times New Roman"/>
          <w:sz w:val="24"/>
          <w:szCs w:val="24"/>
          <w:lang w:eastAsia="cs-CZ"/>
        </w:rPr>
        <w:t>bolo</w:t>
      </w:r>
      <w:r w:rsidRPr="00AD7FF6">
        <w:rPr>
          <w:rFonts w:ascii="Times New Roman" w:hAnsi="Times New Roman" w:cs="Times New Roman"/>
          <w:sz w:val="24"/>
          <w:szCs w:val="24"/>
          <w:lang w:eastAsia="cs-CZ"/>
        </w:rPr>
        <w:t xml:space="preserve"> </w:t>
      </w:r>
      <w:bookmarkEnd w:id="10"/>
      <w:bookmarkEnd w:id="11"/>
      <w:r w:rsidRPr="00AD7FF6">
        <w:rPr>
          <w:rFonts w:ascii="Times New Roman" w:hAnsi="Times New Roman" w:cs="Times New Roman"/>
          <w:sz w:val="24"/>
          <w:szCs w:val="24"/>
          <w:lang w:eastAsia="cs-CZ"/>
        </w:rPr>
        <w:t xml:space="preserve">schválené zverejnenie zámeru </w:t>
      </w:r>
      <w:r w:rsidRPr="00AD7FF6">
        <w:rPr>
          <w:rFonts w:ascii="Times New Roman" w:hAnsi="Times New Roman" w:cs="Times New Roman"/>
          <w:sz w:val="24"/>
          <w:szCs w:val="24"/>
        </w:rPr>
        <w:t>prevodu nehnuteľností na ulici</w:t>
      </w:r>
      <w:r w:rsidRPr="00AD7FF6">
        <w:rPr>
          <w:rFonts w:ascii="Times New Roman" w:eastAsia="Calibri" w:hAnsi="Times New Roman" w:cs="Times New Roman"/>
          <w:sz w:val="24"/>
          <w:szCs w:val="24"/>
          <w:lang w:eastAsia="en-US"/>
        </w:rPr>
        <w:t xml:space="preserve">  </w:t>
      </w:r>
      <w:r w:rsidR="004B7D31">
        <w:rPr>
          <w:rFonts w:ascii="Times New Roman" w:eastAsia="Calibri" w:hAnsi="Times New Roman" w:cs="Times New Roman"/>
          <w:sz w:val="24"/>
          <w:szCs w:val="24"/>
          <w:lang w:eastAsia="en-US"/>
        </w:rPr>
        <w:t>V. Šrobára</w:t>
      </w:r>
      <w:r w:rsidRPr="00AD7FF6">
        <w:rPr>
          <w:rFonts w:ascii="Times New Roman" w:eastAsia="Calibri" w:hAnsi="Times New Roman" w:cs="Times New Roman"/>
          <w:sz w:val="24"/>
          <w:szCs w:val="24"/>
          <w:lang w:eastAsia="en-US"/>
        </w:rPr>
        <w:t xml:space="preserve"> v Šal</w:t>
      </w:r>
      <w:bookmarkEnd w:id="9"/>
      <w:r w:rsidRPr="00AD7FF6">
        <w:rPr>
          <w:rFonts w:ascii="Times New Roman" w:eastAsia="Calibri" w:hAnsi="Times New Roman" w:cs="Times New Roman"/>
          <w:sz w:val="24"/>
          <w:szCs w:val="24"/>
          <w:lang w:eastAsia="en-US"/>
        </w:rPr>
        <w:t>i</w:t>
      </w:r>
      <w:r w:rsidRPr="00AD7FF6">
        <w:rPr>
          <w:rFonts w:ascii="Times New Roman" w:hAnsi="Times New Roman" w:cs="Times New Roman"/>
          <w:sz w:val="24"/>
          <w:szCs w:val="24"/>
        </w:rPr>
        <w:t xml:space="preserve">, </w:t>
      </w:r>
      <w:r w:rsidR="004B7D31" w:rsidRPr="00D61869">
        <w:rPr>
          <w:rFonts w:ascii="Times New Roman" w:hAnsi="Times New Roman" w:cs="Times New Roman"/>
          <w:sz w:val="24"/>
          <w:szCs w:val="24"/>
        </w:rPr>
        <w:t>byt č. 21 na 1. poschodí bytového domu s. č. 572/11 na ulici V. Šrobára v Šali, spolu s podielom na spoločných častiach a zariadeniach, ako aj  spoluvlastníckeho podielu na pozemku C KN parc. č. 797/2 zastavaná plocha a nádvorie o výmere 369 m</w:t>
      </w:r>
      <w:r w:rsidR="004B7D31" w:rsidRPr="0080736D">
        <w:rPr>
          <w:rFonts w:ascii="Times New Roman" w:hAnsi="Times New Roman" w:cs="Times New Roman"/>
          <w:sz w:val="24"/>
          <w:szCs w:val="24"/>
          <w:vertAlign w:val="superscript"/>
        </w:rPr>
        <w:t>2</w:t>
      </w:r>
      <w:r w:rsidR="004B7D31" w:rsidRPr="00D61869">
        <w:rPr>
          <w:rFonts w:ascii="Times New Roman" w:hAnsi="Times New Roman" w:cs="Times New Roman"/>
          <w:sz w:val="24"/>
          <w:szCs w:val="24"/>
        </w:rPr>
        <w:t xml:space="preserve"> v 3275/128772-inách,  LV č. 1 k.</w:t>
      </w:r>
      <w:r w:rsidR="00C25C6B">
        <w:rPr>
          <w:rFonts w:ascii="Times New Roman" w:hAnsi="Times New Roman" w:cs="Times New Roman"/>
          <w:sz w:val="24"/>
          <w:szCs w:val="24"/>
        </w:rPr>
        <w:t xml:space="preserve"> </w:t>
      </w:r>
      <w:r w:rsidR="004B7D31" w:rsidRPr="00D61869">
        <w:rPr>
          <w:rFonts w:ascii="Times New Roman" w:hAnsi="Times New Roman" w:cs="Times New Roman"/>
          <w:sz w:val="24"/>
          <w:szCs w:val="24"/>
        </w:rPr>
        <w:t>ú. Šaľa</w:t>
      </w:r>
      <w:r w:rsidR="004B7D31" w:rsidRPr="00CF62B9">
        <w:rPr>
          <w:rFonts w:ascii="Times New Roman" w:hAnsi="Times New Roman" w:cs="Times New Roman"/>
          <w:sz w:val="24"/>
          <w:szCs w:val="24"/>
        </w:rPr>
        <w:t xml:space="preserve"> </w:t>
      </w:r>
      <w:r w:rsidRPr="00AD7FF6">
        <w:rPr>
          <w:rFonts w:ascii="Times New Roman" w:hAnsi="Times New Roman" w:cs="Times New Roman"/>
          <w:bCs/>
          <w:sz w:val="24"/>
          <w:szCs w:val="24"/>
        </w:rPr>
        <w:t xml:space="preserve">v zmysle </w:t>
      </w:r>
      <w:r w:rsidR="004B7D31" w:rsidRPr="00CF62B9">
        <w:rPr>
          <w:rFonts w:ascii="Times New Roman" w:hAnsi="Times New Roman" w:cs="Times New Roman"/>
          <w:sz w:val="24"/>
          <w:szCs w:val="24"/>
        </w:rPr>
        <w:t xml:space="preserve">§ 9a ods. 15 písm. f) zákona č. 138/1991 Zb. o majetku obcí v znení neskorších predpisov </w:t>
      </w:r>
      <w:r w:rsidR="0080736D">
        <w:rPr>
          <w:rFonts w:ascii="Times New Roman" w:hAnsi="Times New Roman" w:cs="Times New Roman"/>
          <w:sz w:val="24"/>
          <w:szCs w:val="24"/>
        </w:rPr>
        <w:t>z dôvodu ho</w:t>
      </w:r>
      <w:r w:rsidR="004B7D31" w:rsidRPr="00CF62B9">
        <w:rPr>
          <w:rFonts w:ascii="Times New Roman" w:hAnsi="Times New Roman" w:cs="Times New Roman"/>
          <w:sz w:val="24"/>
          <w:szCs w:val="24"/>
        </w:rPr>
        <w:t>dn</w:t>
      </w:r>
      <w:r w:rsidR="0080736D">
        <w:rPr>
          <w:rFonts w:ascii="Times New Roman" w:hAnsi="Times New Roman" w:cs="Times New Roman"/>
          <w:sz w:val="24"/>
          <w:szCs w:val="24"/>
        </w:rPr>
        <w:t>ého</w:t>
      </w:r>
      <w:r w:rsidR="004B7D31" w:rsidRPr="00CF62B9">
        <w:rPr>
          <w:rFonts w:ascii="Times New Roman" w:hAnsi="Times New Roman" w:cs="Times New Roman"/>
          <w:sz w:val="24"/>
          <w:szCs w:val="24"/>
        </w:rPr>
        <w:t xml:space="preserve"> osobitného zreteľa </w:t>
      </w:r>
      <w:bookmarkStart w:id="12" w:name="_Hlk195780065"/>
      <w:r w:rsidR="0080736D">
        <w:rPr>
          <w:rFonts w:ascii="Times New Roman" w:hAnsi="Times New Roman" w:cs="Times New Roman"/>
          <w:sz w:val="24"/>
          <w:szCs w:val="24"/>
        </w:rPr>
        <w:t xml:space="preserve">podľa ustan. </w:t>
      </w:r>
      <w:r w:rsidR="004B7D31" w:rsidRPr="008F5949">
        <w:rPr>
          <w:rFonts w:ascii="Times New Roman" w:hAnsi="Times New Roman" w:cs="Times New Roman"/>
          <w:sz w:val="24"/>
          <w:szCs w:val="24"/>
        </w:rPr>
        <w:t xml:space="preserve">§ 14 ods. 2 písm. g) Zásad hospodárenia s majetkom mesta Šaľa v platnom znení spočívajúcom </w:t>
      </w:r>
      <w:r w:rsidR="004B7D31">
        <w:rPr>
          <w:rFonts w:ascii="Times New Roman" w:hAnsi="Times New Roman" w:cs="Times New Roman"/>
          <w:sz w:val="24"/>
          <w:szCs w:val="24"/>
        </w:rPr>
        <w:t xml:space="preserve">v </w:t>
      </w:r>
      <w:r w:rsidR="004B7D31" w:rsidRPr="008F5949">
        <w:rPr>
          <w:rFonts w:ascii="Times New Roman" w:hAnsi="Times New Roman" w:cs="Times New Roman"/>
          <w:color w:val="000000"/>
          <w:sz w:val="24"/>
          <w:szCs w:val="24"/>
        </w:rPr>
        <w:t>prevod</w:t>
      </w:r>
      <w:r w:rsidR="004B7D31">
        <w:rPr>
          <w:rFonts w:ascii="Times New Roman" w:hAnsi="Times New Roman" w:cs="Times New Roman"/>
          <w:color w:val="000000"/>
          <w:sz w:val="24"/>
          <w:szCs w:val="24"/>
        </w:rPr>
        <w:t>e</w:t>
      </w:r>
      <w:r w:rsidR="004B7D31" w:rsidRPr="008F5949">
        <w:rPr>
          <w:rFonts w:ascii="Times New Roman" w:hAnsi="Times New Roman" w:cs="Times New Roman"/>
          <w:color w:val="000000"/>
          <w:sz w:val="24"/>
          <w:szCs w:val="24"/>
        </w:rPr>
        <w:t xml:space="preserve"> bytu v bývalom dome s opatrovateľskou službou - bytovom dome na ul. V. Šrobára s.</w:t>
      </w:r>
      <w:r w:rsidR="008C3429">
        <w:rPr>
          <w:rFonts w:ascii="Times New Roman" w:hAnsi="Times New Roman" w:cs="Times New Roman"/>
          <w:color w:val="000000"/>
          <w:sz w:val="24"/>
          <w:szCs w:val="24"/>
        </w:rPr>
        <w:t xml:space="preserve"> </w:t>
      </w:r>
      <w:r w:rsidR="004B7D31" w:rsidRPr="008F5949">
        <w:rPr>
          <w:rFonts w:ascii="Times New Roman" w:hAnsi="Times New Roman" w:cs="Times New Roman"/>
          <w:color w:val="000000"/>
          <w:sz w:val="24"/>
          <w:szCs w:val="24"/>
        </w:rPr>
        <w:t>č. 572, do vlastníctva nájomcu tohto bytu v prípade, ak nájomca tohto bytu nespĺňa podmienky na prednostný prevod tohto bytu podľa osobitného predpisu</w:t>
      </w:r>
      <w:r w:rsidRPr="00AD7FF6">
        <w:rPr>
          <w:rFonts w:ascii="Times New Roman" w:hAnsi="Times New Roman" w:cs="Times New Roman"/>
          <w:sz w:val="24"/>
          <w:szCs w:val="24"/>
        </w:rPr>
        <w:t xml:space="preserve">, </w:t>
      </w:r>
      <w:r w:rsidR="0080736D">
        <w:rPr>
          <w:rFonts w:ascii="Times New Roman" w:hAnsi="Times New Roman" w:cs="Times New Roman"/>
          <w:sz w:val="24"/>
          <w:szCs w:val="24"/>
        </w:rPr>
        <w:t xml:space="preserve"> </w:t>
      </w:r>
      <w:r w:rsidR="0080736D" w:rsidRPr="004B7D31">
        <w:rPr>
          <w:rFonts w:ascii="Times New Roman" w:hAnsi="Times New Roman" w:cs="Times New Roman"/>
          <w:sz w:val="24"/>
          <w:szCs w:val="24"/>
        </w:rPr>
        <w:t xml:space="preserve">za kúpnu cenu </w:t>
      </w:r>
      <w:r w:rsidR="008326BA" w:rsidRPr="00AD77ED">
        <w:rPr>
          <w:rFonts w:ascii="Times New Roman" w:hAnsi="Times New Roman" w:cs="Times New Roman"/>
          <w:sz w:val="24"/>
          <w:szCs w:val="24"/>
        </w:rPr>
        <w:t>46 131,21 EUR</w:t>
      </w:r>
      <w:r w:rsidR="0080736D" w:rsidRPr="004B7D31">
        <w:rPr>
          <w:rFonts w:ascii="Times New Roman" w:hAnsi="Times New Roman" w:cs="Times New Roman"/>
          <w:sz w:val="24"/>
          <w:szCs w:val="24"/>
        </w:rPr>
        <w:t xml:space="preserve"> určenú znaleckým posudkom č. 35/2025 vyhotoveného dňa 20.3.2025 Ing. Kristiánom </w:t>
      </w:r>
      <w:proofErr w:type="spellStart"/>
      <w:r w:rsidR="0080736D" w:rsidRPr="004B7D31">
        <w:rPr>
          <w:rFonts w:ascii="Times New Roman" w:hAnsi="Times New Roman" w:cs="Times New Roman"/>
          <w:sz w:val="24"/>
          <w:szCs w:val="24"/>
        </w:rPr>
        <w:t>Szekeresom</w:t>
      </w:r>
      <w:proofErr w:type="spellEnd"/>
      <w:r w:rsidR="0080736D" w:rsidRPr="004B7D31">
        <w:rPr>
          <w:rFonts w:ascii="Times New Roman" w:hAnsi="Times New Roman" w:cs="Times New Roman"/>
          <w:sz w:val="24"/>
          <w:szCs w:val="24"/>
        </w:rPr>
        <w:t>, PhD. súdnym znalcom v odbore stavebníctvo, odhad hodnoty nehnuteľností</w:t>
      </w:r>
      <w:r w:rsidR="007052F5">
        <w:rPr>
          <w:rFonts w:ascii="Times New Roman" w:hAnsi="Times New Roman" w:cs="Times New Roman"/>
          <w:sz w:val="24"/>
          <w:szCs w:val="24"/>
        </w:rPr>
        <w:t>,</w:t>
      </w:r>
      <w:r w:rsidR="0080736D">
        <w:rPr>
          <w:rFonts w:ascii="Times New Roman" w:hAnsi="Times New Roman" w:cs="Times New Roman"/>
          <w:sz w:val="24"/>
          <w:szCs w:val="24"/>
        </w:rPr>
        <w:t xml:space="preserve"> pre Teréziu </w:t>
      </w:r>
      <w:proofErr w:type="spellStart"/>
      <w:r w:rsidR="0080736D">
        <w:rPr>
          <w:rFonts w:ascii="Times New Roman" w:hAnsi="Times New Roman" w:cs="Times New Roman"/>
          <w:sz w:val="24"/>
          <w:szCs w:val="24"/>
        </w:rPr>
        <w:t>Holásekovú</w:t>
      </w:r>
      <w:proofErr w:type="spellEnd"/>
      <w:r w:rsidR="0080736D">
        <w:rPr>
          <w:rFonts w:ascii="Times New Roman" w:hAnsi="Times New Roman" w:cs="Times New Roman"/>
          <w:sz w:val="24"/>
          <w:szCs w:val="24"/>
        </w:rPr>
        <w:t xml:space="preserve">, </w:t>
      </w:r>
      <w:r w:rsidR="0080736D" w:rsidRPr="0080736D">
        <w:rPr>
          <w:rFonts w:ascii="Times New Roman" w:hAnsi="Times New Roman" w:cs="Times New Roman"/>
          <w:sz w:val="24"/>
          <w:szCs w:val="24"/>
        </w:rPr>
        <w:t>V.</w:t>
      </w:r>
      <w:r w:rsidR="008326BA">
        <w:rPr>
          <w:rFonts w:ascii="Times New Roman" w:hAnsi="Times New Roman" w:cs="Times New Roman"/>
          <w:sz w:val="24"/>
          <w:szCs w:val="24"/>
        </w:rPr>
        <w:t xml:space="preserve"> </w:t>
      </w:r>
      <w:r w:rsidR="0080736D" w:rsidRPr="0080736D">
        <w:rPr>
          <w:rFonts w:ascii="Times New Roman" w:hAnsi="Times New Roman" w:cs="Times New Roman"/>
          <w:sz w:val="24"/>
          <w:szCs w:val="24"/>
        </w:rPr>
        <w:t>Šrobára 572/11, 927 01 Šaľ</w:t>
      </w:r>
      <w:r w:rsidR="00C25C6B">
        <w:rPr>
          <w:rFonts w:ascii="Times New Roman" w:hAnsi="Times New Roman" w:cs="Times New Roman"/>
          <w:sz w:val="24"/>
          <w:szCs w:val="24"/>
        </w:rPr>
        <w:t>a.</w:t>
      </w:r>
    </w:p>
    <w:bookmarkEnd w:id="12"/>
    <w:p w14:paraId="2066F48B" w14:textId="52C23546" w:rsidR="0080736D" w:rsidRDefault="0080736D" w:rsidP="00C25C6B">
      <w:pPr>
        <w:spacing w:after="120" w:line="240" w:lineRule="auto"/>
        <w:jc w:val="both"/>
        <w:rPr>
          <w:rFonts w:ascii="Times New Roman" w:hAnsi="Times New Roman" w:cs="Times New Roman"/>
          <w:sz w:val="24"/>
          <w:szCs w:val="24"/>
        </w:rPr>
      </w:pPr>
      <w:r w:rsidRPr="008C3429">
        <w:rPr>
          <w:rFonts w:ascii="Times New Roman" w:hAnsi="Times New Roman" w:cs="Times New Roman"/>
          <w:sz w:val="24"/>
          <w:szCs w:val="24"/>
        </w:rPr>
        <w:t xml:space="preserve">MsÚ prijalo dňa 21.2.2025 žiadosť p. Terézie </w:t>
      </w:r>
      <w:proofErr w:type="spellStart"/>
      <w:r w:rsidRPr="008C3429">
        <w:rPr>
          <w:rFonts w:ascii="Times New Roman" w:hAnsi="Times New Roman" w:cs="Times New Roman"/>
          <w:sz w:val="24"/>
          <w:szCs w:val="24"/>
        </w:rPr>
        <w:t>Holásekovej</w:t>
      </w:r>
      <w:proofErr w:type="spellEnd"/>
      <w:r w:rsidRPr="008C3429">
        <w:rPr>
          <w:rFonts w:ascii="Times New Roman" w:hAnsi="Times New Roman" w:cs="Times New Roman"/>
          <w:sz w:val="24"/>
          <w:szCs w:val="24"/>
        </w:rPr>
        <w:t xml:space="preserve">, </w:t>
      </w:r>
      <w:r w:rsidRPr="008F5949">
        <w:rPr>
          <w:rFonts w:ascii="Times New Roman" w:hAnsi="Times New Roman" w:cs="Times New Roman"/>
          <w:sz w:val="24"/>
          <w:szCs w:val="24"/>
        </w:rPr>
        <w:t>ul. V.</w:t>
      </w:r>
      <w:r>
        <w:rPr>
          <w:rFonts w:ascii="Times New Roman" w:hAnsi="Times New Roman" w:cs="Times New Roman"/>
          <w:sz w:val="24"/>
          <w:szCs w:val="24"/>
        </w:rPr>
        <w:t xml:space="preserve"> </w:t>
      </w:r>
      <w:r w:rsidRPr="008F5949">
        <w:rPr>
          <w:rFonts w:ascii="Times New Roman" w:hAnsi="Times New Roman" w:cs="Times New Roman"/>
          <w:sz w:val="24"/>
          <w:szCs w:val="24"/>
        </w:rPr>
        <w:t>Šrobára 572/11 Šaľa</w:t>
      </w:r>
      <w:r w:rsidRPr="008C3429">
        <w:rPr>
          <w:rFonts w:ascii="Times New Roman" w:hAnsi="Times New Roman" w:cs="Times New Roman"/>
          <w:sz w:val="24"/>
          <w:szCs w:val="24"/>
        </w:rPr>
        <w:t xml:space="preserve">  o odkúpenie</w:t>
      </w:r>
      <w:r w:rsidRPr="00024009">
        <w:rPr>
          <w:rFonts w:ascii="Times New Roman" w:eastAsia="Calibri" w:hAnsi="Times New Roman" w:cs="Times New Roman"/>
          <w:sz w:val="24"/>
          <w:szCs w:val="24"/>
          <w:lang w:eastAsia="en-US"/>
        </w:rPr>
        <w:t xml:space="preserve"> </w:t>
      </w:r>
      <w:r w:rsidRPr="008F5949">
        <w:rPr>
          <w:rFonts w:ascii="Times New Roman" w:hAnsi="Times New Roman" w:cs="Times New Roman"/>
          <w:sz w:val="24"/>
          <w:szCs w:val="24"/>
        </w:rPr>
        <w:t xml:space="preserve">bytu č. 21 spolu s príslušenstvom na I. poschodí bytového domu s. č. 572/11 na ulici V. Šrobára v Šali, spolu s podielom na spoločných častiach a zariadeniach v </w:t>
      </w:r>
      <w:r w:rsidRPr="00716C18">
        <w:rPr>
          <w:rFonts w:ascii="Times New Roman" w:hAnsi="Times New Roman" w:cs="Times New Roman"/>
          <w:sz w:val="24"/>
          <w:szCs w:val="24"/>
        </w:rPr>
        <w:t>3275/128772</w:t>
      </w:r>
      <w:r>
        <w:rPr>
          <w:rFonts w:ascii="Times New Roman" w:hAnsi="Times New Roman" w:cs="Times New Roman"/>
          <w:sz w:val="24"/>
          <w:szCs w:val="24"/>
        </w:rPr>
        <w:t>-</w:t>
      </w:r>
      <w:r w:rsidRPr="008F5949">
        <w:rPr>
          <w:rFonts w:ascii="Times New Roman" w:hAnsi="Times New Roman" w:cs="Times New Roman"/>
          <w:sz w:val="24"/>
          <w:szCs w:val="24"/>
        </w:rPr>
        <w:t>inách, vrátane spoluvlastníckeho podielu na pozemku C KN parc. č. 797/2 zastavaná plocha a nádvorie o výmere 369 m</w:t>
      </w:r>
      <w:r w:rsidRPr="008F5949">
        <w:rPr>
          <w:rFonts w:ascii="Times New Roman" w:hAnsi="Times New Roman" w:cs="Times New Roman"/>
          <w:sz w:val="24"/>
          <w:szCs w:val="24"/>
          <w:vertAlign w:val="superscript"/>
        </w:rPr>
        <w:t>2</w:t>
      </w:r>
      <w:r w:rsidRPr="008F5949">
        <w:rPr>
          <w:rFonts w:ascii="Times New Roman" w:hAnsi="Times New Roman" w:cs="Times New Roman"/>
          <w:sz w:val="24"/>
          <w:szCs w:val="24"/>
        </w:rPr>
        <w:t xml:space="preserve">  v </w:t>
      </w:r>
      <w:r w:rsidRPr="00716C18">
        <w:rPr>
          <w:rFonts w:ascii="Times New Roman" w:hAnsi="Times New Roman" w:cs="Times New Roman"/>
          <w:sz w:val="24"/>
          <w:szCs w:val="24"/>
        </w:rPr>
        <w:t>3275/128772</w:t>
      </w:r>
      <w:r>
        <w:rPr>
          <w:rFonts w:ascii="Times New Roman" w:hAnsi="Times New Roman" w:cs="Times New Roman"/>
          <w:sz w:val="24"/>
          <w:szCs w:val="24"/>
        </w:rPr>
        <w:t>-</w:t>
      </w:r>
      <w:r w:rsidRPr="008F5949">
        <w:rPr>
          <w:rFonts w:ascii="Times New Roman" w:hAnsi="Times New Roman" w:cs="Times New Roman"/>
          <w:sz w:val="24"/>
          <w:szCs w:val="24"/>
        </w:rPr>
        <w:t xml:space="preserve">inách,  vedený katastrálnym odborom Okresného úradu Šaľa pre obec a katastrálne územie Šaľa na LV č. 1, </w:t>
      </w:r>
      <w:r>
        <w:rPr>
          <w:rFonts w:ascii="Times New Roman" w:hAnsi="Times New Roman" w:cs="Times New Roman"/>
          <w:sz w:val="24"/>
          <w:szCs w:val="24"/>
        </w:rPr>
        <w:t xml:space="preserve">(ďalej len „Nehnuteľnosť“) </w:t>
      </w:r>
      <w:r w:rsidRPr="00FD2D18">
        <w:rPr>
          <w:rFonts w:ascii="Times New Roman" w:hAnsi="Times New Roman" w:cs="Times New Roman"/>
          <w:sz w:val="24"/>
          <w:szCs w:val="24"/>
        </w:rPr>
        <w:t xml:space="preserve"> </w:t>
      </w:r>
      <w:r w:rsidRPr="00024009">
        <w:rPr>
          <w:rFonts w:ascii="Times New Roman" w:eastAsia="Calibri" w:hAnsi="Times New Roman" w:cs="Times New Roman"/>
          <w:sz w:val="24"/>
          <w:szCs w:val="24"/>
          <w:lang w:eastAsia="en-US"/>
        </w:rPr>
        <w:t>(príloha č. 1 – žiados</w:t>
      </w:r>
      <w:r>
        <w:rPr>
          <w:rFonts w:ascii="Times New Roman" w:eastAsia="Calibri" w:hAnsi="Times New Roman" w:cs="Times New Roman"/>
          <w:sz w:val="24"/>
          <w:szCs w:val="24"/>
          <w:lang w:eastAsia="en-US"/>
        </w:rPr>
        <w:t xml:space="preserve">ť, príloha č. 2 </w:t>
      </w:r>
      <w:r w:rsidRPr="00024009">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 </w:t>
      </w:r>
      <w:proofErr w:type="spellStart"/>
      <w:r>
        <w:rPr>
          <w:rFonts w:ascii="Times New Roman" w:eastAsia="Calibri" w:hAnsi="Times New Roman" w:cs="Times New Roman"/>
          <w:sz w:val="24"/>
          <w:szCs w:val="24"/>
          <w:lang w:eastAsia="en-US"/>
        </w:rPr>
        <w:t>co</w:t>
      </w:r>
      <w:proofErr w:type="spellEnd"/>
      <w:r>
        <w:rPr>
          <w:rFonts w:ascii="Times New Roman" w:eastAsia="Calibri" w:hAnsi="Times New Roman" w:cs="Times New Roman"/>
          <w:sz w:val="24"/>
          <w:szCs w:val="24"/>
          <w:lang w:eastAsia="en-US"/>
        </w:rPr>
        <w:t xml:space="preserve"> nájomná zmluva č. 13/2025)</w:t>
      </w:r>
      <w:r w:rsidRPr="00024009">
        <w:rPr>
          <w:rFonts w:ascii="Times New Roman" w:eastAsia="Calibri" w:hAnsi="Times New Roman" w:cs="Times New Roman"/>
          <w:sz w:val="24"/>
          <w:szCs w:val="24"/>
          <w:lang w:eastAsia="en-US"/>
        </w:rPr>
        <w:t>. Žiadate</w:t>
      </w:r>
      <w:r>
        <w:rPr>
          <w:rFonts w:ascii="Times New Roman" w:eastAsia="Calibri" w:hAnsi="Times New Roman" w:cs="Times New Roman"/>
          <w:sz w:val="24"/>
          <w:szCs w:val="24"/>
          <w:lang w:eastAsia="en-US"/>
        </w:rPr>
        <w:t xml:space="preserve">ľka </w:t>
      </w:r>
      <w:r w:rsidRPr="00024009">
        <w:rPr>
          <w:rFonts w:ascii="Times New Roman" w:eastAsia="Calibri" w:hAnsi="Times New Roman" w:cs="Times New Roman"/>
          <w:sz w:val="24"/>
          <w:szCs w:val="24"/>
          <w:lang w:eastAsia="en-US"/>
        </w:rPr>
        <w:t>nem</w:t>
      </w:r>
      <w:r>
        <w:rPr>
          <w:rFonts w:ascii="Times New Roman" w:eastAsia="Calibri" w:hAnsi="Times New Roman" w:cs="Times New Roman"/>
          <w:sz w:val="24"/>
          <w:szCs w:val="24"/>
          <w:lang w:eastAsia="en-US"/>
        </w:rPr>
        <w:t>á</w:t>
      </w:r>
      <w:r w:rsidRPr="00024009">
        <w:rPr>
          <w:rFonts w:ascii="Times New Roman" w:eastAsia="Calibri" w:hAnsi="Times New Roman" w:cs="Times New Roman"/>
          <w:sz w:val="24"/>
          <w:szCs w:val="24"/>
          <w:lang w:eastAsia="en-US"/>
        </w:rPr>
        <w:t xml:space="preserve"> podlžnosť voči štátu, daňovému úradu, poisťovniam a mestu.</w:t>
      </w:r>
      <w:r>
        <w:rPr>
          <w:rFonts w:ascii="Times New Roman" w:eastAsia="Calibri" w:hAnsi="Times New Roman" w:cs="Times New Roman"/>
          <w:sz w:val="24"/>
          <w:szCs w:val="24"/>
          <w:lang w:eastAsia="en-US"/>
        </w:rPr>
        <w:t xml:space="preserve"> </w:t>
      </w:r>
      <w:r w:rsidR="00C25C6B">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Žiadateľka je od </w:t>
      </w:r>
      <w:r w:rsidRPr="00E07705">
        <w:rPr>
          <w:rFonts w:ascii="Times New Roman" w:eastAsia="Calibri" w:hAnsi="Times New Roman" w:cs="Times New Roman"/>
          <w:sz w:val="24"/>
          <w:szCs w:val="24"/>
          <w:lang w:eastAsia="en-US"/>
        </w:rPr>
        <w:t>12.3.2019</w:t>
      </w:r>
      <w:r>
        <w:rPr>
          <w:rFonts w:ascii="Times New Roman" w:eastAsia="Calibri" w:hAnsi="Times New Roman" w:cs="Times New Roman"/>
          <w:sz w:val="24"/>
          <w:szCs w:val="24"/>
          <w:lang w:eastAsia="en-US"/>
        </w:rPr>
        <w:t xml:space="preserve"> nájomníčkou bytu, pričom žiadateľke bol nájom bytu opakovane obnovovaný na </w:t>
      </w:r>
      <w:r w:rsidRPr="00C25C6B">
        <w:rPr>
          <w:rFonts w:ascii="Times New Roman" w:hAnsi="Times New Roman" w:cs="Times New Roman"/>
          <w:sz w:val="24"/>
          <w:szCs w:val="24"/>
        </w:rPr>
        <w:t xml:space="preserve">dobu určitú jedného roka v súlade s ust. § 5 VZN č. 9/2015 </w:t>
      </w:r>
      <w:r w:rsidRPr="002A2AAA">
        <w:rPr>
          <w:rFonts w:ascii="Times New Roman" w:hAnsi="Times New Roman" w:cs="Times New Roman"/>
          <w:sz w:val="24"/>
          <w:szCs w:val="24"/>
        </w:rPr>
        <w:t>o  podmienkach nájmu a užívania nájomných bytov a bytov osobitného určenia vo vlastníctve mesta Šaľa</w:t>
      </w:r>
      <w:r w:rsidRPr="00C25C6B">
        <w:rPr>
          <w:rFonts w:ascii="Times New Roman" w:hAnsi="Times New Roman" w:cs="Times New Roman"/>
          <w:sz w:val="24"/>
          <w:szCs w:val="24"/>
        </w:rPr>
        <w:t xml:space="preserve">. </w:t>
      </w:r>
    </w:p>
    <w:p w14:paraId="77092DBC" w14:textId="6C0E4178" w:rsidR="00BD1EB1" w:rsidRPr="00AD7FF6" w:rsidRDefault="00BD1EB1" w:rsidP="00BD1EB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Vzhľadom k tomu, že nájomníci, ktorým bolo umožnené cez dôvod hodný osobitného zreteľa kúpiť nehnuteľnosť za cenu určenú znaleckým posudkom a nie za trhovú cenu, navrhujeme zriadiť predkupné právo pre predávajúceho ako vecné právo na dobu 5 rokov</w:t>
      </w:r>
      <w:r w:rsidR="00327A0F">
        <w:rPr>
          <w:rFonts w:ascii="Times New Roman" w:hAnsi="Times New Roman" w:cs="Times New Roman"/>
          <w:sz w:val="24"/>
          <w:szCs w:val="24"/>
        </w:rPr>
        <w:t xml:space="preserve"> vo výške kúpnej ceny, za ktorú nehnuteľnosti nadobudol kupujúci</w:t>
      </w:r>
      <w:r>
        <w:rPr>
          <w:rFonts w:ascii="Times New Roman" w:hAnsi="Times New Roman" w:cs="Times New Roman"/>
          <w:sz w:val="24"/>
          <w:szCs w:val="24"/>
        </w:rPr>
        <w:t>.</w:t>
      </w:r>
    </w:p>
    <w:p w14:paraId="2A1B1D96" w14:textId="400D7FB4" w:rsidR="00AD7FF6" w:rsidRPr="00AD7FF6" w:rsidRDefault="00AD7FF6" w:rsidP="00C25C6B">
      <w:pPr>
        <w:spacing w:after="120" w:line="240" w:lineRule="auto"/>
        <w:jc w:val="both"/>
        <w:rPr>
          <w:rFonts w:ascii="Times New Roman" w:hAnsi="Times New Roman" w:cs="Times New Roman"/>
          <w:sz w:val="24"/>
          <w:szCs w:val="24"/>
        </w:rPr>
      </w:pPr>
      <w:bookmarkStart w:id="13" w:name="_Hlk195779056"/>
      <w:bookmarkStart w:id="14" w:name="_Hlk195776385"/>
      <w:r w:rsidRPr="00AD7FF6">
        <w:rPr>
          <w:rFonts w:ascii="Times New Roman" w:hAnsi="Times New Roman" w:cs="Times New Roman"/>
          <w:sz w:val="24"/>
          <w:szCs w:val="24"/>
        </w:rPr>
        <w:t>V zmysle ust. § 9a ods. 15 písm. f), bod 2 zákona č. 138/1991 Zb. o majetku obcí v znení neskorších predpisov v prípade prevodu majetku mesta z dôvodu hodného osobitného zreteľa musí byť dôvod hodný osobitného zreteľa zdôvodnený v súlade so Zásadami hospodárenia s majetkom mesta Šaľa.</w:t>
      </w:r>
    </w:p>
    <w:p w14:paraId="6F8CAF79" w14:textId="20F97118" w:rsidR="0080736D" w:rsidRDefault="00AD7FF6" w:rsidP="0080736D">
      <w:pPr>
        <w:spacing w:line="240" w:lineRule="auto"/>
        <w:jc w:val="both"/>
        <w:rPr>
          <w:rFonts w:ascii="Times New Roman" w:hAnsi="Times New Roman" w:cs="Times New Roman"/>
          <w:sz w:val="24"/>
          <w:szCs w:val="24"/>
        </w:rPr>
      </w:pPr>
      <w:r w:rsidRPr="00AD7FF6">
        <w:rPr>
          <w:rFonts w:ascii="Times New Roman" w:hAnsi="Times New Roman" w:cs="Times New Roman"/>
          <w:sz w:val="24"/>
          <w:szCs w:val="24"/>
        </w:rPr>
        <w:t xml:space="preserve">Podľa ust. </w:t>
      </w:r>
      <w:r w:rsidR="0080736D" w:rsidRPr="008F5949">
        <w:rPr>
          <w:rFonts w:ascii="Times New Roman" w:hAnsi="Times New Roman" w:cs="Times New Roman"/>
          <w:sz w:val="24"/>
          <w:szCs w:val="24"/>
        </w:rPr>
        <w:t xml:space="preserve">§ 14 ods. 2 písm. g) Zásad hospodárenia s majetkom mesta Šaľa v platnom znení </w:t>
      </w:r>
      <w:r w:rsidR="00F67FB4">
        <w:rPr>
          <w:rFonts w:ascii="Times New Roman" w:hAnsi="Times New Roman" w:cs="Times New Roman"/>
          <w:sz w:val="24"/>
          <w:szCs w:val="24"/>
        </w:rPr>
        <w:t>„</w:t>
      </w:r>
      <w:r w:rsidR="0080736D" w:rsidRPr="0080736D">
        <w:rPr>
          <w:rFonts w:ascii="Times New Roman" w:hAnsi="Times New Roman" w:cs="Times New Roman"/>
          <w:i/>
          <w:iCs/>
          <w:sz w:val="24"/>
          <w:szCs w:val="24"/>
        </w:rPr>
        <w:t xml:space="preserve">môže byť dôvodom hodným osobitného zreteľa pri prevode majetku mesta </w:t>
      </w:r>
      <w:r w:rsidR="0080736D" w:rsidRPr="0080736D">
        <w:rPr>
          <w:rFonts w:ascii="Times New Roman" w:hAnsi="Times New Roman" w:cs="Times New Roman"/>
          <w:i/>
          <w:iCs/>
          <w:color w:val="000000"/>
          <w:sz w:val="24"/>
          <w:szCs w:val="24"/>
        </w:rPr>
        <w:t xml:space="preserve">prevod bytu v bývalom dome s opatrovateľskou službou - bytovom dome na ul. V. Šrobára </w:t>
      </w:r>
      <w:proofErr w:type="spellStart"/>
      <w:r w:rsidR="0080736D" w:rsidRPr="0080736D">
        <w:rPr>
          <w:rFonts w:ascii="Times New Roman" w:hAnsi="Times New Roman" w:cs="Times New Roman"/>
          <w:i/>
          <w:iCs/>
          <w:color w:val="000000"/>
          <w:sz w:val="24"/>
          <w:szCs w:val="24"/>
        </w:rPr>
        <w:t>s.č</w:t>
      </w:r>
      <w:proofErr w:type="spellEnd"/>
      <w:r w:rsidR="0080736D" w:rsidRPr="0080736D">
        <w:rPr>
          <w:rFonts w:ascii="Times New Roman" w:hAnsi="Times New Roman" w:cs="Times New Roman"/>
          <w:i/>
          <w:iCs/>
          <w:color w:val="000000"/>
          <w:sz w:val="24"/>
          <w:szCs w:val="24"/>
        </w:rPr>
        <w:t>. 572, do vlastníctva nájomcu tohto bytu v prípade, ak nájomca tohto bytu nespĺňa podmienky na prednostný prevod tohto bytu podľa osobitného predpisu</w:t>
      </w:r>
      <w:r w:rsidR="00F67FB4">
        <w:rPr>
          <w:rFonts w:ascii="Times New Roman" w:hAnsi="Times New Roman" w:cs="Times New Roman"/>
          <w:i/>
          <w:iCs/>
          <w:color w:val="000000"/>
          <w:sz w:val="24"/>
          <w:szCs w:val="24"/>
        </w:rPr>
        <w:t>“</w:t>
      </w:r>
      <w:r w:rsidR="0080736D">
        <w:rPr>
          <w:rFonts w:ascii="Times New Roman" w:hAnsi="Times New Roman" w:cs="Times New Roman"/>
          <w:i/>
          <w:iCs/>
          <w:color w:val="000000"/>
          <w:sz w:val="24"/>
          <w:szCs w:val="24"/>
        </w:rPr>
        <w:t>.</w:t>
      </w:r>
    </w:p>
    <w:p w14:paraId="316F83D0" w14:textId="4AB849BF" w:rsidR="00AD7FF6" w:rsidRDefault="0080736D" w:rsidP="0080736D">
      <w:pPr>
        <w:spacing w:line="240" w:lineRule="auto"/>
        <w:jc w:val="both"/>
        <w:rPr>
          <w:rFonts w:ascii="Times New Roman" w:hAnsi="Times New Roman" w:cs="Times New Roman"/>
          <w:sz w:val="24"/>
          <w:szCs w:val="24"/>
        </w:rPr>
      </w:pPr>
      <w:r w:rsidRPr="00AD7FF6">
        <w:rPr>
          <w:rFonts w:ascii="Times New Roman" w:hAnsi="Times New Roman" w:cs="Times New Roman"/>
          <w:sz w:val="24"/>
          <w:szCs w:val="24"/>
        </w:rPr>
        <w:t xml:space="preserve"> </w:t>
      </w:r>
      <w:r w:rsidR="00AD7FF6" w:rsidRPr="00AD7FF6">
        <w:rPr>
          <w:rFonts w:ascii="Times New Roman" w:hAnsi="Times New Roman" w:cs="Times New Roman"/>
          <w:sz w:val="24"/>
          <w:szCs w:val="24"/>
        </w:rPr>
        <w:t xml:space="preserve">V súlade s ustan. § 14 ods. 4 Zásad: </w:t>
      </w:r>
      <w:r w:rsidR="00F67FB4">
        <w:rPr>
          <w:rFonts w:ascii="Times New Roman" w:hAnsi="Times New Roman" w:cs="Times New Roman"/>
          <w:sz w:val="24"/>
          <w:szCs w:val="24"/>
        </w:rPr>
        <w:t>„</w:t>
      </w:r>
      <w:r w:rsidR="00F60740">
        <w:rPr>
          <w:rFonts w:ascii="Times New Roman" w:hAnsi="Times New Roman" w:cs="Times New Roman"/>
          <w:i/>
          <w:iCs/>
          <w:sz w:val="24"/>
          <w:szCs w:val="24"/>
        </w:rPr>
        <w:t>p</w:t>
      </w:r>
      <w:r w:rsidR="00AD7FF6" w:rsidRPr="00AD7FF6">
        <w:rPr>
          <w:rFonts w:ascii="Times New Roman" w:hAnsi="Times New Roman" w:cs="Times New Roman"/>
          <w:i/>
          <w:iCs/>
          <w:sz w:val="24"/>
          <w:szCs w:val="24"/>
        </w:rPr>
        <w:t>red schvaľovaním samotného prevodu majetku mesta z dôvodu hodného osobitného zreteľa mestský úrad zabezpečí zverejnenie zámeru prevodu majetku z dôvodu hodného osobitného zreteľa podľa osobitného predpisu</w:t>
      </w:r>
      <w:r w:rsidR="00F67FB4">
        <w:rPr>
          <w:rFonts w:ascii="Times New Roman" w:hAnsi="Times New Roman" w:cs="Times New Roman"/>
          <w:i/>
          <w:iCs/>
          <w:sz w:val="24"/>
          <w:szCs w:val="24"/>
        </w:rPr>
        <w:t>“</w:t>
      </w:r>
      <w:r w:rsidR="00AD7FF6" w:rsidRPr="00AD7FF6">
        <w:rPr>
          <w:rFonts w:ascii="Times New Roman" w:hAnsi="Times New Roman" w:cs="Times New Roman"/>
          <w:sz w:val="24"/>
          <w:szCs w:val="24"/>
        </w:rPr>
        <w:t xml:space="preserve">. Zámer prevodu nehnuteľností bol zverejnený </w:t>
      </w:r>
      <w:r>
        <w:rPr>
          <w:rFonts w:ascii="Times New Roman" w:hAnsi="Times New Roman" w:cs="Times New Roman"/>
          <w:sz w:val="24"/>
          <w:szCs w:val="24"/>
        </w:rPr>
        <w:t>2</w:t>
      </w:r>
      <w:r w:rsidR="008326BA">
        <w:rPr>
          <w:rFonts w:ascii="Times New Roman" w:hAnsi="Times New Roman" w:cs="Times New Roman"/>
          <w:sz w:val="24"/>
          <w:szCs w:val="24"/>
        </w:rPr>
        <w:t>8</w:t>
      </w:r>
      <w:r>
        <w:rPr>
          <w:rFonts w:ascii="Times New Roman" w:hAnsi="Times New Roman" w:cs="Times New Roman"/>
          <w:sz w:val="24"/>
          <w:szCs w:val="24"/>
        </w:rPr>
        <w:t xml:space="preserve">. mája 2025 </w:t>
      </w:r>
      <w:r w:rsidR="00AD7FF6" w:rsidRPr="00AD7FF6">
        <w:rPr>
          <w:rFonts w:ascii="Times New Roman" w:hAnsi="Times New Roman" w:cs="Times New Roman"/>
          <w:sz w:val="24"/>
          <w:szCs w:val="24"/>
        </w:rPr>
        <w:t>a teda minimálna doba zverejnenia zámeru prevodu nehnuteľností z dôvodu hodného osobitného zreteľa v rozsahu podľa ust. § 9a ods. 15. písm. f) bod 1 zákona č. 138/1991 Zb. o majetku obcí v znení neskorších predpisov bola dodržaná.</w:t>
      </w:r>
    </w:p>
    <w:p w14:paraId="09BB497F" w14:textId="77777777" w:rsidR="0080736D" w:rsidRPr="0080736D" w:rsidRDefault="0080736D" w:rsidP="0080736D">
      <w:pPr>
        <w:spacing w:line="240" w:lineRule="auto"/>
        <w:contextualSpacing/>
        <w:jc w:val="both"/>
        <w:rPr>
          <w:rFonts w:ascii="Times New Roman" w:hAnsi="Times New Roman" w:cs="Times New Roman"/>
          <w:i/>
          <w:iCs/>
          <w:sz w:val="24"/>
          <w:szCs w:val="24"/>
        </w:rPr>
      </w:pPr>
      <w:r w:rsidRPr="0080736D">
        <w:rPr>
          <w:rFonts w:ascii="Times New Roman" w:hAnsi="Times New Roman" w:cs="Times New Roman"/>
          <w:sz w:val="24"/>
          <w:szCs w:val="24"/>
        </w:rPr>
        <w:lastRenderedPageBreak/>
        <w:t xml:space="preserve">V zmysle ust. § 14 ods. 7 Zásad hospodárenia s majetkom mesta Šaľa v platnom znení: </w:t>
      </w:r>
      <w:r w:rsidRPr="0080736D">
        <w:rPr>
          <w:rFonts w:ascii="Times New Roman" w:hAnsi="Times New Roman" w:cs="Times New Roman"/>
          <w:i/>
          <w:iCs/>
          <w:sz w:val="24"/>
          <w:szCs w:val="24"/>
        </w:rPr>
        <w:t xml:space="preserve">„Posúdenie a rozhodnutie o tom, či v konkrétnom prípade sú splnené podmienky podľa ust. § 14 ods. 1 Zásad pre aplikáciu prevodu majetku mesta niektorým z dôvodov hodného osobitného zreteľa podľa ust. § 14 ods. 2 Zásad je vo výlučnej kompetencii mestského zastupiteľstva. Žiadateľ nemá právny nárok na schválenie prevodu majetku mesta z dôvodu hodného osobitného zreteľa, ani na schválenie zníženia kúpnej ceny podľa ust. § 14 ods. 5 Zásad“.   </w:t>
      </w:r>
    </w:p>
    <w:p w14:paraId="66D292EA" w14:textId="77777777" w:rsidR="00B61044" w:rsidRDefault="00B61044" w:rsidP="00655F98">
      <w:pPr>
        <w:spacing w:after="0" w:line="240" w:lineRule="auto"/>
        <w:jc w:val="both"/>
        <w:rPr>
          <w:rFonts w:ascii="Times New Roman" w:hAnsi="Times New Roman" w:cs="Times New Roman"/>
          <w:b/>
          <w:bCs/>
          <w:sz w:val="24"/>
          <w:szCs w:val="24"/>
        </w:rPr>
      </w:pPr>
      <w:bookmarkStart w:id="15" w:name="_Hlk195779062"/>
      <w:bookmarkEnd w:id="13"/>
    </w:p>
    <w:p w14:paraId="391AFDF4" w14:textId="3585BDE4" w:rsidR="00655F98" w:rsidRPr="00AD7FF6" w:rsidRDefault="00655F98" w:rsidP="007052F5">
      <w:pPr>
        <w:spacing w:after="0" w:line="240" w:lineRule="auto"/>
        <w:jc w:val="both"/>
        <w:rPr>
          <w:rFonts w:ascii="Times New Roman" w:hAnsi="Times New Roman" w:cs="Times New Roman"/>
          <w:b/>
          <w:bCs/>
          <w:sz w:val="24"/>
          <w:szCs w:val="24"/>
        </w:rPr>
      </w:pPr>
      <w:r w:rsidRPr="00AD7FF6">
        <w:rPr>
          <w:rFonts w:ascii="Times New Roman" w:hAnsi="Times New Roman" w:cs="Times New Roman"/>
          <w:b/>
          <w:bCs/>
          <w:sz w:val="24"/>
          <w:szCs w:val="24"/>
        </w:rPr>
        <w:t>Stanovisko MsÚ:</w:t>
      </w:r>
    </w:p>
    <w:p w14:paraId="3C4DA0E3" w14:textId="77777777" w:rsidR="00AD7FF6" w:rsidRPr="00AD7FF6" w:rsidRDefault="00655F98" w:rsidP="007052F5">
      <w:pPr>
        <w:tabs>
          <w:tab w:val="left" w:pos="0"/>
        </w:tabs>
        <w:spacing w:line="240" w:lineRule="auto"/>
        <w:jc w:val="both"/>
        <w:rPr>
          <w:rFonts w:ascii="Times New Roman" w:hAnsi="Times New Roman" w:cs="Times New Roman"/>
          <w:sz w:val="24"/>
          <w:szCs w:val="24"/>
        </w:rPr>
      </w:pPr>
      <w:r w:rsidRPr="00AD7FF6">
        <w:rPr>
          <w:rFonts w:ascii="Times New Roman" w:hAnsi="Times New Roman" w:cs="Times New Roman"/>
          <w:sz w:val="24"/>
          <w:szCs w:val="24"/>
        </w:rPr>
        <w:t xml:space="preserve">V zmysle právnych skutočností uvedených v dôvodovej správe MsÚ odporúča MsZ </w:t>
      </w:r>
      <w:r w:rsidR="00AD7FF6" w:rsidRPr="00AD7FF6">
        <w:rPr>
          <w:rFonts w:ascii="Times New Roman" w:hAnsi="Times New Roman" w:cs="Times New Roman"/>
          <w:sz w:val="24"/>
          <w:szCs w:val="24"/>
        </w:rPr>
        <w:t xml:space="preserve">prijať uznesenie v navrhovanom znení. </w:t>
      </w:r>
    </w:p>
    <w:bookmarkEnd w:id="14"/>
    <w:bookmarkEnd w:id="15"/>
    <w:p w14:paraId="2A1B834C" w14:textId="0921F6BD" w:rsidR="00486E4A" w:rsidRPr="00655F98" w:rsidRDefault="00486E4A" w:rsidP="007052F5">
      <w:pPr>
        <w:tabs>
          <w:tab w:val="left" w:pos="0"/>
        </w:tabs>
        <w:spacing w:after="0" w:line="240" w:lineRule="auto"/>
        <w:jc w:val="both"/>
        <w:rPr>
          <w:rFonts w:ascii="Times New Roman" w:hAnsi="Times New Roman" w:cs="Times New Roman"/>
          <w:sz w:val="24"/>
          <w:szCs w:val="24"/>
        </w:rPr>
      </w:pPr>
    </w:p>
    <w:sectPr w:rsidR="00486E4A" w:rsidRPr="00655F98" w:rsidSect="0058760F">
      <w:head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29E64" w14:textId="77777777" w:rsidR="006E2065" w:rsidRDefault="006E2065" w:rsidP="003F57F0">
      <w:pPr>
        <w:spacing w:after="0" w:line="240" w:lineRule="auto"/>
      </w:pPr>
      <w:r>
        <w:separator/>
      </w:r>
    </w:p>
  </w:endnote>
  <w:endnote w:type="continuationSeparator" w:id="0">
    <w:p w14:paraId="2EA11054" w14:textId="77777777" w:rsidR="006E2065" w:rsidRDefault="006E2065" w:rsidP="003F5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15BC9" w14:textId="77777777" w:rsidR="006E2065" w:rsidRDefault="006E2065" w:rsidP="003F57F0">
      <w:pPr>
        <w:spacing w:after="0" w:line="240" w:lineRule="auto"/>
      </w:pPr>
      <w:r>
        <w:separator/>
      </w:r>
    </w:p>
  </w:footnote>
  <w:footnote w:type="continuationSeparator" w:id="0">
    <w:p w14:paraId="458E3249" w14:textId="77777777" w:rsidR="006E2065" w:rsidRDefault="006E2065" w:rsidP="003F5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9332164"/>
      <w:docPartObj>
        <w:docPartGallery w:val="Page Numbers (Top of Page)"/>
        <w:docPartUnique/>
      </w:docPartObj>
    </w:sdtPr>
    <w:sdtContent>
      <w:p w14:paraId="365A629E" w14:textId="77777777" w:rsidR="003F57F0" w:rsidRDefault="003E0B60">
        <w:pPr>
          <w:pStyle w:val="Hlavika"/>
          <w:jc w:val="center"/>
        </w:pPr>
        <w:r>
          <w:fldChar w:fldCharType="begin"/>
        </w:r>
        <w:r w:rsidR="003F57F0">
          <w:instrText>PAGE   \* MERGEFORMAT</w:instrText>
        </w:r>
        <w:r>
          <w:fldChar w:fldCharType="separate"/>
        </w:r>
        <w:r w:rsidR="00E401D3">
          <w:rPr>
            <w:noProof/>
          </w:rPr>
          <w:t>3</w:t>
        </w:r>
        <w:r>
          <w:fldChar w:fldCharType="end"/>
        </w:r>
      </w:p>
    </w:sdtContent>
  </w:sdt>
  <w:p w14:paraId="44861F37" w14:textId="77777777" w:rsidR="003F57F0" w:rsidRDefault="003F57F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262D0"/>
    <w:multiLevelType w:val="hybridMultilevel"/>
    <w:tmpl w:val="F758AE0C"/>
    <w:lvl w:ilvl="0" w:tplc="2C8073AA">
      <w:start w:val="1"/>
      <w:numFmt w:val="upperLetter"/>
      <w:lvlText w:val="%1."/>
      <w:lvlJc w:val="left"/>
      <w:pPr>
        <w:tabs>
          <w:tab w:val="num" w:pos="720"/>
        </w:tabs>
        <w:ind w:left="720" w:hanging="360"/>
      </w:pPr>
      <w:rPr>
        <w:rFonts w:hint="default"/>
        <w:b/>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 w15:restartNumberingAfterBreak="0">
    <w:nsid w:val="240E7761"/>
    <w:multiLevelType w:val="hybridMultilevel"/>
    <w:tmpl w:val="7F569D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43A04F7"/>
    <w:multiLevelType w:val="hybridMultilevel"/>
    <w:tmpl w:val="626051E4"/>
    <w:lvl w:ilvl="0" w:tplc="74D6B5F8">
      <w:start w:val="927"/>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D757D35"/>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6" w15:restartNumberingAfterBreak="0">
    <w:nsid w:val="3FEA28B9"/>
    <w:multiLevelType w:val="hybridMultilevel"/>
    <w:tmpl w:val="C36E04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8437C95"/>
    <w:multiLevelType w:val="hybridMultilevel"/>
    <w:tmpl w:val="50ECD96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0D7187A"/>
    <w:multiLevelType w:val="hybridMultilevel"/>
    <w:tmpl w:val="416E79B2"/>
    <w:lvl w:ilvl="0" w:tplc="3CDE7760">
      <w:numFmt w:val="bullet"/>
      <w:lvlText w:val="-"/>
      <w:lvlJc w:val="left"/>
      <w:pPr>
        <w:ind w:left="717" w:hanging="360"/>
      </w:pPr>
      <w:rPr>
        <w:rFonts w:ascii="Times New Roman" w:eastAsia="Times New Roman" w:hAnsi="Times New Roman" w:cs="Times New Roman" w:hint="default"/>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9" w15:restartNumberingAfterBreak="0">
    <w:nsid w:val="52E73C72"/>
    <w:multiLevelType w:val="hybridMultilevel"/>
    <w:tmpl w:val="E58EFB72"/>
    <w:lvl w:ilvl="0" w:tplc="7F76782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F730FC6"/>
    <w:multiLevelType w:val="hybridMultilevel"/>
    <w:tmpl w:val="827EA5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6BF694E"/>
    <w:multiLevelType w:val="hybridMultilevel"/>
    <w:tmpl w:val="C36E04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14"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EA5614F"/>
    <w:multiLevelType w:val="hybridMultilevel"/>
    <w:tmpl w:val="22322C98"/>
    <w:lvl w:ilvl="0" w:tplc="3388672A">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12711726">
    <w:abstractNumId w:val="13"/>
  </w:num>
  <w:num w:numId="2" w16cid:durableId="412708234">
    <w:abstractNumId w:val="12"/>
  </w:num>
  <w:num w:numId="3" w16cid:durableId="1234002302">
    <w:abstractNumId w:val="2"/>
  </w:num>
  <w:num w:numId="4" w16cid:durableId="921254304">
    <w:abstractNumId w:val="5"/>
  </w:num>
  <w:num w:numId="5" w16cid:durableId="49692028">
    <w:abstractNumId w:val="14"/>
  </w:num>
  <w:num w:numId="6" w16cid:durableId="1469276760">
    <w:abstractNumId w:val="1"/>
  </w:num>
  <w:num w:numId="7" w16cid:durableId="1015112797">
    <w:abstractNumId w:val="9"/>
  </w:num>
  <w:num w:numId="8" w16cid:durableId="104661378">
    <w:abstractNumId w:val="8"/>
  </w:num>
  <w:num w:numId="9" w16cid:durableId="1101947057">
    <w:abstractNumId w:val="4"/>
  </w:num>
  <w:num w:numId="10" w16cid:durableId="1217005704">
    <w:abstractNumId w:val="0"/>
  </w:num>
  <w:num w:numId="11" w16cid:durableId="575668960">
    <w:abstractNumId w:val="10"/>
  </w:num>
  <w:num w:numId="12" w16cid:durableId="196360706">
    <w:abstractNumId w:val="15"/>
  </w:num>
  <w:num w:numId="13" w16cid:durableId="1280645780">
    <w:abstractNumId w:val="6"/>
  </w:num>
  <w:num w:numId="14" w16cid:durableId="519508706">
    <w:abstractNumId w:val="11"/>
  </w:num>
  <w:num w:numId="15" w16cid:durableId="1376932569">
    <w:abstractNumId w:val="7"/>
  </w:num>
  <w:num w:numId="16" w16cid:durableId="204101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C0664"/>
    <w:rsid w:val="00002379"/>
    <w:rsid w:val="000210FB"/>
    <w:rsid w:val="00023BC3"/>
    <w:rsid w:val="00024009"/>
    <w:rsid w:val="0003043D"/>
    <w:rsid w:val="00035DA4"/>
    <w:rsid w:val="000434A1"/>
    <w:rsid w:val="0005176B"/>
    <w:rsid w:val="00055649"/>
    <w:rsid w:val="00055C6D"/>
    <w:rsid w:val="00057D55"/>
    <w:rsid w:val="00066456"/>
    <w:rsid w:val="00067F61"/>
    <w:rsid w:val="00071969"/>
    <w:rsid w:val="00072F84"/>
    <w:rsid w:val="00073945"/>
    <w:rsid w:val="000778EE"/>
    <w:rsid w:val="000820C1"/>
    <w:rsid w:val="000915A1"/>
    <w:rsid w:val="0009209B"/>
    <w:rsid w:val="000938D6"/>
    <w:rsid w:val="00094849"/>
    <w:rsid w:val="000950AD"/>
    <w:rsid w:val="000A13E4"/>
    <w:rsid w:val="000B1929"/>
    <w:rsid w:val="000B526B"/>
    <w:rsid w:val="000C1AD1"/>
    <w:rsid w:val="000C3648"/>
    <w:rsid w:val="000D0856"/>
    <w:rsid w:val="000D1ABB"/>
    <w:rsid w:val="000D41AE"/>
    <w:rsid w:val="000F617D"/>
    <w:rsid w:val="00106543"/>
    <w:rsid w:val="001102EF"/>
    <w:rsid w:val="001365DC"/>
    <w:rsid w:val="00156C2D"/>
    <w:rsid w:val="001570F4"/>
    <w:rsid w:val="00160F1D"/>
    <w:rsid w:val="00172F12"/>
    <w:rsid w:val="00173F83"/>
    <w:rsid w:val="00177616"/>
    <w:rsid w:val="00180A9F"/>
    <w:rsid w:val="001843BE"/>
    <w:rsid w:val="00187D3F"/>
    <w:rsid w:val="00193CF9"/>
    <w:rsid w:val="001A14EE"/>
    <w:rsid w:val="001A2B34"/>
    <w:rsid w:val="001B397B"/>
    <w:rsid w:val="001B70D0"/>
    <w:rsid w:val="001C1760"/>
    <w:rsid w:val="001C2548"/>
    <w:rsid w:val="001D2922"/>
    <w:rsid w:val="001E17BD"/>
    <w:rsid w:val="001E293D"/>
    <w:rsid w:val="001E3A61"/>
    <w:rsid w:val="001F3D8A"/>
    <w:rsid w:val="001F492D"/>
    <w:rsid w:val="002045A9"/>
    <w:rsid w:val="00205C79"/>
    <w:rsid w:val="0021274C"/>
    <w:rsid w:val="00227C37"/>
    <w:rsid w:val="002319F7"/>
    <w:rsid w:val="002332CD"/>
    <w:rsid w:val="00233AD5"/>
    <w:rsid w:val="002354E3"/>
    <w:rsid w:val="002376BE"/>
    <w:rsid w:val="00242695"/>
    <w:rsid w:val="00244C49"/>
    <w:rsid w:val="002521A8"/>
    <w:rsid w:val="00253293"/>
    <w:rsid w:val="0025335B"/>
    <w:rsid w:val="00262575"/>
    <w:rsid w:val="00262624"/>
    <w:rsid w:val="00267BAD"/>
    <w:rsid w:val="0027000E"/>
    <w:rsid w:val="00273099"/>
    <w:rsid w:val="00281E52"/>
    <w:rsid w:val="0028285E"/>
    <w:rsid w:val="0028734B"/>
    <w:rsid w:val="002A03A3"/>
    <w:rsid w:val="002A07B7"/>
    <w:rsid w:val="002A3E39"/>
    <w:rsid w:val="002A4E17"/>
    <w:rsid w:val="002B2FB7"/>
    <w:rsid w:val="002C6503"/>
    <w:rsid w:val="002D063A"/>
    <w:rsid w:val="002D7A39"/>
    <w:rsid w:val="002E5D42"/>
    <w:rsid w:val="002F468E"/>
    <w:rsid w:val="003006C1"/>
    <w:rsid w:val="0031081C"/>
    <w:rsid w:val="00311996"/>
    <w:rsid w:val="00313743"/>
    <w:rsid w:val="00323383"/>
    <w:rsid w:val="00326E29"/>
    <w:rsid w:val="0032726C"/>
    <w:rsid w:val="00327A0F"/>
    <w:rsid w:val="00337D05"/>
    <w:rsid w:val="00345DA3"/>
    <w:rsid w:val="00350F52"/>
    <w:rsid w:val="003658F6"/>
    <w:rsid w:val="003758C2"/>
    <w:rsid w:val="003815CF"/>
    <w:rsid w:val="003847F9"/>
    <w:rsid w:val="003900DE"/>
    <w:rsid w:val="0039344D"/>
    <w:rsid w:val="003B0636"/>
    <w:rsid w:val="003C2AA8"/>
    <w:rsid w:val="003C7FA6"/>
    <w:rsid w:val="003D0AEA"/>
    <w:rsid w:val="003D2D12"/>
    <w:rsid w:val="003D3CDE"/>
    <w:rsid w:val="003D3E91"/>
    <w:rsid w:val="003E0B60"/>
    <w:rsid w:val="003E333D"/>
    <w:rsid w:val="003E37CE"/>
    <w:rsid w:val="003F102E"/>
    <w:rsid w:val="003F47CB"/>
    <w:rsid w:val="003F57F0"/>
    <w:rsid w:val="00424652"/>
    <w:rsid w:val="004442B2"/>
    <w:rsid w:val="004460EA"/>
    <w:rsid w:val="004626D1"/>
    <w:rsid w:val="0047346E"/>
    <w:rsid w:val="0048606C"/>
    <w:rsid w:val="00486E4A"/>
    <w:rsid w:val="004A6302"/>
    <w:rsid w:val="004B7D31"/>
    <w:rsid w:val="004D7CAC"/>
    <w:rsid w:val="004E5EE8"/>
    <w:rsid w:val="004E659C"/>
    <w:rsid w:val="004F4DA0"/>
    <w:rsid w:val="005118EE"/>
    <w:rsid w:val="00530562"/>
    <w:rsid w:val="00530B7E"/>
    <w:rsid w:val="00531D16"/>
    <w:rsid w:val="00535BEE"/>
    <w:rsid w:val="00536A26"/>
    <w:rsid w:val="00542580"/>
    <w:rsid w:val="00542FD0"/>
    <w:rsid w:val="005432AC"/>
    <w:rsid w:val="00561971"/>
    <w:rsid w:val="0056387F"/>
    <w:rsid w:val="00565784"/>
    <w:rsid w:val="005666AD"/>
    <w:rsid w:val="00566FAA"/>
    <w:rsid w:val="00577540"/>
    <w:rsid w:val="00584C80"/>
    <w:rsid w:val="00584D7C"/>
    <w:rsid w:val="0058760F"/>
    <w:rsid w:val="0059051D"/>
    <w:rsid w:val="005908E6"/>
    <w:rsid w:val="00593A0F"/>
    <w:rsid w:val="005A1A83"/>
    <w:rsid w:val="005A225E"/>
    <w:rsid w:val="005A37A1"/>
    <w:rsid w:val="005A426E"/>
    <w:rsid w:val="005C0664"/>
    <w:rsid w:val="005D06B1"/>
    <w:rsid w:val="005E2D9A"/>
    <w:rsid w:val="005E607B"/>
    <w:rsid w:val="00603BEE"/>
    <w:rsid w:val="00610304"/>
    <w:rsid w:val="0061100D"/>
    <w:rsid w:val="006120CF"/>
    <w:rsid w:val="00613252"/>
    <w:rsid w:val="0061448F"/>
    <w:rsid w:val="00621311"/>
    <w:rsid w:val="00622006"/>
    <w:rsid w:val="00622DAD"/>
    <w:rsid w:val="006302C4"/>
    <w:rsid w:val="00636D2D"/>
    <w:rsid w:val="006373EC"/>
    <w:rsid w:val="00640DCA"/>
    <w:rsid w:val="006426C7"/>
    <w:rsid w:val="00643976"/>
    <w:rsid w:val="00644822"/>
    <w:rsid w:val="00654133"/>
    <w:rsid w:val="00655F98"/>
    <w:rsid w:val="00660229"/>
    <w:rsid w:val="00665207"/>
    <w:rsid w:val="00667C55"/>
    <w:rsid w:val="00675843"/>
    <w:rsid w:val="00676764"/>
    <w:rsid w:val="00682A11"/>
    <w:rsid w:val="006873A0"/>
    <w:rsid w:val="00690F8E"/>
    <w:rsid w:val="006A11F5"/>
    <w:rsid w:val="006A201A"/>
    <w:rsid w:val="006A4F40"/>
    <w:rsid w:val="006A7442"/>
    <w:rsid w:val="006B0DFE"/>
    <w:rsid w:val="006B3791"/>
    <w:rsid w:val="006B47A9"/>
    <w:rsid w:val="006B48A9"/>
    <w:rsid w:val="006C324D"/>
    <w:rsid w:val="006C456B"/>
    <w:rsid w:val="006C5128"/>
    <w:rsid w:val="006D0217"/>
    <w:rsid w:val="006D050F"/>
    <w:rsid w:val="006D2331"/>
    <w:rsid w:val="006D32A4"/>
    <w:rsid w:val="006D54C8"/>
    <w:rsid w:val="006E2065"/>
    <w:rsid w:val="006E2C59"/>
    <w:rsid w:val="006E4980"/>
    <w:rsid w:val="006E499C"/>
    <w:rsid w:val="006F239F"/>
    <w:rsid w:val="006F3957"/>
    <w:rsid w:val="00701E89"/>
    <w:rsid w:val="007031C4"/>
    <w:rsid w:val="007052F5"/>
    <w:rsid w:val="00716197"/>
    <w:rsid w:val="00720035"/>
    <w:rsid w:val="00733F1B"/>
    <w:rsid w:val="00735A93"/>
    <w:rsid w:val="00736C18"/>
    <w:rsid w:val="00750128"/>
    <w:rsid w:val="00750980"/>
    <w:rsid w:val="0075112E"/>
    <w:rsid w:val="0076053A"/>
    <w:rsid w:val="007614AE"/>
    <w:rsid w:val="00762DD7"/>
    <w:rsid w:val="0076351E"/>
    <w:rsid w:val="00766C01"/>
    <w:rsid w:val="00767206"/>
    <w:rsid w:val="007753A1"/>
    <w:rsid w:val="00780A2B"/>
    <w:rsid w:val="00782E39"/>
    <w:rsid w:val="00784ED8"/>
    <w:rsid w:val="00785392"/>
    <w:rsid w:val="007905F1"/>
    <w:rsid w:val="007B1468"/>
    <w:rsid w:val="007B7C3C"/>
    <w:rsid w:val="007C0D44"/>
    <w:rsid w:val="007C2F40"/>
    <w:rsid w:val="007C4331"/>
    <w:rsid w:val="007C4F73"/>
    <w:rsid w:val="007D431C"/>
    <w:rsid w:val="007E041E"/>
    <w:rsid w:val="007E1BBE"/>
    <w:rsid w:val="007F22E0"/>
    <w:rsid w:val="007F7B63"/>
    <w:rsid w:val="0080068F"/>
    <w:rsid w:val="00802056"/>
    <w:rsid w:val="00802CD0"/>
    <w:rsid w:val="00805888"/>
    <w:rsid w:val="00806F4A"/>
    <w:rsid w:val="0080736D"/>
    <w:rsid w:val="008076B9"/>
    <w:rsid w:val="0081226D"/>
    <w:rsid w:val="00813252"/>
    <w:rsid w:val="00813FA7"/>
    <w:rsid w:val="0081587E"/>
    <w:rsid w:val="00820881"/>
    <w:rsid w:val="0082213D"/>
    <w:rsid w:val="00823D6E"/>
    <w:rsid w:val="0082560A"/>
    <w:rsid w:val="008264D4"/>
    <w:rsid w:val="00826C59"/>
    <w:rsid w:val="008326BA"/>
    <w:rsid w:val="00836371"/>
    <w:rsid w:val="008460D3"/>
    <w:rsid w:val="0085008E"/>
    <w:rsid w:val="008542FF"/>
    <w:rsid w:val="0085471D"/>
    <w:rsid w:val="00855ADC"/>
    <w:rsid w:val="00863EE6"/>
    <w:rsid w:val="008642A0"/>
    <w:rsid w:val="00871677"/>
    <w:rsid w:val="00872634"/>
    <w:rsid w:val="008834E9"/>
    <w:rsid w:val="00893C84"/>
    <w:rsid w:val="008A42CA"/>
    <w:rsid w:val="008B7963"/>
    <w:rsid w:val="008C3429"/>
    <w:rsid w:val="008D4841"/>
    <w:rsid w:val="008D5335"/>
    <w:rsid w:val="008D7ED2"/>
    <w:rsid w:val="008E4188"/>
    <w:rsid w:val="008E77F2"/>
    <w:rsid w:val="008E7994"/>
    <w:rsid w:val="008F2381"/>
    <w:rsid w:val="00911AF7"/>
    <w:rsid w:val="00912EFD"/>
    <w:rsid w:val="0091496C"/>
    <w:rsid w:val="00916639"/>
    <w:rsid w:val="0091772A"/>
    <w:rsid w:val="0092182E"/>
    <w:rsid w:val="00921E6B"/>
    <w:rsid w:val="00922939"/>
    <w:rsid w:val="00922C6A"/>
    <w:rsid w:val="00932D8F"/>
    <w:rsid w:val="00933DC4"/>
    <w:rsid w:val="00943AA3"/>
    <w:rsid w:val="00955718"/>
    <w:rsid w:val="009578B1"/>
    <w:rsid w:val="00961B56"/>
    <w:rsid w:val="00967DCE"/>
    <w:rsid w:val="00971811"/>
    <w:rsid w:val="0099036D"/>
    <w:rsid w:val="00994065"/>
    <w:rsid w:val="009A0A49"/>
    <w:rsid w:val="009B0353"/>
    <w:rsid w:val="009C18C7"/>
    <w:rsid w:val="009C7F87"/>
    <w:rsid w:val="009C7FC9"/>
    <w:rsid w:val="009D0F5D"/>
    <w:rsid w:val="009E4120"/>
    <w:rsid w:val="009E5655"/>
    <w:rsid w:val="009F0285"/>
    <w:rsid w:val="009F1450"/>
    <w:rsid w:val="009F1EAE"/>
    <w:rsid w:val="009F772C"/>
    <w:rsid w:val="00A12485"/>
    <w:rsid w:val="00A14114"/>
    <w:rsid w:val="00A202AB"/>
    <w:rsid w:val="00A3228E"/>
    <w:rsid w:val="00A32DB0"/>
    <w:rsid w:val="00A430C9"/>
    <w:rsid w:val="00A45775"/>
    <w:rsid w:val="00A52E1B"/>
    <w:rsid w:val="00A57003"/>
    <w:rsid w:val="00A63164"/>
    <w:rsid w:val="00A67B34"/>
    <w:rsid w:val="00A750C2"/>
    <w:rsid w:val="00A76A89"/>
    <w:rsid w:val="00A841EE"/>
    <w:rsid w:val="00A85219"/>
    <w:rsid w:val="00A85489"/>
    <w:rsid w:val="00A93A8A"/>
    <w:rsid w:val="00A9643F"/>
    <w:rsid w:val="00AA088D"/>
    <w:rsid w:val="00AA3539"/>
    <w:rsid w:val="00AA3F6F"/>
    <w:rsid w:val="00AB1019"/>
    <w:rsid w:val="00AB2B8A"/>
    <w:rsid w:val="00AB4307"/>
    <w:rsid w:val="00AC1AC5"/>
    <w:rsid w:val="00AC2B0B"/>
    <w:rsid w:val="00AD36F9"/>
    <w:rsid w:val="00AD77ED"/>
    <w:rsid w:val="00AD7FF6"/>
    <w:rsid w:val="00AE5B60"/>
    <w:rsid w:val="00AF0F11"/>
    <w:rsid w:val="00AF3AB0"/>
    <w:rsid w:val="00AF509F"/>
    <w:rsid w:val="00AF53A4"/>
    <w:rsid w:val="00AF5A5A"/>
    <w:rsid w:val="00B01394"/>
    <w:rsid w:val="00B01B23"/>
    <w:rsid w:val="00B0675D"/>
    <w:rsid w:val="00B109EB"/>
    <w:rsid w:val="00B166E9"/>
    <w:rsid w:val="00B22DA4"/>
    <w:rsid w:val="00B33A24"/>
    <w:rsid w:val="00B3689A"/>
    <w:rsid w:val="00B41165"/>
    <w:rsid w:val="00B43530"/>
    <w:rsid w:val="00B470F8"/>
    <w:rsid w:val="00B477BE"/>
    <w:rsid w:val="00B47EB0"/>
    <w:rsid w:val="00B52A20"/>
    <w:rsid w:val="00B5645A"/>
    <w:rsid w:val="00B6033C"/>
    <w:rsid w:val="00B60C47"/>
    <w:rsid w:val="00B61044"/>
    <w:rsid w:val="00B6301C"/>
    <w:rsid w:val="00B65B8E"/>
    <w:rsid w:val="00B700F1"/>
    <w:rsid w:val="00B70639"/>
    <w:rsid w:val="00B739BB"/>
    <w:rsid w:val="00B8110C"/>
    <w:rsid w:val="00B825C1"/>
    <w:rsid w:val="00B82E3F"/>
    <w:rsid w:val="00B8457F"/>
    <w:rsid w:val="00B90DFA"/>
    <w:rsid w:val="00B928E9"/>
    <w:rsid w:val="00BA20F6"/>
    <w:rsid w:val="00BB3AE3"/>
    <w:rsid w:val="00BB752D"/>
    <w:rsid w:val="00BC5F49"/>
    <w:rsid w:val="00BD1EB1"/>
    <w:rsid w:val="00BE2090"/>
    <w:rsid w:val="00BE4551"/>
    <w:rsid w:val="00BE4D42"/>
    <w:rsid w:val="00BF0100"/>
    <w:rsid w:val="00BF67BC"/>
    <w:rsid w:val="00C05DD5"/>
    <w:rsid w:val="00C06D47"/>
    <w:rsid w:val="00C135BB"/>
    <w:rsid w:val="00C153B2"/>
    <w:rsid w:val="00C20249"/>
    <w:rsid w:val="00C237AA"/>
    <w:rsid w:val="00C25C6B"/>
    <w:rsid w:val="00C3201C"/>
    <w:rsid w:val="00C32DEF"/>
    <w:rsid w:val="00C44E23"/>
    <w:rsid w:val="00C56011"/>
    <w:rsid w:val="00C56EFA"/>
    <w:rsid w:val="00C63691"/>
    <w:rsid w:val="00C72AAA"/>
    <w:rsid w:val="00C809CC"/>
    <w:rsid w:val="00C875AA"/>
    <w:rsid w:val="00C90C16"/>
    <w:rsid w:val="00CA16CC"/>
    <w:rsid w:val="00CA468F"/>
    <w:rsid w:val="00CA61A1"/>
    <w:rsid w:val="00CB067D"/>
    <w:rsid w:val="00CB1240"/>
    <w:rsid w:val="00CC0610"/>
    <w:rsid w:val="00CC1BF9"/>
    <w:rsid w:val="00CC1C99"/>
    <w:rsid w:val="00CC319C"/>
    <w:rsid w:val="00CC3727"/>
    <w:rsid w:val="00CD475F"/>
    <w:rsid w:val="00CD698B"/>
    <w:rsid w:val="00CE1366"/>
    <w:rsid w:val="00CF62B9"/>
    <w:rsid w:val="00D025B9"/>
    <w:rsid w:val="00D3224A"/>
    <w:rsid w:val="00D325D5"/>
    <w:rsid w:val="00D32B4B"/>
    <w:rsid w:val="00D53399"/>
    <w:rsid w:val="00D538D0"/>
    <w:rsid w:val="00D538F4"/>
    <w:rsid w:val="00D61869"/>
    <w:rsid w:val="00D61A70"/>
    <w:rsid w:val="00D63FBF"/>
    <w:rsid w:val="00D64983"/>
    <w:rsid w:val="00D82C86"/>
    <w:rsid w:val="00D86411"/>
    <w:rsid w:val="00D9452C"/>
    <w:rsid w:val="00D95690"/>
    <w:rsid w:val="00D967D5"/>
    <w:rsid w:val="00DA34B4"/>
    <w:rsid w:val="00DA3694"/>
    <w:rsid w:val="00DD5111"/>
    <w:rsid w:val="00DE2F5D"/>
    <w:rsid w:val="00DE353C"/>
    <w:rsid w:val="00DE58D2"/>
    <w:rsid w:val="00DF26E7"/>
    <w:rsid w:val="00DF5C3B"/>
    <w:rsid w:val="00DF7C48"/>
    <w:rsid w:val="00E025A1"/>
    <w:rsid w:val="00E06ACE"/>
    <w:rsid w:val="00E11D48"/>
    <w:rsid w:val="00E12FAE"/>
    <w:rsid w:val="00E228EE"/>
    <w:rsid w:val="00E30360"/>
    <w:rsid w:val="00E33F79"/>
    <w:rsid w:val="00E363C9"/>
    <w:rsid w:val="00E37FDB"/>
    <w:rsid w:val="00E401D3"/>
    <w:rsid w:val="00E42906"/>
    <w:rsid w:val="00E50517"/>
    <w:rsid w:val="00E518E0"/>
    <w:rsid w:val="00E75CD6"/>
    <w:rsid w:val="00E846DE"/>
    <w:rsid w:val="00E85F30"/>
    <w:rsid w:val="00E96715"/>
    <w:rsid w:val="00EA2A6D"/>
    <w:rsid w:val="00EB100A"/>
    <w:rsid w:val="00EB16F7"/>
    <w:rsid w:val="00EB6EAA"/>
    <w:rsid w:val="00ED06D1"/>
    <w:rsid w:val="00ED0888"/>
    <w:rsid w:val="00ED1FA9"/>
    <w:rsid w:val="00ED5E47"/>
    <w:rsid w:val="00EE02E4"/>
    <w:rsid w:val="00EE142D"/>
    <w:rsid w:val="00EF265A"/>
    <w:rsid w:val="00EF7FE8"/>
    <w:rsid w:val="00F00A25"/>
    <w:rsid w:val="00F04B78"/>
    <w:rsid w:val="00F175DB"/>
    <w:rsid w:val="00F22F27"/>
    <w:rsid w:val="00F2400C"/>
    <w:rsid w:val="00F273FF"/>
    <w:rsid w:val="00F31687"/>
    <w:rsid w:val="00F31BEB"/>
    <w:rsid w:val="00F31EDD"/>
    <w:rsid w:val="00F41B58"/>
    <w:rsid w:val="00F50E36"/>
    <w:rsid w:val="00F5147B"/>
    <w:rsid w:val="00F52259"/>
    <w:rsid w:val="00F52B55"/>
    <w:rsid w:val="00F60740"/>
    <w:rsid w:val="00F6297D"/>
    <w:rsid w:val="00F63397"/>
    <w:rsid w:val="00F653D2"/>
    <w:rsid w:val="00F67FB4"/>
    <w:rsid w:val="00F720B4"/>
    <w:rsid w:val="00F75328"/>
    <w:rsid w:val="00F762DC"/>
    <w:rsid w:val="00F82F81"/>
    <w:rsid w:val="00F857BB"/>
    <w:rsid w:val="00F937E8"/>
    <w:rsid w:val="00FA4837"/>
    <w:rsid w:val="00FA76EB"/>
    <w:rsid w:val="00FB74A1"/>
    <w:rsid w:val="00FC1CB8"/>
    <w:rsid w:val="00FC3E01"/>
    <w:rsid w:val="00FD0A3C"/>
    <w:rsid w:val="00FD2D18"/>
    <w:rsid w:val="00FE3068"/>
    <w:rsid w:val="00FE60E0"/>
    <w:rsid w:val="00FE6CFD"/>
    <w:rsid w:val="00FE78A3"/>
    <w:rsid w:val="00FF715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4589"/>
  <w15:docId w15:val="{FF8D5849-F264-4780-8223-BDF369637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E4980"/>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basedOn w:val="Normlny"/>
    <w:link w:val="OdsekzoznamuChar"/>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paragraph" w:styleId="Textbubliny">
    <w:name w:val="Balloon Text"/>
    <w:basedOn w:val="Normlny"/>
    <w:link w:val="TextbublinyChar"/>
    <w:uiPriority w:val="99"/>
    <w:semiHidden/>
    <w:unhideWhenUsed/>
    <w:rsid w:val="0087263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2634"/>
    <w:rPr>
      <w:rFonts w:ascii="Tahoma" w:hAnsi="Tahoma" w:cs="Tahoma"/>
      <w:sz w:val="16"/>
      <w:szCs w:val="16"/>
    </w:rPr>
  </w:style>
  <w:style w:type="paragraph" w:styleId="Bezriadkovania">
    <w:name w:val="No Spacing"/>
    <w:uiPriority w:val="1"/>
    <w:qFormat/>
    <w:rsid w:val="00AA3F6F"/>
    <w:pPr>
      <w:spacing w:after="0" w:line="240" w:lineRule="auto"/>
    </w:pPr>
  </w:style>
  <w:style w:type="paragraph" w:styleId="Hlavika">
    <w:name w:val="header"/>
    <w:basedOn w:val="Normlny"/>
    <w:link w:val="HlavikaChar"/>
    <w:uiPriority w:val="99"/>
    <w:unhideWhenUsed/>
    <w:rsid w:val="003F57F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57F0"/>
  </w:style>
  <w:style w:type="paragraph" w:styleId="Pta">
    <w:name w:val="footer"/>
    <w:basedOn w:val="Normlny"/>
    <w:link w:val="PtaChar"/>
    <w:uiPriority w:val="99"/>
    <w:unhideWhenUsed/>
    <w:rsid w:val="003F57F0"/>
    <w:pPr>
      <w:tabs>
        <w:tab w:val="center" w:pos="4536"/>
        <w:tab w:val="right" w:pos="9072"/>
      </w:tabs>
      <w:spacing w:after="0" w:line="240" w:lineRule="auto"/>
    </w:pPr>
  </w:style>
  <w:style w:type="character" w:customStyle="1" w:styleId="PtaChar">
    <w:name w:val="Päta Char"/>
    <w:basedOn w:val="Predvolenpsmoodseku"/>
    <w:link w:val="Pta"/>
    <w:uiPriority w:val="99"/>
    <w:rsid w:val="003F57F0"/>
  </w:style>
  <w:style w:type="character" w:styleId="Odkaznakomentr">
    <w:name w:val="annotation reference"/>
    <w:basedOn w:val="Predvolenpsmoodseku"/>
    <w:uiPriority w:val="99"/>
    <w:semiHidden/>
    <w:unhideWhenUsed/>
    <w:rsid w:val="00E401D3"/>
    <w:rPr>
      <w:sz w:val="16"/>
      <w:szCs w:val="16"/>
    </w:rPr>
  </w:style>
  <w:style w:type="paragraph" w:styleId="Textkomentra">
    <w:name w:val="annotation text"/>
    <w:basedOn w:val="Normlny"/>
    <w:link w:val="TextkomentraChar"/>
    <w:uiPriority w:val="99"/>
    <w:semiHidden/>
    <w:unhideWhenUsed/>
    <w:rsid w:val="00E401D3"/>
    <w:pPr>
      <w:spacing w:line="240" w:lineRule="auto"/>
    </w:pPr>
    <w:rPr>
      <w:sz w:val="20"/>
      <w:szCs w:val="20"/>
    </w:rPr>
  </w:style>
  <w:style w:type="character" w:customStyle="1" w:styleId="TextkomentraChar">
    <w:name w:val="Text komentára Char"/>
    <w:basedOn w:val="Predvolenpsmoodseku"/>
    <w:link w:val="Textkomentra"/>
    <w:uiPriority w:val="99"/>
    <w:semiHidden/>
    <w:rsid w:val="00E401D3"/>
    <w:rPr>
      <w:sz w:val="20"/>
      <w:szCs w:val="20"/>
    </w:rPr>
  </w:style>
  <w:style w:type="paragraph" w:styleId="Predmetkomentra">
    <w:name w:val="annotation subject"/>
    <w:basedOn w:val="Textkomentra"/>
    <w:next w:val="Textkomentra"/>
    <w:link w:val="PredmetkomentraChar"/>
    <w:uiPriority w:val="99"/>
    <w:semiHidden/>
    <w:unhideWhenUsed/>
    <w:rsid w:val="00E401D3"/>
    <w:rPr>
      <w:b/>
      <w:bCs/>
    </w:rPr>
  </w:style>
  <w:style w:type="character" w:customStyle="1" w:styleId="PredmetkomentraChar">
    <w:name w:val="Predmet komentára Char"/>
    <w:basedOn w:val="TextkomentraChar"/>
    <w:link w:val="Predmetkomentra"/>
    <w:uiPriority w:val="99"/>
    <w:semiHidden/>
    <w:rsid w:val="00E401D3"/>
    <w:rPr>
      <w:b/>
      <w:bCs/>
      <w:sz w:val="20"/>
      <w:szCs w:val="20"/>
    </w:rPr>
  </w:style>
  <w:style w:type="character" w:customStyle="1" w:styleId="OdsekzoznamuChar">
    <w:name w:val="Odsek zoznamu Char"/>
    <w:link w:val="Odsekzoznamu"/>
    <w:uiPriority w:val="34"/>
    <w:locked/>
    <w:rsid w:val="00BD1EB1"/>
  </w:style>
  <w:style w:type="paragraph" w:styleId="Revzia">
    <w:name w:val="Revision"/>
    <w:hidden/>
    <w:uiPriority w:val="99"/>
    <w:semiHidden/>
    <w:rsid w:val="00D864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71626">
      <w:bodyDiv w:val="1"/>
      <w:marLeft w:val="0"/>
      <w:marRight w:val="0"/>
      <w:marTop w:val="0"/>
      <w:marBottom w:val="0"/>
      <w:divBdr>
        <w:top w:val="none" w:sz="0" w:space="0" w:color="auto"/>
        <w:left w:val="none" w:sz="0" w:space="0" w:color="auto"/>
        <w:bottom w:val="none" w:sz="0" w:space="0" w:color="auto"/>
        <w:right w:val="none" w:sz="0" w:space="0" w:color="auto"/>
      </w:divBdr>
    </w:div>
    <w:div w:id="1078095637">
      <w:bodyDiv w:val="1"/>
      <w:marLeft w:val="0"/>
      <w:marRight w:val="0"/>
      <w:marTop w:val="0"/>
      <w:marBottom w:val="0"/>
      <w:divBdr>
        <w:top w:val="none" w:sz="0" w:space="0" w:color="auto"/>
        <w:left w:val="none" w:sz="0" w:space="0" w:color="auto"/>
        <w:bottom w:val="none" w:sz="0" w:space="0" w:color="auto"/>
        <w:right w:val="none" w:sz="0" w:space="0" w:color="auto"/>
      </w:divBdr>
    </w:div>
    <w:div w:id="1287738740">
      <w:bodyDiv w:val="1"/>
      <w:marLeft w:val="0"/>
      <w:marRight w:val="0"/>
      <w:marTop w:val="0"/>
      <w:marBottom w:val="0"/>
      <w:divBdr>
        <w:top w:val="none" w:sz="0" w:space="0" w:color="auto"/>
        <w:left w:val="none" w:sz="0" w:space="0" w:color="auto"/>
        <w:bottom w:val="none" w:sz="0" w:space="0" w:color="auto"/>
        <w:right w:val="none" w:sz="0" w:space="0" w:color="auto"/>
      </w:divBdr>
    </w:div>
    <w:div w:id="1337882171">
      <w:bodyDiv w:val="1"/>
      <w:marLeft w:val="0"/>
      <w:marRight w:val="0"/>
      <w:marTop w:val="0"/>
      <w:marBottom w:val="0"/>
      <w:divBdr>
        <w:top w:val="none" w:sz="0" w:space="0" w:color="auto"/>
        <w:left w:val="none" w:sz="0" w:space="0" w:color="auto"/>
        <w:bottom w:val="none" w:sz="0" w:space="0" w:color="auto"/>
        <w:right w:val="none" w:sz="0" w:space="0" w:color="auto"/>
      </w:divBdr>
    </w:div>
    <w:div w:id="210819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87018-7527-409B-B6BC-BD6FBA86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Pages>
  <Words>1258</Words>
  <Characters>7174</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MsU</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91</cp:revision>
  <cp:lastPrinted>2025-05-28T06:59:00Z</cp:lastPrinted>
  <dcterms:created xsi:type="dcterms:W3CDTF">2018-05-14T10:33:00Z</dcterms:created>
  <dcterms:modified xsi:type="dcterms:W3CDTF">2025-05-28T06:59:00Z</dcterms:modified>
</cp:coreProperties>
</file>