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11F7D" w14:textId="1897EB62" w:rsidR="0061197B" w:rsidRPr="00E3702A" w:rsidRDefault="0061197B">
      <w:pPr>
        <w:jc w:val="center"/>
        <w:rPr>
          <w:rFonts w:ascii="Times New Roman" w:hAnsi="Times New Roman"/>
          <w:b/>
          <w:sz w:val="32"/>
        </w:rPr>
      </w:pPr>
      <w:r w:rsidRPr="00E3702A">
        <w:rPr>
          <w:rFonts w:ascii="Times New Roman" w:hAnsi="Times New Roman"/>
          <w:b/>
          <w:sz w:val="32"/>
        </w:rPr>
        <w:t xml:space="preserve">M E S T O   Š A Ľ A </w:t>
      </w:r>
      <w:r w:rsidR="000D0FE4">
        <w:rPr>
          <w:rFonts w:ascii="Times New Roman" w:hAnsi="Times New Roman"/>
          <w:b/>
          <w:sz w:val="32"/>
        </w:rPr>
        <w:t xml:space="preserve"> </w:t>
      </w:r>
      <w:r w:rsidRPr="00E3702A">
        <w:rPr>
          <w:rFonts w:ascii="Times New Roman" w:hAnsi="Times New Roman"/>
          <w:b/>
          <w:sz w:val="32"/>
        </w:rPr>
        <w:t xml:space="preserve"> - </w:t>
      </w:r>
      <w:r w:rsidR="000D0FE4">
        <w:rPr>
          <w:rFonts w:ascii="Times New Roman" w:hAnsi="Times New Roman"/>
          <w:b/>
          <w:sz w:val="32"/>
        </w:rPr>
        <w:t xml:space="preserve"> </w:t>
      </w:r>
      <w:r w:rsidRPr="00E3702A">
        <w:rPr>
          <w:rFonts w:ascii="Times New Roman" w:hAnsi="Times New Roman"/>
          <w:b/>
          <w:sz w:val="32"/>
        </w:rPr>
        <w:t xml:space="preserve"> Mestský úrad</w:t>
      </w:r>
    </w:p>
    <w:p w14:paraId="1191F2DA" w14:textId="77777777" w:rsidR="0061197B" w:rsidRPr="00E3702A" w:rsidRDefault="0061197B">
      <w:pPr>
        <w:jc w:val="center"/>
        <w:rPr>
          <w:rFonts w:ascii="Times New Roman" w:hAnsi="Times New Roman"/>
          <w:b/>
          <w:szCs w:val="24"/>
        </w:rPr>
      </w:pPr>
    </w:p>
    <w:p w14:paraId="271E5303" w14:textId="77777777" w:rsidR="0061197B" w:rsidRPr="00E3702A" w:rsidRDefault="0061197B">
      <w:pPr>
        <w:jc w:val="center"/>
        <w:rPr>
          <w:rFonts w:ascii="Times New Roman" w:hAnsi="Times New Roman"/>
          <w:b/>
          <w:szCs w:val="24"/>
        </w:rPr>
      </w:pPr>
    </w:p>
    <w:p w14:paraId="51636E4F" w14:textId="77777777" w:rsidR="00AD5596" w:rsidRPr="00E3702A" w:rsidRDefault="00AD5596">
      <w:pPr>
        <w:jc w:val="center"/>
        <w:rPr>
          <w:rFonts w:ascii="Times New Roman" w:hAnsi="Times New Roman"/>
          <w:b/>
          <w:szCs w:val="24"/>
        </w:rPr>
      </w:pPr>
    </w:p>
    <w:p w14:paraId="6E8BACD4" w14:textId="77777777" w:rsidR="0061197B" w:rsidRPr="00E3702A" w:rsidRDefault="0061197B">
      <w:pPr>
        <w:rPr>
          <w:rFonts w:ascii="Times New Roman" w:hAnsi="Times New Roman"/>
          <w:b/>
          <w:szCs w:val="24"/>
        </w:rPr>
      </w:pPr>
    </w:p>
    <w:p w14:paraId="7F7242F0" w14:textId="0E647358" w:rsidR="0061197B" w:rsidRPr="000D0FE4" w:rsidRDefault="0061197B">
      <w:pPr>
        <w:pStyle w:val="Nadpis1"/>
        <w:jc w:val="right"/>
        <w:rPr>
          <w:sz w:val="28"/>
          <w:szCs w:val="28"/>
        </w:rPr>
      </w:pPr>
      <w:r w:rsidRPr="00E3702A">
        <w:t xml:space="preserve">                                                                      </w:t>
      </w:r>
      <w:r w:rsidRPr="000D0FE4">
        <w:rPr>
          <w:sz w:val="28"/>
          <w:szCs w:val="28"/>
        </w:rPr>
        <w:t xml:space="preserve">        </w:t>
      </w:r>
      <w:r w:rsidRPr="000D0FE4">
        <w:rPr>
          <w:b/>
          <w:bCs/>
          <w:sz w:val="28"/>
          <w:szCs w:val="28"/>
        </w:rPr>
        <w:t>M</w:t>
      </w:r>
      <w:r w:rsidRPr="000D0FE4">
        <w:rPr>
          <w:b/>
          <w:sz w:val="28"/>
          <w:szCs w:val="28"/>
        </w:rPr>
        <w:t xml:space="preserve">estské zastupiteľstvo </w:t>
      </w:r>
      <w:r w:rsidR="000D0FE4">
        <w:rPr>
          <w:b/>
          <w:sz w:val="28"/>
          <w:szCs w:val="28"/>
        </w:rPr>
        <w:t xml:space="preserve">v </w:t>
      </w:r>
      <w:r w:rsidRPr="000D0FE4">
        <w:rPr>
          <w:b/>
          <w:sz w:val="28"/>
          <w:szCs w:val="28"/>
        </w:rPr>
        <w:t>Ša</w:t>
      </w:r>
      <w:r w:rsidR="000D0FE4">
        <w:rPr>
          <w:b/>
          <w:sz w:val="28"/>
          <w:szCs w:val="28"/>
        </w:rPr>
        <w:t>li</w:t>
      </w:r>
      <w:r w:rsidRPr="000D0FE4">
        <w:rPr>
          <w:b/>
          <w:sz w:val="28"/>
          <w:szCs w:val="28"/>
        </w:rPr>
        <w:t xml:space="preserve"> </w:t>
      </w:r>
      <w:r w:rsidRPr="000D0FE4">
        <w:rPr>
          <w:sz w:val="28"/>
          <w:szCs w:val="28"/>
        </w:rPr>
        <w:t xml:space="preserve">  </w:t>
      </w:r>
    </w:p>
    <w:p w14:paraId="5D7EF031" w14:textId="77777777" w:rsidR="006A76A3" w:rsidRDefault="006A76A3" w:rsidP="006A76A3">
      <w:pPr>
        <w:rPr>
          <w:rFonts w:ascii="Times New Roman" w:hAnsi="Times New Roman"/>
        </w:rPr>
      </w:pPr>
    </w:p>
    <w:p w14:paraId="0D4D50FA" w14:textId="77777777" w:rsidR="000D0FE4" w:rsidRDefault="000D0FE4" w:rsidP="006A76A3">
      <w:pPr>
        <w:rPr>
          <w:rFonts w:ascii="Times New Roman" w:hAnsi="Times New Roman"/>
        </w:rPr>
      </w:pPr>
    </w:p>
    <w:p w14:paraId="276D8376" w14:textId="77777777" w:rsidR="000D0FE4" w:rsidRDefault="000D0FE4" w:rsidP="006A76A3">
      <w:pPr>
        <w:rPr>
          <w:rFonts w:ascii="Times New Roman" w:hAnsi="Times New Roman"/>
        </w:rPr>
      </w:pPr>
    </w:p>
    <w:p w14:paraId="04B88741" w14:textId="77777777" w:rsidR="000D0FE4" w:rsidRDefault="000D0FE4" w:rsidP="006A76A3">
      <w:pPr>
        <w:rPr>
          <w:rFonts w:ascii="Times New Roman" w:hAnsi="Times New Roman"/>
        </w:rPr>
      </w:pPr>
    </w:p>
    <w:p w14:paraId="71B82272" w14:textId="77777777" w:rsidR="000D0FE4" w:rsidRDefault="000D0FE4" w:rsidP="006A76A3">
      <w:pPr>
        <w:rPr>
          <w:rFonts w:ascii="Times New Roman" w:hAnsi="Times New Roman"/>
        </w:rPr>
      </w:pPr>
    </w:p>
    <w:p w14:paraId="0330857E" w14:textId="77777777" w:rsidR="000D0FE4" w:rsidRDefault="000D0FE4" w:rsidP="006A76A3">
      <w:pPr>
        <w:rPr>
          <w:rFonts w:ascii="Times New Roman" w:hAnsi="Times New Roman"/>
        </w:rPr>
      </w:pPr>
    </w:p>
    <w:p w14:paraId="1B5B8774" w14:textId="07716E17" w:rsidR="0061197B" w:rsidRPr="00E3702A" w:rsidRDefault="005F697B">
      <w:pPr>
        <w:rPr>
          <w:rFonts w:ascii="Times New Roman" w:hAnsi="Times New Roman"/>
          <w:b/>
          <w:bCs/>
        </w:rPr>
      </w:pPr>
      <w:r w:rsidRPr="00E3702A">
        <w:rPr>
          <w:rFonts w:ascii="Times New Roman" w:hAnsi="Times New Roman"/>
          <w:b/>
          <w:bCs/>
        </w:rPr>
        <w:t>Materiál číslo</w:t>
      </w:r>
      <w:r w:rsidR="000D0FE4">
        <w:rPr>
          <w:rFonts w:ascii="Times New Roman" w:hAnsi="Times New Roman"/>
          <w:b/>
          <w:bCs/>
        </w:rPr>
        <w:t xml:space="preserve"> D 11/4/2025</w:t>
      </w:r>
    </w:p>
    <w:p w14:paraId="21681B73" w14:textId="6203E393" w:rsidR="001421D1" w:rsidRPr="00E3702A" w:rsidRDefault="00E3702A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bookmarkStart w:id="0" w:name="_Hlk198637921"/>
      <w:r>
        <w:rPr>
          <w:rFonts w:ascii="Times New Roman" w:hAnsi="Times New Roman"/>
          <w:b/>
          <w:sz w:val="28"/>
          <w:szCs w:val="28"/>
          <w:u w:val="single"/>
        </w:rPr>
        <w:t>Informácia o</w:t>
      </w:r>
      <w:r w:rsidR="00233C44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výsledku </w:t>
      </w:r>
      <w:r w:rsidR="0061197B" w:rsidRPr="00E3702A">
        <w:rPr>
          <w:rFonts w:ascii="Times New Roman" w:hAnsi="Times New Roman"/>
          <w:b/>
          <w:sz w:val="28"/>
          <w:szCs w:val="28"/>
          <w:u w:val="single"/>
        </w:rPr>
        <w:t xml:space="preserve">obchodnej </w:t>
      </w:r>
      <w:r w:rsidR="001421D1" w:rsidRPr="00E3702A">
        <w:rPr>
          <w:rFonts w:ascii="Times New Roman" w:hAnsi="Times New Roman"/>
          <w:b/>
          <w:sz w:val="28"/>
          <w:szCs w:val="28"/>
          <w:u w:val="single"/>
        </w:rPr>
        <w:t xml:space="preserve">verejnej </w:t>
      </w:r>
      <w:r w:rsidR="0061197B" w:rsidRPr="00E3702A">
        <w:rPr>
          <w:rFonts w:ascii="Times New Roman" w:hAnsi="Times New Roman"/>
          <w:b/>
          <w:sz w:val="28"/>
          <w:szCs w:val="28"/>
          <w:u w:val="single"/>
        </w:rPr>
        <w:t xml:space="preserve">súťaže </w:t>
      </w:r>
      <w:r w:rsidR="000A455D">
        <w:rPr>
          <w:rFonts w:ascii="Times New Roman" w:hAnsi="Times New Roman"/>
          <w:b/>
          <w:sz w:val="28"/>
          <w:szCs w:val="28"/>
          <w:u w:val="single"/>
        </w:rPr>
        <w:t>„</w:t>
      </w:r>
      <w:r w:rsidR="0033718E" w:rsidRPr="00E3702A">
        <w:rPr>
          <w:rFonts w:ascii="Times New Roman" w:hAnsi="Times New Roman"/>
          <w:b/>
          <w:sz w:val="28"/>
          <w:szCs w:val="28"/>
          <w:u w:val="single"/>
        </w:rPr>
        <w:t>O</w:t>
      </w:r>
      <w:r w:rsidR="00233C44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33718E" w:rsidRPr="00E3702A">
        <w:rPr>
          <w:rFonts w:ascii="Times New Roman" w:hAnsi="Times New Roman"/>
          <w:b/>
          <w:sz w:val="28"/>
          <w:szCs w:val="28"/>
          <w:u w:val="single"/>
        </w:rPr>
        <w:t xml:space="preserve">najvýhodnejšiu ponuku na kúpu bytu č. 4 na prízemí vo vchode 9 na ulici V. Šrobára </w:t>
      </w:r>
      <w:r w:rsidR="00233C44">
        <w:rPr>
          <w:rFonts w:ascii="Times New Roman" w:hAnsi="Times New Roman"/>
          <w:b/>
          <w:sz w:val="28"/>
          <w:szCs w:val="28"/>
          <w:u w:val="single"/>
        </w:rPr>
        <w:br/>
      </w:r>
      <w:r w:rsidR="0033718E" w:rsidRPr="00E3702A">
        <w:rPr>
          <w:rFonts w:ascii="Times New Roman" w:hAnsi="Times New Roman"/>
          <w:b/>
          <w:sz w:val="28"/>
          <w:szCs w:val="28"/>
          <w:u w:val="single"/>
        </w:rPr>
        <w:t>v Šali, súpisné číslo 572</w:t>
      </w:r>
      <w:r w:rsidR="00233C44">
        <w:rPr>
          <w:rFonts w:ascii="Times New Roman" w:hAnsi="Times New Roman"/>
          <w:b/>
          <w:sz w:val="28"/>
          <w:szCs w:val="28"/>
          <w:u w:val="single"/>
        </w:rPr>
        <w:t>,</w:t>
      </w:r>
      <w:r w:rsidR="0033718E" w:rsidRPr="00E3702A">
        <w:rPr>
          <w:rFonts w:ascii="Times New Roman" w:hAnsi="Times New Roman"/>
          <w:b/>
          <w:sz w:val="28"/>
          <w:szCs w:val="28"/>
          <w:u w:val="single"/>
        </w:rPr>
        <w:t xml:space="preserve"> spolu s podielom na spoločných častiach a zariadeniach v 3273/128772</w:t>
      </w:r>
      <w:r w:rsidR="00233C44">
        <w:rPr>
          <w:rFonts w:ascii="Times New Roman" w:hAnsi="Times New Roman"/>
          <w:b/>
          <w:sz w:val="28"/>
          <w:szCs w:val="28"/>
          <w:u w:val="single"/>
        </w:rPr>
        <w:t>-</w:t>
      </w:r>
      <w:r w:rsidR="0033718E" w:rsidRPr="00E3702A">
        <w:rPr>
          <w:rFonts w:ascii="Times New Roman" w:hAnsi="Times New Roman"/>
          <w:b/>
          <w:sz w:val="28"/>
          <w:szCs w:val="28"/>
          <w:u w:val="single"/>
        </w:rPr>
        <w:t>inách, vrátane spoluvlastníckeho podielu na pozemku</w:t>
      </w:r>
      <w:r w:rsidR="00233C44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33718E" w:rsidRPr="00E3702A">
        <w:rPr>
          <w:rFonts w:ascii="Times New Roman" w:hAnsi="Times New Roman"/>
          <w:b/>
          <w:sz w:val="28"/>
          <w:szCs w:val="28"/>
          <w:u w:val="single"/>
        </w:rPr>
        <w:t xml:space="preserve">C KN </w:t>
      </w:r>
      <w:proofErr w:type="spellStart"/>
      <w:r w:rsidR="0033718E" w:rsidRPr="00E3702A">
        <w:rPr>
          <w:rFonts w:ascii="Times New Roman" w:hAnsi="Times New Roman"/>
          <w:b/>
          <w:sz w:val="28"/>
          <w:szCs w:val="28"/>
          <w:u w:val="single"/>
        </w:rPr>
        <w:t>parc</w:t>
      </w:r>
      <w:proofErr w:type="spellEnd"/>
      <w:r w:rsidR="0033718E" w:rsidRPr="00E3702A">
        <w:rPr>
          <w:rFonts w:ascii="Times New Roman" w:hAnsi="Times New Roman"/>
          <w:b/>
          <w:sz w:val="28"/>
          <w:szCs w:val="28"/>
          <w:u w:val="single"/>
        </w:rPr>
        <w:t xml:space="preserve">. č. 797/2 zastavaná plocha a nádvorie o výmere </w:t>
      </w:r>
      <w:r w:rsidR="00233C44">
        <w:rPr>
          <w:rFonts w:ascii="Times New Roman" w:hAnsi="Times New Roman"/>
          <w:b/>
          <w:sz w:val="28"/>
          <w:szCs w:val="28"/>
          <w:u w:val="single"/>
        </w:rPr>
        <w:br/>
      </w:r>
      <w:r w:rsidR="0033718E" w:rsidRPr="00E3702A">
        <w:rPr>
          <w:rFonts w:ascii="Times New Roman" w:hAnsi="Times New Roman"/>
          <w:b/>
          <w:sz w:val="28"/>
          <w:szCs w:val="28"/>
          <w:u w:val="single"/>
        </w:rPr>
        <w:t>369 m</w:t>
      </w:r>
      <w:r w:rsidR="0033718E" w:rsidRPr="009A4B8C">
        <w:rPr>
          <w:rFonts w:ascii="Times New Roman" w:hAnsi="Times New Roman"/>
          <w:b/>
          <w:sz w:val="28"/>
          <w:szCs w:val="28"/>
          <w:u w:val="single"/>
          <w:vertAlign w:val="superscript"/>
        </w:rPr>
        <w:t>2</w:t>
      </w:r>
      <w:r w:rsidR="0033718E" w:rsidRPr="00E3702A">
        <w:rPr>
          <w:rFonts w:ascii="Times New Roman" w:hAnsi="Times New Roman"/>
          <w:b/>
          <w:sz w:val="28"/>
          <w:szCs w:val="28"/>
          <w:u w:val="single"/>
        </w:rPr>
        <w:t xml:space="preserve"> v 3273/128772</w:t>
      </w:r>
      <w:r w:rsidR="00233C44">
        <w:rPr>
          <w:rFonts w:ascii="Times New Roman" w:hAnsi="Times New Roman"/>
          <w:b/>
          <w:sz w:val="28"/>
          <w:szCs w:val="28"/>
          <w:u w:val="single"/>
        </w:rPr>
        <w:t>-</w:t>
      </w:r>
      <w:r w:rsidR="0033718E" w:rsidRPr="00E3702A">
        <w:rPr>
          <w:rFonts w:ascii="Times New Roman" w:hAnsi="Times New Roman"/>
          <w:b/>
          <w:sz w:val="28"/>
          <w:szCs w:val="28"/>
          <w:u w:val="single"/>
        </w:rPr>
        <w:t>inách, LV č. 1</w:t>
      </w:r>
      <w:r w:rsidR="00233C44">
        <w:rPr>
          <w:rFonts w:ascii="Times New Roman" w:hAnsi="Times New Roman"/>
          <w:b/>
          <w:sz w:val="28"/>
          <w:szCs w:val="28"/>
          <w:u w:val="single"/>
        </w:rPr>
        <w:t>,</w:t>
      </w:r>
      <w:r w:rsidR="0033718E" w:rsidRPr="00E3702A">
        <w:rPr>
          <w:rFonts w:ascii="Times New Roman" w:hAnsi="Times New Roman"/>
          <w:b/>
          <w:sz w:val="28"/>
          <w:szCs w:val="28"/>
          <w:u w:val="single"/>
        </w:rPr>
        <w:t xml:space="preserve"> k.</w:t>
      </w:r>
      <w:r w:rsidR="00233C44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33718E" w:rsidRPr="00E3702A">
        <w:rPr>
          <w:rFonts w:ascii="Times New Roman" w:hAnsi="Times New Roman"/>
          <w:b/>
          <w:sz w:val="28"/>
          <w:szCs w:val="28"/>
          <w:u w:val="single"/>
        </w:rPr>
        <w:t>ú. Šaľa“</w:t>
      </w:r>
    </w:p>
    <w:bookmarkEnd w:id="0"/>
    <w:p w14:paraId="31F1C7FF" w14:textId="77777777" w:rsidR="006A76A3" w:rsidRDefault="006A76A3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7F2C3C45" w14:textId="77777777" w:rsidR="000D0FE4" w:rsidRDefault="000D0FE4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2ED66793" w14:textId="77777777" w:rsidR="000D0FE4" w:rsidRDefault="000D0FE4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0B5371AD" w14:textId="77777777" w:rsidR="000D0FE4" w:rsidRDefault="000D0FE4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02B250BE" w14:textId="77777777" w:rsidR="000D0FE4" w:rsidRDefault="000D0FE4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066EE60B" w14:textId="77777777" w:rsidR="000D0FE4" w:rsidRDefault="000D0FE4">
      <w:pPr>
        <w:jc w:val="both"/>
        <w:rPr>
          <w:rFonts w:ascii="Times New Roman" w:hAnsi="Times New Roman"/>
          <w:b/>
          <w:szCs w:val="24"/>
          <w:u w:val="single"/>
        </w:rPr>
      </w:pPr>
    </w:p>
    <w:p w14:paraId="36FCCD05" w14:textId="77777777" w:rsidR="0061197B" w:rsidRPr="00E3702A" w:rsidRDefault="0061197B">
      <w:pPr>
        <w:outlineLvl w:val="0"/>
        <w:rPr>
          <w:rFonts w:ascii="Times New Roman" w:hAnsi="Times New Roman"/>
          <w:u w:val="single"/>
        </w:rPr>
      </w:pPr>
      <w:r w:rsidRPr="00E3702A">
        <w:rPr>
          <w:rFonts w:ascii="Times New Roman" w:hAnsi="Times New Roman"/>
          <w:u w:val="single"/>
        </w:rPr>
        <w:t xml:space="preserve">Návrh na uznesenie: </w:t>
      </w:r>
    </w:p>
    <w:p w14:paraId="1B5200AD" w14:textId="77777777" w:rsidR="0061197B" w:rsidRPr="00E3702A" w:rsidRDefault="0061197B">
      <w:pPr>
        <w:outlineLvl w:val="0"/>
        <w:rPr>
          <w:rFonts w:ascii="Times New Roman" w:hAnsi="Times New Roman"/>
        </w:rPr>
      </w:pPr>
    </w:p>
    <w:p w14:paraId="33F0A7BE" w14:textId="77777777" w:rsidR="0061197B" w:rsidRPr="00E3702A" w:rsidRDefault="0061197B">
      <w:pPr>
        <w:outlineLvl w:val="0"/>
        <w:rPr>
          <w:rFonts w:ascii="Times New Roman" w:hAnsi="Times New Roman"/>
          <w:szCs w:val="24"/>
        </w:rPr>
      </w:pPr>
      <w:r w:rsidRPr="00E3702A">
        <w:rPr>
          <w:rFonts w:ascii="Times New Roman" w:hAnsi="Times New Roman"/>
          <w:szCs w:val="24"/>
        </w:rPr>
        <w:t>Mestské zastupiteľstvo v Šali</w:t>
      </w:r>
    </w:p>
    <w:p w14:paraId="325FF506" w14:textId="77777777" w:rsidR="0061197B" w:rsidRPr="00E3702A" w:rsidRDefault="0061197B" w:rsidP="006A76A3">
      <w:pPr>
        <w:numPr>
          <w:ilvl w:val="0"/>
          <w:numId w:val="13"/>
        </w:numPr>
        <w:ind w:left="357"/>
        <w:jc w:val="both"/>
        <w:rPr>
          <w:rFonts w:ascii="Times New Roman" w:hAnsi="Times New Roman"/>
          <w:b/>
          <w:szCs w:val="24"/>
        </w:rPr>
      </w:pPr>
      <w:r w:rsidRPr="00E3702A">
        <w:rPr>
          <w:rFonts w:ascii="Times New Roman" w:hAnsi="Times New Roman"/>
          <w:b/>
          <w:szCs w:val="24"/>
        </w:rPr>
        <w:t xml:space="preserve">prerokovalo </w:t>
      </w:r>
    </w:p>
    <w:p w14:paraId="2647A838" w14:textId="220A1016" w:rsidR="004221BC" w:rsidRPr="00E3702A" w:rsidRDefault="0061197B" w:rsidP="004221BC">
      <w:pPr>
        <w:ind w:left="357"/>
        <w:jc w:val="both"/>
        <w:rPr>
          <w:rFonts w:ascii="Times New Roman" w:hAnsi="Times New Roman"/>
        </w:rPr>
      </w:pPr>
      <w:r w:rsidRPr="00E3702A">
        <w:rPr>
          <w:rFonts w:ascii="Times New Roman" w:hAnsi="Times New Roman"/>
        </w:rPr>
        <w:t xml:space="preserve">informáciu o výsledku obchodnej </w:t>
      </w:r>
      <w:r w:rsidR="007A5196" w:rsidRPr="00E3702A">
        <w:rPr>
          <w:rFonts w:ascii="Times New Roman" w:hAnsi="Times New Roman"/>
        </w:rPr>
        <w:t xml:space="preserve">verejnej </w:t>
      </w:r>
      <w:r w:rsidR="0066302B" w:rsidRPr="00E3702A">
        <w:rPr>
          <w:rFonts w:ascii="Times New Roman" w:hAnsi="Times New Roman"/>
        </w:rPr>
        <w:t xml:space="preserve">súťaže </w:t>
      </w:r>
      <w:r w:rsidR="0033718E" w:rsidRPr="00E3702A">
        <w:rPr>
          <w:rFonts w:ascii="Times New Roman" w:hAnsi="Times New Roman"/>
          <w:szCs w:val="24"/>
        </w:rPr>
        <w:t>„O najvýhodnejšiu ponuku na kúpu bytu č. 4 na prízemí vo vchode 9 na ulici V. Šrobára v Šali, súpisné číslo 572 spolu s podielom na spoločných častiach a</w:t>
      </w:r>
      <w:r w:rsidR="000D0FE4">
        <w:rPr>
          <w:rFonts w:ascii="Times New Roman" w:hAnsi="Times New Roman"/>
          <w:szCs w:val="24"/>
        </w:rPr>
        <w:t xml:space="preserve"> </w:t>
      </w:r>
      <w:r w:rsidR="0033718E" w:rsidRPr="00E3702A">
        <w:rPr>
          <w:rFonts w:ascii="Times New Roman" w:hAnsi="Times New Roman"/>
          <w:szCs w:val="24"/>
        </w:rPr>
        <w:t>zariadeniach v 3273/128772</w:t>
      </w:r>
      <w:r w:rsidR="00E3702A" w:rsidRPr="00E3702A">
        <w:rPr>
          <w:rFonts w:ascii="Times New Roman" w:hAnsi="Times New Roman"/>
          <w:szCs w:val="24"/>
        </w:rPr>
        <w:t>-</w:t>
      </w:r>
      <w:r w:rsidR="0033718E" w:rsidRPr="00E3702A">
        <w:rPr>
          <w:rFonts w:ascii="Times New Roman" w:hAnsi="Times New Roman"/>
          <w:szCs w:val="24"/>
        </w:rPr>
        <w:t xml:space="preserve">inách, vrátane spoluvlastníckeho podielu na pozemku C KN </w:t>
      </w:r>
      <w:proofErr w:type="spellStart"/>
      <w:r w:rsidR="0033718E" w:rsidRPr="00E3702A">
        <w:rPr>
          <w:rFonts w:ascii="Times New Roman" w:hAnsi="Times New Roman"/>
          <w:szCs w:val="24"/>
        </w:rPr>
        <w:t>parc</w:t>
      </w:r>
      <w:proofErr w:type="spellEnd"/>
      <w:r w:rsidR="0033718E" w:rsidRPr="00E3702A">
        <w:rPr>
          <w:rFonts w:ascii="Times New Roman" w:hAnsi="Times New Roman"/>
          <w:szCs w:val="24"/>
        </w:rPr>
        <w:t>. č. 797/2 zastavaná plocha a nádvorie o výmere 369 m</w:t>
      </w:r>
      <w:r w:rsidR="0033718E" w:rsidRPr="00E3702A">
        <w:rPr>
          <w:rFonts w:ascii="Times New Roman" w:hAnsi="Times New Roman"/>
          <w:szCs w:val="24"/>
          <w:vertAlign w:val="superscript"/>
        </w:rPr>
        <w:t>2</w:t>
      </w:r>
      <w:r w:rsidR="0033718E" w:rsidRPr="00E3702A">
        <w:rPr>
          <w:rFonts w:ascii="Times New Roman" w:hAnsi="Times New Roman"/>
          <w:szCs w:val="24"/>
        </w:rPr>
        <w:t xml:space="preserve"> </w:t>
      </w:r>
      <w:r w:rsidR="000D0FE4">
        <w:rPr>
          <w:rFonts w:ascii="Times New Roman" w:hAnsi="Times New Roman"/>
          <w:szCs w:val="24"/>
        </w:rPr>
        <w:br/>
      </w:r>
      <w:r w:rsidR="0033718E" w:rsidRPr="00E3702A">
        <w:rPr>
          <w:rFonts w:ascii="Times New Roman" w:hAnsi="Times New Roman"/>
          <w:szCs w:val="24"/>
        </w:rPr>
        <w:t>v 3273/128772</w:t>
      </w:r>
      <w:r w:rsidR="00E3702A" w:rsidRPr="00E3702A">
        <w:rPr>
          <w:rFonts w:ascii="Times New Roman" w:hAnsi="Times New Roman"/>
          <w:szCs w:val="24"/>
        </w:rPr>
        <w:t>-</w:t>
      </w:r>
      <w:r w:rsidR="0033718E" w:rsidRPr="00E3702A">
        <w:rPr>
          <w:rFonts w:ascii="Times New Roman" w:hAnsi="Times New Roman"/>
          <w:szCs w:val="24"/>
        </w:rPr>
        <w:t>inách, LV č. 1</w:t>
      </w:r>
      <w:r w:rsidR="000D0FE4">
        <w:rPr>
          <w:rFonts w:ascii="Times New Roman" w:hAnsi="Times New Roman"/>
          <w:szCs w:val="24"/>
        </w:rPr>
        <w:t>,</w:t>
      </w:r>
      <w:r w:rsidR="0033718E" w:rsidRPr="00E3702A">
        <w:rPr>
          <w:rFonts w:ascii="Times New Roman" w:hAnsi="Times New Roman"/>
          <w:szCs w:val="24"/>
        </w:rPr>
        <w:t xml:space="preserve"> k.</w:t>
      </w:r>
      <w:r w:rsidR="000D0FE4">
        <w:rPr>
          <w:rFonts w:ascii="Times New Roman" w:hAnsi="Times New Roman"/>
          <w:szCs w:val="24"/>
        </w:rPr>
        <w:t xml:space="preserve"> </w:t>
      </w:r>
      <w:r w:rsidR="0033718E" w:rsidRPr="00E3702A">
        <w:rPr>
          <w:rFonts w:ascii="Times New Roman" w:hAnsi="Times New Roman"/>
          <w:szCs w:val="24"/>
        </w:rPr>
        <w:t>ú. Šaľa“</w:t>
      </w:r>
      <w:r w:rsidR="000D0FE4">
        <w:rPr>
          <w:rFonts w:ascii="Times New Roman" w:hAnsi="Times New Roman"/>
          <w:szCs w:val="24"/>
        </w:rPr>
        <w:t>,</w:t>
      </w:r>
    </w:p>
    <w:p w14:paraId="260D394C" w14:textId="7129A02F" w:rsidR="0061197B" w:rsidRPr="00233C44" w:rsidRDefault="00CD1255" w:rsidP="00233C44">
      <w:pPr>
        <w:pStyle w:val="Odsekzoznamu"/>
        <w:numPr>
          <w:ilvl w:val="0"/>
          <w:numId w:val="13"/>
        </w:numPr>
        <w:jc w:val="both"/>
        <w:rPr>
          <w:b/>
        </w:rPr>
      </w:pPr>
      <w:r w:rsidRPr="00233C44">
        <w:rPr>
          <w:b/>
        </w:rPr>
        <w:t>berie na vedomie</w:t>
      </w:r>
    </w:p>
    <w:p w14:paraId="33D33595" w14:textId="6DFCEB4F" w:rsidR="0066302B" w:rsidRPr="00E3702A" w:rsidRDefault="00CD1255" w:rsidP="00E3702A">
      <w:pPr>
        <w:ind w:left="357"/>
        <w:jc w:val="both"/>
      </w:pPr>
      <w:r w:rsidRPr="00E3702A">
        <w:rPr>
          <w:rFonts w:ascii="Times New Roman" w:hAnsi="Times New Roman"/>
        </w:rPr>
        <w:t xml:space="preserve">informáciu o výsledku obchodnej  verejnej súťaže </w:t>
      </w:r>
      <w:r w:rsidRPr="00E3702A">
        <w:rPr>
          <w:rFonts w:ascii="Times New Roman" w:hAnsi="Times New Roman" w:hint="cs"/>
        </w:rPr>
        <w:t>„</w:t>
      </w:r>
      <w:r w:rsidRPr="00E3702A">
        <w:rPr>
          <w:szCs w:val="24"/>
        </w:rPr>
        <w:t xml:space="preserve">O najvýhodnejšiu ponuku na kúpu bytu č. </w:t>
      </w:r>
      <w:r w:rsidR="00846684" w:rsidRPr="00E3702A">
        <w:rPr>
          <w:szCs w:val="24"/>
        </w:rPr>
        <w:t>4</w:t>
      </w:r>
      <w:r w:rsidRPr="00E3702A">
        <w:rPr>
          <w:szCs w:val="24"/>
        </w:rPr>
        <w:t xml:space="preserve"> </w:t>
      </w:r>
      <w:r w:rsidR="00846684" w:rsidRPr="00E3702A">
        <w:rPr>
          <w:szCs w:val="24"/>
        </w:rPr>
        <w:t xml:space="preserve">na  prízemí </w:t>
      </w:r>
      <w:r w:rsidRPr="00E3702A">
        <w:rPr>
          <w:szCs w:val="24"/>
        </w:rPr>
        <w:t>vo vchode 9 na ulici V. Šrobára v Šali, súpisné číslo 572 spolu s podielom na spoločných častiach a</w:t>
      </w:r>
      <w:r w:rsidR="000D0FE4">
        <w:rPr>
          <w:szCs w:val="24"/>
        </w:rPr>
        <w:t xml:space="preserve"> </w:t>
      </w:r>
      <w:r w:rsidRPr="00E3702A">
        <w:rPr>
          <w:szCs w:val="24"/>
        </w:rPr>
        <w:t xml:space="preserve">zariadeniach v </w:t>
      </w:r>
      <w:r w:rsidR="00491EC3" w:rsidRPr="00E3702A">
        <w:t>3273/128772</w:t>
      </w:r>
      <w:r w:rsidR="003A26DA">
        <w:t>-</w:t>
      </w:r>
      <w:r w:rsidRPr="00E3702A">
        <w:rPr>
          <w:szCs w:val="24"/>
        </w:rPr>
        <w:t xml:space="preserve">inách, vrátane spoluvlastníckeho podielu na pozemku C KN </w:t>
      </w:r>
      <w:proofErr w:type="spellStart"/>
      <w:r w:rsidRPr="00E3702A">
        <w:rPr>
          <w:szCs w:val="24"/>
        </w:rPr>
        <w:t>parc</w:t>
      </w:r>
      <w:proofErr w:type="spellEnd"/>
      <w:r w:rsidRPr="00E3702A">
        <w:rPr>
          <w:szCs w:val="24"/>
        </w:rPr>
        <w:t>. č. 797/2 zastavaná plocha a nádvorie o výmere 369 m</w:t>
      </w:r>
      <w:r w:rsidRPr="00E3702A">
        <w:rPr>
          <w:szCs w:val="24"/>
          <w:vertAlign w:val="superscript"/>
        </w:rPr>
        <w:t>2</w:t>
      </w:r>
      <w:r w:rsidRPr="00E3702A">
        <w:rPr>
          <w:szCs w:val="24"/>
        </w:rPr>
        <w:t xml:space="preserve"> </w:t>
      </w:r>
      <w:r w:rsidR="000D0FE4">
        <w:rPr>
          <w:szCs w:val="24"/>
        </w:rPr>
        <w:br/>
      </w:r>
      <w:r w:rsidRPr="00E3702A">
        <w:rPr>
          <w:szCs w:val="24"/>
        </w:rPr>
        <w:t xml:space="preserve">v </w:t>
      </w:r>
      <w:r w:rsidR="00491EC3" w:rsidRPr="00E3702A">
        <w:t>3273/128772</w:t>
      </w:r>
      <w:r w:rsidR="003A26DA">
        <w:t>-</w:t>
      </w:r>
      <w:r w:rsidRPr="00E3702A">
        <w:rPr>
          <w:szCs w:val="24"/>
        </w:rPr>
        <w:t>inách, LV č. 1</w:t>
      </w:r>
      <w:r w:rsidR="000D0FE4">
        <w:rPr>
          <w:szCs w:val="24"/>
        </w:rPr>
        <w:t>,</w:t>
      </w:r>
      <w:r w:rsidRPr="00E3702A">
        <w:rPr>
          <w:szCs w:val="24"/>
        </w:rPr>
        <w:t xml:space="preserve"> k.</w:t>
      </w:r>
      <w:r w:rsidR="000D0FE4">
        <w:rPr>
          <w:szCs w:val="24"/>
        </w:rPr>
        <w:t xml:space="preserve"> </w:t>
      </w:r>
      <w:r w:rsidRPr="00E3702A">
        <w:rPr>
          <w:szCs w:val="24"/>
        </w:rPr>
        <w:t>ú. Šaľa</w:t>
      </w:r>
      <w:r w:rsidRPr="00E3702A">
        <w:rPr>
          <w:rFonts w:ascii="Times New Roman" w:hAnsi="Times New Roman" w:hint="cs"/>
        </w:rPr>
        <w:t>“</w:t>
      </w:r>
      <w:r w:rsidR="000D0FE4">
        <w:rPr>
          <w:rFonts w:ascii="Times New Roman" w:hAnsi="Times New Roman"/>
        </w:rPr>
        <w:t>.</w:t>
      </w:r>
    </w:p>
    <w:p w14:paraId="2AFC0001" w14:textId="77777777" w:rsidR="00E3702A" w:rsidRPr="00E3702A" w:rsidRDefault="00E3702A" w:rsidP="00445495">
      <w:pPr>
        <w:pStyle w:val="Zkladntext"/>
        <w:tabs>
          <w:tab w:val="left" w:pos="0"/>
        </w:tabs>
        <w:spacing w:after="0"/>
        <w:rPr>
          <w:b/>
        </w:rPr>
      </w:pPr>
    </w:p>
    <w:p w14:paraId="25E0BCA3" w14:textId="77777777" w:rsidR="00E3702A" w:rsidRPr="00E3702A" w:rsidRDefault="00E3702A" w:rsidP="00445495">
      <w:pPr>
        <w:pStyle w:val="Zkladntext"/>
        <w:tabs>
          <w:tab w:val="left" w:pos="0"/>
        </w:tabs>
        <w:spacing w:after="0"/>
        <w:rPr>
          <w:b/>
        </w:rPr>
      </w:pPr>
    </w:p>
    <w:p w14:paraId="59B6D09A" w14:textId="2098ED9F" w:rsidR="0061197B" w:rsidRPr="00E3702A" w:rsidRDefault="00445495" w:rsidP="000D0FE4">
      <w:pPr>
        <w:pStyle w:val="Zkladntext"/>
        <w:tabs>
          <w:tab w:val="left" w:pos="0"/>
        </w:tabs>
        <w:spacing w:after="0"/>
        <w:rPr>
          <w:b/>
        </w:rPr>
      </w:pPr>
      <w:r w:rsidRPr="00E3702A">
        <w:rPr>
          <w:b/>
        </w:rPr>
        <w:t>Spracoval</w:t>
      </w:r>
      <w:r w:rsidR="00CD1255" w:rsidRPr="00E3702A">
        <w:rPr>
          <w:b/>
        </w:rPr>
        <w:t>a</w:t>
      </w:r>
      <w:r w:rsidRPr="00E3702A">
        <w:rPr>
          <w:b/>
        </w:rPr>
        <w:t>:</w:t>
      </w:r>
      <w:r w:rsidRPr="00E3702A">
        <w:rPr>
          <w:b/>
        </w:rPr>
        <w:tab/>
      </w:r>
      <w:r w:rsidRPr="00E3702A">
        <w:rPr>
          <w:b/>
        </w:rPr>
        <w:tab/>
      </w:r>
      <w:r w:rsidRPr="00E3702A">
        <w:rPr>
          <w:b/>
        </w:rPr>
        <w:tab/>
      </w:r>
      <w:r w:rsidRPr="00E3702A">
        <w:rPr>
          <w:b/>
        </w:rPr>
        <w:tab/>
      </w:r>
      <w:r w:rsidRPr="00E3702A">
        <w:rPr>
          <w:b/>
        </w:rPr>
        <w:tab/>
      </w:r>
      <w:r w:rsidRPr="00E3702A">
        <w:rPr>
          <w:b/>
        </w:rPr>
        <w:tab/>
      </w:r>
      <w:r w:rsidRPr="00E3702A">
        <w:rPr>
          <w:b/>
        </w:rPr>
        <w:tab/>
      </w:r>
      <w:r w:rsidRPr="00E3702A">
        <w:rPr>
          <w:b/>
        </w:rPr>
        <w:tab/>
      </w:r>
      <w:r w:rsidR="0061197B" w:rsidRPr="00E3702A">
        <w:rPr>
          <w:b/>
        </w:rPr>
        <w:t>Predkladá:</w:t>
      </w:r>
    </w:p>
    <w:p w14:paraId="556D7E9C" w14:textId="0681ADAB" w:rsidR="0061197B" w:rsidRPr="00E3702A" w:rsidRDefault="00CD1255" w:rsidP="000D0FE4">
      <w:pPr>
        <w:pStyle w:val="Zkladntext"/>
        <w:tabs>
          <w:tab w:val="left" w:pos="0"/>
        </w:tabs>
        <w:spacing w:after="0"/>
      </w:pPr>
      <w:r w:rsidRPr="00E3702A">
        <w:t>JUDr. Ing. Margita Pekárová</w:t>
      </w:r>
      <w:r w:rsidR="000D0FE4">
        <w:tab/>
      </w:r>
      <w:r w:rsidR="00957E88">
        <w:t>v. r.</w:t>
      </w:r>
      <w:r w:rsidR="00445495" w:rsidRPr="00E3702A">
        <w:tab/>
      </w:r>
      <w:r w:rsidR="00445495" w:rsidRPr="00E3702A">
        <w:tab/>
      </w:r>
      <w:r w:rsidR="00445495" w:rsidRPr="00E3702A">
        <w:tab/>
      </w:r>
      <w:r w:rsidR="00445495" w:rsidRPr="00E3702A">
        <w:tab/>
      </w:r>
      <w:r w:rsidR="00445495" w:rsidRPr="00E3702A">
        <w:tab/>
      </w:r>
      <w:r w:rsidR="00E3702A" w:rsidRPr="00E3702A">
        <w:t xml:space="preserve">Ing. Ingrid Kántorová </w:t>
      </w:r>
      <w:r w:rsidR="00957E88">
        <w:t>v. r.</w:t>
      </w:r>
    </w:p>
    <w:p w14:paraId="649EF844" w14:textId="77777777" w:rsidR="00F47109" w:rsidRPr="00E3702A" w:rsidRDefault="00CD1255" w:rsidP="000D0FE4">
      <w:pPr>
        <w:pStyle w:val="Zkladntext"/>
        <w:spacing w:after="0"/>
      </w:pPr>
      <w:r w:rsidRPr="00E3702A">
        <w:t>vedúca</w:t>
      </w:r>
      <w:r w:rsidR="00ED038A" w:rsidRPr="00E3702A">
        <w:t xml:space="preserve"> </w:t>
      </w:r>
      <w:proofErr w:type="spellStart"/>
      <w:r w:rsidR="00ED038A" w:rsidRPr="00E3702A">
        <w:t>O</w:t>
      </w:r>
      <w:r w:rsidR="007A5196" w:rsidRPr="00E3702A">
        <w:t>SM</w:t>
      </w:r>
      <w:r w:rsidR="00ED038A" w:rsidRPr="00E3702A">
        <w:t>aZM</w:t>
      </w:r>
      <w:proofErr w:type="spellEnd"/>
      <w:r w:rsidR="00445495" w:rsidRPr="00E3702A">
        <w:tab/>
      </w:r>
      <w:r w:rsidR="00445495" w:rsidRPr="00E3702A">
        <w:tab/>
      </w:r>
      <w:r w:rsidR="00445495" w:rsidRPr="00E3702A">
        <w:tab/>
      </w:r>
      <w:r w:rsidR="00445495" w:rsidRPr="00E3702A">
        <w:tab/>
      </w:r>
      <w:r w:rsidR="00445495" w:rsidRPr="00E3702A">
        <w:tab/>
      </w:r>
      <w:r w:rsidR="00445495" w:rsidRPr="00E3702A">
        <w:tab/>
      </w:r>
      <w:r w:rsidR="00445495" w:rsidRPr="00E3702A">
        <w:tab/>
      </w:r>
      <w:r w:rsidR="00262149" w:rsidRPr="00E3702A">
        <w:t>predseda</w:t>
      </w:r>
      <w:r w:rsidR="006F4F7A" w:rsidRPr="00E3702A">
        <w:t xml:space="preserve"> ko</w:t>
      </w:r>
      <w:r w:rsidR="00ED038A" w:rsidRPr="00E3702A">
        <w:t>misie</w:t>
      </w:r>
    </w:p>
    <w:p w14:paraId="5422E1B6" w14:textId="77777777" w:rsidR="00582828" w:rsidRDefault="00582828" w:rsidP="000D0FE4">
      <w:pPr>
        <w:pStyle w:val="Zkladntext"/>
        <w:spacing w:after="0"/>
      </w:pPr>
    </w:p>
    <w:p w14:paraId="63E13C8B" w14:textId="77777777" w:rsidR="00582828" w:rsidRPr="00E3702A" w:rsidRDefault="00582828" w:rsidP="000D0FE4">
      <w:pPr>
        <w:pStyle w:val="Zkladntext"/>
        <w:spacing w:after="0"/>
      </w:pPr>
    </w:p>
    <w:p w14:paraId="48882AC2" w14:textId="31EB1D5A" w:rsidR="00ED038A" w:rsidRPr="00E3702A" w:rsidRDefault="00E3702A" w:rsidP="000D0FE4">
      <w:pPr>
        <w:pStyle w:val="Zkladntext"/>
        <w:spacing w:after="0"/>
      </w:pPr>
      <w:r w:rsidRPr="00E3702A">
        <w:t xml:space="preserve">Predložené </w:t>
      </w:r>
      <w:r w:rsidR="000D0FE4">
        <w:t>e</w:t>
      </w:r>
      <w:r w:rsidRPr="00E3702A">
        <w:t>konomickej komisii 4.</w:t>
      </w:r>
      <w:r w:rsidR="000D0FE4">
        <w:t xml:space="preserve"> </w:t>
      </w:r>
      <w:r w:rsidRPr="00E3702A">
        <w:t>júna 2025</w:t>
      </w:r>
      <w:r w:rsidR="0002576C" w:rsidRPr="00E3702A">
        <w:t xml:space="preserve">  </w:t>
      </w:r>
    </w:p>
    <w:p w14:paraId="2ADD1FDB" w14:textId="23D1C90F" w:rsidR="0061197B" w:rsidRDefault="0061197B" w:rsidP="000D0FE4">
      <w:pPr>
        <w:pStyle w:val="Zkladntext"/>
        <w:spacing w:after="0"/>
      </w:pPr>
      <w:r w:rsidRPr="00E3702A">
        <w:t xml:space="preserve">Predložené mestskému zastupiteľstvu </w:t>
      </w:r>
      <w:r w:rsidR="00846684" w:rsidRPr="00E3702A">
        <w:t>12. júna</w:t>
      </w:r>
      <w:r w:rsidR="00CD1255" w:rsidRPr="00E3702A">
        <w:t xml:space="preserve"> 2025</w:t>
      </w:r>
    </w:p>
    <w:p w14:paraId="001BE410" w14:textId="77777777" w:rsidR="000C3545" w:rsidRPr="00E3702A" w:rsidRDefault="000C3545" w:rsidP="000C3545">
      <w:pPr>
        <w:rPr>
          <w:rFonts w:ascii="Times New Roman" w:hAnsi="Times New Roman"/>
          <w:b/>
        </w:rPr>
      </w:pPr>
      <w:r w:rsidRPr="00E3702A">
        <w:rPr>
          <w:rFonts w:ascii="Times New Roman" w:hAnsi="Times New Roman"/>
          <w:b/>
        </w:rPr>
        <w:lastRenderedPageBreak/>
        <w:t xml:space="preserve">Dôvodová  správa: </w:t>
      </w:r>
    </w:p>
    <w:p w14:paraId="4908E293" w14:textId="77777777" w:rsidR="000C3545" w:rsidRPr="00E3702A" w:rsidRDefault="000C3545" w:rsidP="000C3545">
      <w:pPr>
        <w:rPr>
          <w:rFonts w:ascii="Times New Roman" w:hAnsi="Times New Roman"/>
        </w:rPr>
      </w:pPr>
    </w:p>
    <w:p w14:paraId="74E8F40C" w14:textId="26ADD795" w:rsidR="000C3545" w:rsidRPr="00E3702A" w:rsidRDefault="00445495" w:rsidP="000C3545">
      <w:pPr>
        <w:jc w:val="both"/>
        <w:rPr>
          <w:rFonts w:ascii="Times New Roman" w:hAnsi="Times New Roman"/>
          <w:bCs/>
          <w:iCs/>
        </w:rPr>
      </w:pPr>
      <w:r w:rsidRPr="00E3702A">
        <w:rPr>
          <w:rFonts w:ascii="Times New Roman" w:hAnsi="Times New Roman"/>
        </w:rPr>
        <w:t>Mestské zastupiteľstvo v Šali</w:t>
      </w:r>
      <w:r w:rsidR="000C3545" w:rsidRPr="00E3702A">
        <w:rPr>
          <w:rFonts w:ascii="Times New Roman" w:hAnsi="Times New Roman"/>
        </w:rPr>
        <w:t xml:space="preserve"> Uznesením č.</w:t>
      </w:r>
      <w:r w:rsidRPr="00E3702A">
        <w:rPr>
          <w:rFonts w:ascii="Times New Roman" w:hAnsi="Times New Roman"/>
        </w:rPr>
        <w:t xml:space="preserve"> </w:t>
      </w:r>
      <w:r w:rsidR="00E3702A" w:rsidRPr="00E3702A">
        <w:rPr>
          <w:rFonts w:ascii="Times New Roman" w:hAnsi="Times New Roman"/>
        </w:rPr>
        <w:t>3</w:t>
      </w:r>
      <w:r w:rsidR="000C3545" w:rsidRPr="00E3702A">
        <w:rPr>
          <w:rFonts w:ascii="Times New Roman" w:hAnsi="Times New Roman"/>
        </w:rPr>
        <w:t>/20</w:t>
      </w:r>
      <w:r w:rsidR="00CD1255" w:rsidRPr="00E3702A">
        <w:rPr>
          <w:rFonts w:ascii="Times New Roman" w:hAnsi="Times New Roman"/>
        </w:rPr>
        <w:t>25</w:t>
      </w:r>
      <w:r w:rsidR="008A1AF7" w:rsidRPr="00E3702A">
        <w:rPr>
          <w:rFonts w:ascii="Times New Roman" w:hAnsi="Times New Roman"/>
        </w:rPr>
        <w:t xml:space="preserve"> – </w:t>
      </w:r>
      <w:r w:rsidR="00E3702A" w:rsidRPr="00E3702A">
        <w:t>XVIII</w:t>
      </w:r>
      <w:r w:rsidR="00191BFB">
        <w:t>.</w:t>
      </w:r>
      <w:r w:rsidR="000C3545" w:rsidRPr="00E3702A">
        <w:rPr>
          <w:rFonts w:ascii="Times New Roman" w:hAnsi="Times New Roman"/>
        </w:rPr>
        <w:t xml:space="preserve"> z </w:t>
      </w:r>
      <w:r w:rsidR="00E3702A" w:rsidRPr="00E3702A">
        <w:rPr>
          <w:rFonts w:ascii="Times New Roman" w:hAnsi="Times New Roman"/>
        </w:rPr>
        <w:t>3</w:t>
      </w:r>
      <w:r w:rsidR="000C3545" w:rsidRPr="00E3702A">
        <w:rPr>
          <w:rFonts w:ascii="Times New Roman" w:hAnsi="Times New Roman"/>
        </w:rPr>
        <w:t>.</w:t>
      </w:r>
      <w:r w:rsidR="008A1AF7" w:rsidRPr="00E3702A">
        <w:rPr>
          <w:rFonts w:ascii="Times New Roman" w:hAnsi="Times New Roman"/>
        </w:rPr>
        <w:t xml:space="preserve"> zasadnutia Mestského zastupiteľstva </w:t>
      </w:r>
      <w:r w:rsidR="0013531C" w:rsidRPr="00E3702A">
        <w:rPr>
          <w:rFonts w:ascii="Times New Roman" w:hAnsi="Times New Roman"/>
        </w:rPr>
        <w:t xml:space="preserve">v Šali zo dňa </w:t>
      </w:r>
      <w:r w:rsidR="00491EC3" w:rsidRPr="00E3702A">
        <w:rPr>
          <w:rFonts w:ascii="Times New Roman" w:hAnsi="Times New Roman"/>
        </w:rPr>
        <w:t>10. apríla</w:t>
      </w:r>
      <w:r w:rsidR="000C3545" w:rsidRPr="00E3702A">
        <w:rPr>
          <w:rFonts w:ascii="Times New Roman" w:hAnsi="Times New Roman"/>
        </w:rPr>
        <w:t xml:space="preserve"> 20</w:t>
      </w:r>
      <w:r w:rsidR="00CD1255" w:rsidRPr="00E3702A">
        <w:rPr>
          <w:rFonts w:ascii="Times New Roman" w:hAnsi="Times New Roman"/>
        </w:rPr>
        <w:t>25</w:t>
      </w:r>
      <w:r w:rsidR="000C3545" w:rsidRPr="00E3702A">
        <w:rPr>
          <w:rFonts w:ascii="Times New Roman" w:hAnsi="Times New Roman"/>
        </w:rPr>
        <w:t xml:space="preserve"> schválilo vyhlásenie  obchodnej verejnej</w:t>
      </w:r>
      <w:r w:rsidR="000C3545" w:rsidRPr="00E3702A">
        <w:rPr>
          <w:rFonts w:ascii="Times New Roman" w:hAnsi="Times New Roman"/>
          <w:iCs/>
        </w:rPr>
        <w:t xml:space="preserve"> súťaž</w:t>
      </w:r>
      <w:r w:rsidR="00C92F19" w:rsidRPr="00E3702A">
        <w:rPr>
          <w:rFonts w:ascii="Times New Roman" w:hAnsi="Times New Roman"/>
          <w:iCs/>
        </w:rPr>
        <w:t>e</w:t>
      </w:r>
      <w:r w:rsidR="000C3545" w:rsidRPr="00E3702A">
        <w:rPr>
          <w:rFonts w:ascii="Times New Roman" w:hAnsi="Times New Roman"/>
          <w:iCs/>
        </w:rPr>
        <w:t xml:space="preserve"> </w:t>
      </w:r>
      <w:r w:rsidR="008A1AF7" w:rsidRPr="00E3702A">
        <w:rPr>
          <w:rFonts w:ascii="Times New Roman" w:hAnsi="Times New Roman" w:hint="cs"/>
        </w:rPr>
        <w:t>„</w:t>
      </w:r>
      <w:r w:rsidR="00191BFB" w:rsidRPr="00E07813">
        <w:rPr>
          <w:rFonts w:ascii="Times New Roman" w:hAnsi="Times New Roman"/>
          <w:szCs w:val="24"/>
        </w:rPr>
        <w:t xml:space="preserve">O najvýhodnejšiu ponuku na kúpu bytu č. 4 na prízemí vo vchode 9 na ulici </w:t>
      </w:r>
      <w:r w:rsidR="00191BFB">
        <w:rPr>
          <w:rFonts w:ascii="Times New Roman" w:hAnsi="Times New Roman"/>
          <w:szCs w:val="24"/>
        </w:rPr>
        <w:br/>
      </w:r>
      <w:r w:rsidR="00191BFB" w:rsidRPr="00E07813">
        <w:rPr>
          <w:rFonts w:ascii="Times New Roman" w:hAnsi="Times New Roman"/>
          <w:szCs w:val="24"/>
        </w:rPr>
        <w:t>V. Šrobára v</w:t>
      </w:r>
      <w:r w:rsidR="00191BFB">
        <w:rPr>
          <w:rFonts w:ascii="Times New Roman" w:hAnsi="Times New Roman"/>
          <w:szCs w:val="24"/>
        </w:rPr>
        <w:t xml:space="preserve"> </w:t>
      </w:r>
      <w:r w:rsidR="00191BFB" w:rsidRPr="00E07813">
        <w:rPr>
          <w:rFonts w:ascii="Times New Roman" w:hAnsi="Times New Roman"/>
          <w:szCs w:val="24"/>
        </w:rPr>
        <w:t>Šali, súpisné číslo 572</w:t>
      </w:r>
      <w:r w:rsidR="00191BFB">
        <w:rPr>
          <w:rFonts w:ascii="Times New Roman" w:hAnsi="Times New Roman"/>
          <w:szCs w:val="24"/>
        </w:rPr>
        <w:t>,</w:t>
      </w:r>
      <w:r w:rsidR="00191BFB" w:rsidRPr="00E07813">
        <w:rPr>
          <w:rFonts w:ascii="Times New Roman" w:hAnsi="Times New Roman"/>
          <w:szCs w:val="24"/>
        </w:rPr>
        <w:t xml:space="preserve"> spolu s podielom na spoločných častiach a zariadeniach v 3273/128772-inách, vrátane</w:t>
      </w:r>
      <w:r w:rsidR="00191BFB">
        <w:rPr>
          <w:rFonts w:ascii="Times New Roman" w:hAnsi="Times New Roman"/>
          <w:szCs w:val="24"/>
        </w:rPr>
        <w:t xml:space="preserve"> </w:t>
      </w:r>
      <w:r w:rsidR="00191BFB" w:rsidRPr="00E07813">
        <w:rPr>
          <w:rFonts w:ascii="Times New Roman" w:hAnsi="Times New Roman"/>
          <w:szCs w:val="24"/>
        </w:rPr>
        <w:t xml:space="preserve">spoluvlastníckeho podielu na pozemku C KN </w:t>
      </w:r>
      <w:proofErr w:type="spellStart"/>
      <w:r w:rsidR="00191BFB" w:rsidRPr="00E07813">
        <w:rPr>
          <w:rFonts w:ascii="Times New Roman" w:hAnsi="Times New Roman"/>
          <w:szCs w:val="24"/>
        </w:rPr>
        <w:t>parc</w:t>
      </w:r>
      <w:proofErr w:type="spellEnd"/>
      <w:r w:rsidR="00191BFB" w:rsidRPr="00E07813">
        <w:rPr>
          <w:rFonts w:ascii="Times New Roman" w:hAnsi="Times New Roman"/>
          <w:szCs w:val="24"/>
        </w:rPr>
        <w:t>. č. 797/2 zastavaná plocha a nádvorie o výmere 369 m</w:t>
      </w:r>
      <w:r w:rsidR="00191BFB" w:rsidRPr="00E07813">
        <w:rPr>
          <w:rFonts w:ascii="Times New Roman" w:hAnsi="Times New Roman"/>
          <w:szCs w:val="24"/>
          <w:vertAlign w:val="superscript"/>
        </w:rPr>
        <w:t>2</w:t>
      </w:r>
      <w:r w:rsidR="00191BFB" w:rsidRPr="00E07813">
        <w:rPr>
          <w:rFonts w:ascii="Times New Roman" w:hAnsi="Times New Roman"/>
          <w:szCs w:val="24"/>
        </w:rPr>
        <w:t xml:space="preserve"> v 3273/128772-inách,  LV č. 1 k.</w:t>
      </w:r>
      <w:r w:rsidR="00191BFB">
        <w:rPr>
          <w:rFonts w:ascii="Times New Roman" w:hAnsi="Times New Roman"/>
          <w:szCs w:val="24"/>
        </w:rPr>
        <w:t xml:space="preserve"> </w:t>
      </w:r>
      <w:r w:rsidR="00191BFB" w:rsidRPr="00E07813">
        <w:rPr>
          <w:rFonts w:ascii="Times New Roman" w:hAnsi="Times New Roman"/>
          <w:szCs w:val="24"/>
        </w:rPr>
        <w:t>ú. Šaľa“</w:t>
      </w:r>
      <w:r w:rsidR="00191BFB">
        <w:rPr>
          <w:rFonts w:ascii="Times New Roman" w:hAnsi="Times New Roman"/>
          <w:szCs w:val="24"/>
        </w:rPr>
        <w:t xml:space="preserve"> (ďalej len „OVS“).</w:t>
      </w:r>
    </w:p>
    <w:p w14:paraId="27E76600" w14:textId="77777777" w:rsidR="000C3545" w:rsidRPr="00E3702A" w:rsidRDefault="000C3545" w:rsidP="000C3545">
      <w:pPr>
        <w:jc w:val="both"/>
        <w:rPr>
          <w:rFonts w:ascii="Times New Roman" w:hAnsi="Times New Roman"/>
        </w:rPr>
      </w:pPr>
      <w:r w:rsidRPr="00E3702A">
        <w:rPr>
          <w:rFonts w:ascii="Times New Roman" w:hAnsi="Times New Roman"/>
        </w:rPr>
        <w:t>Vyhlásenie OVS bolo zverejnené na:</w:t>
      </w:r>
    </w:p>
    <w:p w14:paraId="7340C85E" w14:textId="77777777" w:rsidR="000C3545" w:rsidRPr="00E3702A" w:rsidRDefault="000C3545" w:rsidP="000C3545">
      <w:pPr>
        <w:widowControl/>
        <w:numPr>
          <w:ilvl w:val="0"/>
          <w:numId w:val="21"/>
        </w:numPr>
        <w:suppressAutoHyphens w:val="0"/>
        <w:jc w:val="both"/>
        <w:rPr>
          <w:rFonts w:ascii="Times New Roman" w:hAnsi="Times New Roman"/>
        </w:rPr>
      </w:pPr>
      <w:r w:rsidRPr="00E3702A">
        <w:rPr>
          <w:rFonts w:ascii="Times New Roman" w:hAnsi="Times New Roman"/>
        </w:rPr>
        <w:t>úradnej tabuli mesta (</w:t>
      </w:r>
      <w:r w:rsidR="00CD1255" w:rsidRPr="00E3702A">
        <w:rPr>
          <w:rFonts w:ascii="Times New Roman" w:hAnsi="Times New Roman"/>
        </w:rPr>
        <w:t>1</w:t>
      </w:r>
      <w:r w:rsidR="0097777D" w:rsidRPr="00E3702A">
        <w:rPr>
          <w:rFonts w:ascii="Times New Roman" w:hAnsi="Times New Roman"/>
        </w:rPr>
        <w:t>1</w:t>
      </w:r>
      <w:r w:rsidR="00CD1255" w:rsidRPr="00E3702A">
        <w:rPr>
          <w:rFonts w:ascii="Times New Roman" w:hAnsi="Times New Roman"/>
        </w:rPr>
        <w:t>.</w:t>
      </w:r>
      <w:r w:rsidR="0097777D" w:rsidRPr="00E3702A">
        <w:rPr>
          <w:rFonts w:ascii="Times New Roman" w:hAnsi="Times New Roman"/>
        </w:rPr>
        <w:t>4</w:t>
      </w:r>
      <w:r w:rsidR="00CD1255" w:rsidRPr="00E3702A">
        <w:rPr>
          <w:rFonts w:ascii="Times New Roman" w:hAnsi="Times New Roman"/>
        </w:rPr>
        <w:t>.2025</w:t>
      </w:r>
      <w:r w:rsidRPr="00E3702A">
        <w:rPr>
          <w:rFonts w:ascii="Times New Roman" w:hAnsi="Times New Roman"/>
        </w:rPr>
        <w:t>)</w:t>
      </w:r>
    </w:p>
    <w:p w14:paraId="1753AB19" w14:textId="77777777" w:rsidR="0013531C" w:rsidRPr="00E3702A" w:rsidRDefault="000C3545" w:rsidP="008A1AF7">
      <w:pPr>
        <w:widowControl/>
        <w:numPr>
          <w:ilvl w:val="0"/>
          <w:numId w:val="21"/>
        </w:numPr>
        <w:suppressAutoHyphens w:val="0"/>
        <w:jc w:val="both"/>
        <w:rPr>
          <w:rFonts w:ascii="Times New Roman" w:hAnsi="Times New Roman"/>
        </w:rPr>
      </w:pPr>
      <w:r w:rsidRPr="00E3702A">
        <w:rPr>
          <w:rFonts w:ascii="Times New Roman" w:hAnsi="Times New Roman"/>
        </w:rPr>
        <w:t>webovej strá</w:t>
      </w:r>
      <w:r w:rsidR="0013531C" w:rsidRPr="00E3702A">
        <w:rPr>
          <w:rFonts w:ascii="Times New Roman" w:hAnsi="Times New Roman"/>
        </w:rPr>
        <w:t>nke mesta (</w:t>
      </w:r>
      <w:r w:rsidR="00CD1255" w:rsidRPr="00E3702A">
        <w:rPr>
          <w:rFonts w:ascii="Times New Roman" w:hAnsi="Times New Roman"/>
        </w:rPr>
        <w:t>1</w:t>
      </w:r>
      <w:r w:rsidR="0097777D" w:rsidRPr="00E3702A">
        <w:rPr>
          <w:rFonts w:ascii="Times New Roman" w:hAnsi="Times New Roman"/>
        </w:rPr>
        <w:t>1</w:t>
      </w:r>
      <w:r w:rsidR="00CD1255" w:rsidRPr="00E3702A">
        <w:rPr>
          <w:rFonts w:ascii="Times New Roman" w:hAnsi="Times New Roman"/>
        </w:rPr>
        <w:t>.</w:t>
      </w:r>
      <w:r w:rsidR="0097777D" w:rsidRPr="00E3702A">
        <w:rPr>
          <w:rFonts w:ascii="Times New Roman" w:hAnsi="Times New Roman"/>
        </w:rPr>
        <w:t>4</w:t>
      </w:r>
      <w:r w:rsidR="00CD1255" w:rsidRPr="00E3702A">
        <w:rPr>
          <w:rFonts w:ascii="Times New Roman" w:hAnsi="Times New Roman"/>
        </w:rPr>
        <w:t>.2025</w:t>
      </w:r>
      <w:r w:rsidR="0013531C" w:rsidRPr="00E3702A">
        <w:rPr>
          <w:rFonts w:ascii="Times New Roman" w:hAnsi="Times New Roman"/>
        </w:rPr>
        <w:t xml:space="preserve">) </w:t>
      </w:r>
    </w:p>
    <w:p w14:paraId="7FD795C0" w14:textId="77777777" w:rsidR="00665D2C" w:rsidRPr="00E3702A" w:rsidRDefault="00665D2C" w:rsidP="008A1AF7">
      <w:pPr>
        <w:widowControl/>
        <w:numPr>
          <w:ilvl w:val="0"/>
          <w:numId w:val="21"/>
        </w:numPr>
        <w:suppressAutoHyphens w:val="0"/>
        <w:jc w:val="both"/>
        <w:rPr>
          <w:rFonts w:ascii="Times New Roman" w:hAnsi="Times New Roman"/>
        </w:rPr>
      </w:pPr>
      <w:r w:rsidRPr="00E3702A">
        <w:rPr>
          <w:rFonts w:ascii="Times New Roman" w:hAnsi="Times New Roman"/>
        </w:rPr>
        <w:t xml:space="preserve">na portáli </w:t>
      </w:r>
      <w:hyperlink r:id="rId8" w:history="1">
        <w:r w:rsidRPr="00E3702A">
          <w:rPr>
            <w:rStyle w:val="Hypertextovprepojenie"/>
            <w:rFonts w:ascii="Times New Roman" w:hAnsi="Times New Roman"/>
          </w:rPr>
          <w:t>www.bazos.sk</w:t>
        </w:r>
      </w:hyperlink>
      <w:r w:rsidRPr="00E3702A">
        <w:rPr>
          <w:rFonts w:ascii="Times New Roman" w:hAnsi="Times New Roman"/>
        </w:rPr>
        <w:t xml:space="preserve"> (11.4.2025)</w:t>
      </w:r>
    </w:p>
    <w:p w14:paraId="24AF167E" w14:textId="77777777" w:rsidR="00CD1255" w:rsidRPr="00E3702A" w:rsidRDefault="00CD1255" w:rsidP="00C70A20">
      <w:pPr>
        <w:jc w:val="both"/>
      </w:pPr>
    </w:p>
    <w:p w14:paraId="6BFE9DE3" w14:textId="0106EC3E" w:rsidR="00C70A20" w:rsidRPr="00E3702A" w:rsidRDefault="00714322" w:rsidP="00C70A20">
      <w:pPr>
        <w:jc w:val="both"/>
      </w:pPr>
      <w:r w:rsidRPr="00E3702A">
        <w:t xml:space="preserve">V stanovenom termíne do </w:t>
      </w:r>
      <w:r w:rsidR="0097777D" w:rsidRPr="00E3702A">
        <w:t>12</w:t>
      </w:r>
      <w:r w:rsidRPr="00E3702A">
        <w:t xml:space="preserve">. </w:t>
      </w:r>
      <w:r w:rsidR="0097777D" w:rsidRPr="00E3702A">
        <w:t>mája</w:t>
      </w:r>
      <w:r w:rsidR="00CD1255" w:rsidRPr="00E3702A">
        <w:t xml:space="preserve"> 2025 do 1</w:t>
      </w:r>
      <w:r w:rsidR="0097777D" w:rsidRPr="00E3702A">
        <w:t>2</w:t>
      </w:r>
      <w:r w:rsidR="00CD1255" w:rsidRPr="00E3702A">
        <w:t>,00 hod</w:t>
      </w:r>
      <w:r w:rsidR="00C70A20" w:rsidRPr="00E3702A">
        <w:t>., bol</w:t>
      </w:r>
      <w:r w:rsidR="00E3702A" w:rsidRPr="00E3702A">
        <w:t>a</w:t>
      </w:r>
      <w:r w:rsidR="00C70A20" w:rsidRPr="00E3702A">
        <w:t xml:space="preserve"> na Mestský úrad v Šali doručen</w:t>
      </w:r>
      <w:r w:rsidR="00E3702A" w:rsidRPr="00E3702A">
        <w:t>á</w:t>
      </w:r>
      <w:r w:rsidR="00C70A20" w:rsidRPr="00E3702A">
        <w:t xml:space="preserve"> </w:t>
      </w:r>
      <w:r w:rsidR="00E3702A" w:rsidRPr="00E3702A">
        <w:t>1</w:t>
      </w:r>
      <w:r w:rsidR="00491EC3" w:rsidRPr="00E3702A">
        <w:t>.</w:t>
      </w:r>
      <w:r w:rsidR="00C70A20" w:rsidRPr="00E3702A">
        <w:t xml:space="preserve"> súťažn</w:t>
      </w:r>
      <w:r w:rsidR="00E3702A" w:rsidRPr="00E3702A">
        <w:t>á</w:t>
      </w:r>
      <w:r w:rsidR="00C70A20" w:rsidRPr="00E3702A">
        <w:t xml:space="preserve"> obálk</w:t>
      </w:r>
      <w:r w:rsidR="00E3702A" w:rsidRPr="00E3702A">
        <w:t>a</w:t>
      </w:r>
      <w:r w:rsidR="00C70A20" w:rsidRPr="00E3702A">
        <w:t>. Komisia pristúpila ku kontrole uzatvorenia súťažných obálok. Súťažné obálky boli neporušené a boli doručené v nasledovnom poradí:</w:t>
      </w:r>
    </w:p>
    <w:p w14:paraId="21FBFD8F" w14:textId="77777777" w:rsidR="00C70A20" w:rsidRPr="00E3702A" w:rsidRDefault="00C70A20" w:rsidP="00C70A20">
      <w:pPr>
        <w:jc w:val="both"/>
      </w:pPr>
    </w:p>
    <w:tbl>
      <w:tblPr>
        <w:tblW w:w="9095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8"/>
        <w:gridCol w:w="1613"/>
        <w:gridCol w:w="1081"/>
        <w:gridCol w:w="4881"/>
        <w:gridCol w:w="842"/>
      </w:tblGrid>
      <w:tr w:rsidR="00C70A20" w:rsidRPr="00E3702A" w14:paraId="47F4ECBD" w14:textId="77777777" w:rsidTr="00746530">
        <w:trPr>
          <w:trHeight w:val="330"/>
        </w:trPr>
        <w:tc>
          <w:tcPr>
            <w:tcW w:w="67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2699" w14:textId="77777777" w:rsidR="00C70A20" w:rsidRPr="00E3702A" w:rsidRDefault="00C70A20" w:rsidP="00746530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E3702A">
              <w:rPr>
                <w:b/>
                <w:bCs/>
                <w:sz w:val="22"/>
                <w:szCs w:val="22"/>
              </w:rPr>
              <w:t>por.č</w:t>
            </w:r>
            <w:proofErr w:type="spellEnd"/>
            <w:r w:rsidRPr="00E3702A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613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98A6" w14:textId="77777777" w:rsidR="00C70A20" w:rsidRPr="00E3702A" w:rsidRDefault="00C70A20" w:rsidP="00746530">
            <w:pPr>
              <w:rPr>
                <w:b/>
                <w:bCs/>
                <w:sz w:val="22"/>
                <w:szCs w:val="22"/>
              </w:rPr>
            </w:pPr>
            <w:r w:rsidRPr="00E3702A">
              <w:rPr>
                <w:b/>
                <w:bCs/>
                <w:sz w:val="22"/>
                <w:szCs w:val="22"/>
              </w:rPr>
              <w:t>dátum prijatia</w:t>
            </w:r>
          </w:p>
        </w:tc>
        <w:tc>
          <w:tcPr>
            <w:tcW w:w="1081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0BC58" w14:textId="77777777" w:rsidR="00C70A20" w:rsidRPr="00E3702A" w:rsidRDefault="00C70A20" w:rsidP="00746530">
            <w:pPr>
              <w:rPr>
                <w:b/>
                <w:bCs/>
                <w:sz w:val="22"/>
                <w:szCs w:val="22"/>
              </w:rPr>
            </w:pPr>
            <w:r w:rsidRPr="00E3702A">
              <w:rPr>
                <w:b/>
                <w:bCs/>
                <w:sz w:val="22"/>
                <w:szCs w:val="22"/>
              </w:rPr>
              <w:t>hodina</w:t>
            </w:r>
          </w:p>
        </w:tc>
        <w:tc>
          <w:tcPr>
            <w:tcW w:w="4881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63F8" w14:textId="77777777" w:rsidR="00C70A20" w:rsidRPr="00E3702A" w:rsidRDefault="00714322" w:rsidP="00746530">
            <w:pPr>
              <w:rPr>
                <w:b/>
                <w:bCs/>
                <w:sz w:val="22"/>
                <w:szCs w:val="22"/>
              </w:rPr>
            </w:pPr>
            <w:r w:rsidRPr="00E3702A">
              <w:rPr>
                <w:b/>
                <w:bCs/>
                <w:sz w:val="22"/>
                <w:szCs w:val="22"/>
              </w:rPr>
              <w:t>U</w:t>
            </w:r>
            <w:r w:rsidR="00C70A20" w:rsidRPr="00E3702A">
              <w:rPr>
                <w:b/>
                <w:bCs/>
                <w:sz w:val="22"/>
                <w:szCs w:val="22"/>
              </w:rPr>
              <w:t>chádzač</w:t>
            </w:r>
          </w:p>
        </w:tc>
        <w:tc>
          <w:tcPr>
            <w:tcW w:w="84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515FF6D" w14:textId="77777777" w:rsidR="00C70A20" w:rsidRPr="00E3702A" w:rsidRDefault="00C70A20" w:rsidP="00746530">
            <w:pPr>
              <w:rPr>
                <w:b/>
                <w:bCs/>
                <w:sz w:val="22"/>
                <w:szCs w:val="22"/>
              </w:rPr>
            </w:pPr>
            <w:r w:rsidRPr="00E3702A">
              <w:rPr>
                <w:b/>
                <w:bCs/>
                <w:sz w:val="22"/>
                <w:szCs w:val="22"/>
              </w:rPr>
              <w:t>pozn.</w:t>
            </w:r>
          </w:p>
        </w:tc>
      </w:tr>
      <w:tr w:rsidR="00C70A20" w:rsidRPr="00E3702A" w14:paraId="61A07570" w14:textId="77777777" w:rsidTr="00746530">
        <w:trPr>
          <w:trHeight w:val="315"/>
        </w:trPr>
        <w:tc>
          <w:tcPr>
            <w:tcW w:w="67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D6F8" w14:textId="77777777" w:rsidR="00C70A20" w:rsidRPr="00E3702A" w:rsidRDefault="00C70A20" w:rsidP="00746530">
            <w:pPr>
              <w:jc w:val="right"/>
              <w:rPr>
                <w:sz w:val="22"/>
                <w:szCs w:val="22"/>
              </w:rPr>
            </w:pPr>
            <w:r w:rsidRPr="00E3702A">
              <w:rPr>
                <w:sz w:val="22"/>
                <w:szCs w:val="22"/>
              </w:rPr>
              <w:t>1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5A66E" w14:textId="0740926E" w:rsidR="00C70A20" w:rsidRPr="00582828" w:rsidRDefault="00E3702A" w:rsidP="00746530">
            <w:pPr>
              <w:jc w:val="right"/>
              <w:rPr>
                <w:b/>
                <w:bCs/>
                <w:sz w:val="22"/>
                <w:szCs w:val="22"/>
              </w:rPr>
            </w:pPr>
            <w:r w:rsidRPr="00582828">
              <w:rPr>
                <w:b/>
                <w:bCs/>
                <w:sz w:val="22"/>
                <w:szCs w:val="22"/>
              </w:rPr>
              <w:t>12.5.2025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ECEF6" w14:textId="488EF990" w:rsidR="00C70A20" w:rsidRPr="00582828" w:rsidRDefault="00E3702A" w:rsidP="00746530">
            <w:pPr>
              <w:jc w:val="right"/>
              <w:rPr>
                <w:b/>
                <w:bCs/>
                <w:sz w:val="22"/>
                <w:szCs w:val="22"/>
              </w:rPr>
            </w:pPr>
            <w:r w:rsidRPr="00582828">
              <w:rPr>
                <w:b/>
                <w:bCs/>
                <w:sz w:val="22"/>
                <w:szCs w:val="22"/>
              </w:rPr>
              <w:t xml:space="preserve">10,36 hod 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676B9" w14:textId="2E3F606C" w:rsidR="00C70A20" w:rsidRPr="00E3702A" w:rsidRDefault="00E3702A" w:rsidP="00746530">
            <w:pPr>
              <w:rPr>
                <w:sz w:val="22"/>
                <w:szCs w:val="22"/>
              </w:rPr>
            </w:pPr>
            <w:r w:rsidRPr="00E3702A">
              <w:rPr>
                <w:b/>
                <w:bCs/>
              </w:rPr>
              <w:t>ROTA</w:t>
            </w:r>
            <w:r w:rsidR="00191BFB">
              <w:rPr>
                <w:b/>
                <w:bCs/>
              </w:rPr>
              <w:t>,</w:t>
            </w:r>
            <w:r w:rsidRPr="00E3702A">
              <w:rPr>
                <w:b/>
                <w:bCs/>
              </w:rPr>
              <w:t xml:space="preserve"> s.r.o, Pázmaňa 2020/30</w:t>
            </w:r>
            <w:r w:rsidRPr="00E3702A">
              <w:rPr>
                <w:b/>
                <w:bCs/>
              </w:rPr>
              <w:br/>
              <w:t>Šaľa 927 01, IČO: 36 527 556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1E5A2BA" w14:textId="77777777" w:rsidR="00C70A20" w:rsidRPr="00E3702A" w:rsidRDefault="00C70A20" w:rsidP="00746530">
            <w:pPr>
              <w:rPr>
                <w:sz w:val="22"/>
                <w:szCs w:val="22"/>
              </w:rPr>
            </w:pPr>
          </w:p>
        </w:tc>
      </w:tr>
    </w:tbl>
    <w:p w14:paraId="370E98E4" w14:textId="77777777" w:rsidR="00C70A20" w:rsidRPr="00E3702A" w:rsidRDefault="00C70A20" w:rsidP="000C3545">
      <w:pPr>
        <w:jc w:val="both"/>
        <w:rPr>
          <w:rFonts w:ascii="Times New Roman" w:hAnsi="Times New Roman"/>
        </w:rPr>
      </w:pPr>
    </w:p>
    <w:p w14:paraId="460C3F84" w14:textId="38BA45F8" w:rsidR="00C70A20" w:rsidRPr="00E3702A" w:rsidRDefault="00C70A20" w:rsidP="00C70A20">
      <w:pPr>
        <w:jc w:val="both"/>
      </w:pPr>
      <w:r w:rsidRPr="00E3702A">
        <w:t xml:space="preserve">Po oboznámení </w:t>
      </w:r>
      <w:r w:rsidR="00FD54E2" w:rsidRPr="00E3702A">
        <w:t>sa</w:t>
      </w:r>
      <w:r w:rsidRPr="00E3702A">
        <w:t xml:space="preserve"> s</w:t>
      </w:r>
      <w:r w:rsidR="00E3702A" w:rsidRPr="00E3702A">
        <w:t> názvom spoločnosti</w:t>
      </w:r>
      <w:r w:rsidRPr="00E3702A">
        <w:t>,</w:t>
      </w:r>
      <w:r w:rsidR="00FD54E2" w:rsidRPr="00E3702A">
        <w:t xml:space="preserve"> pristúpili prítomní členovia </w:t>
      </w:r>
      <w:r w:rsidRPr="00E3702A">
        <w:t xml:space="preserve">k podpísaniu čestného </w:t>
      </w:r>
      <w:r w:rsidR="00BF0589" w:rsidRPr="00E3702A">
        <w:t>vyhlásenia. Otvárania obálok sa</w:t>
      </w:r>
      <w:r w:rsidRPr="00E3702A">
        <w:t xml:space="preserve"> uchádzač nezúčastnil.</w:t>
      </w:r>
    </w:p>
    <w:p w14:paraId="5CE0DB03" w14:textId="77777777" w:rsidR="00582828" w:rsidRDefault="00582828" w:rsidP="000C3545">
      <w:pPr>
        <w:jc w:val="both"/>
        <w:rPr>
          <w:rFonts w:ascii="Times New Roman" w:hAnsi="Times New Roman"/>
        </w:rPr>
      </w:pPr>
    </w:p>
    <w:p w14:paraId="5EED78E1" w14:textId="5E16A7CB" w:rsidR="000C3545" w:rsidRDefault="002D304C" w:rsidP="000C354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Zápisnica z vyhodnotenia súťažných návrhov OVS spolu so všetkými doručenými súťažnými návrhmi podanými do OVS boli v súlade s </w:t>
      </w:r>
      <w:proofErr w:type="spellStart"/>
      <w:r>
        <w:rPr>
          <w:rFonts w:ascii="Times New Roman" w:hAnsi="Times New Roman"/>
        </w:rPr>
        <w:t>ust</w:t>
      </w:r>
      <w:proofErr w:type="spellEnd"/>
      <w:r>
        <w:rPr>
          <w:rFonts w:ascii="Times New Roman" w:hAnsi="Times New Roman"/>
        </w:rPr>
        <w:t>. § 9a ods. 4 zákona č. 138/1991 Zb. o majetku obcí v znení neskorších predpisov v spojení s </w:t>
      </w:r>
      <w:proofErr w:type="spellStart"/>
      <w:r>
        <w:rPr>
          <w:rFonts w:ascii="Times New Roman" w:hAnsi="Times New Roman"/>
        </w:rPr>
        <w:t>ust</w:t>
      </w:r>
      <w:proofErr w:type="spellEnd"/>
      <w:r>
        <w:rPr>
          <w:rFonts w:ascii="Times New Roman" w:hAnsi="Times New Roman"/>
        </w:rPr>
        <w:t>. § 12 ods. 9 Zásad hospodárenia s majetkom mesta Šaľa v platnom znení boli zverejnené na úradnej tabuli a webovom sídle mesta Šaľa</w:t>
      </w:r>
      <w:r w:rsidR="000C3545" w:rsidRPr="00E3702A">
        <w:rPr>
          <w:rFonts w:ascii="Times New Roman" w:hAnsi="Times New Roman"/>
        </w:rPr>
        <w:t>.</w:t>
      </w:r>
    </w:p>
    <w:p w14:paraId="5115EE4B" w14:textId="77777777" w:rsidR="001E30EE" w:rsidRPr="00921E24" w:rsidRDefault="001E30EE" w:rsidP="001E30EE">
      <w:pPr>
        <w:jc w:val="both"/>
        <w:rPr>
          <w:rFonts w:ascii="Times New Roman" w:hAnsi="Times New Roman"/>
        </w:rPr>
      </w:pPr>
      <w:hyperlink r:id="rId9" w:history="1">
        <w:r w:rsidRPr="00870349">
          <w:rPr>
            <w:rStyle w:val="Hypertextovprepojenie"/>
            <w:rFonts w:ascii="Times New Roman" w:hAnsi="Times New Roman"/>
          </w:rPr>
          <w:t>https://www.sala.sk/esam/nakladanie-s-majetkom-mesta/predaj-majetku-mesta</w:t>
        </w:r>
      </w:hyperlink>
      <w:r>
        <w:rPr>
          <w:rFonts w:ascii="Times New Roman" w:hAnsi="Times New Roman"/>
        </w:rPr>
        <w:t xml:space="preserve"> </w:t>
      </w:r>
    </w:p>
    <w:p w14:paraId="19724D8E" w14:textId="77777777" w:rsidR="001E30EE" w:rsidRPr="00E3702A" w:rsidRDefault="001E30EE" w:rsidP="000C3545">
      <w:pPr>
        <w:jc w:val="both"/>
        <w:rPr>
          <w:rFonts w:ascii="Times New Roman" w:hAnsi="Times New Roman"/>
        </w:rPr>
      </w:pPr>
    </w:p>
    <w:p w14:paraId="574325FB" w14:textId="77777777" w:rsidR="000C3545" w:rsidRPr="00E3702A" w:rsidRDefault="000C3545" w:rsidP="000C3545">
      <w:pPr>
        <w:ind w:left="360"/>
        <w:jc w:val="both"/>
        <w:rPr>
          <w:rFonts w:ascii="Times New Roman" w:hAnsi="Times New Roman"/>
          <w:b/>
        </w:rPr>
      </w:pPr>
    </w:p>
    <w:p w14:paraId="4614EAA5" w14:textId="77777777" w:rsidR="000C3545" w:rsidRPr="00E3702A" w:rsidRDefault="000C3545" w:rsidP="00E3702A">
      <w:pPr>
        <w:jc w:val="both"/>
        <w:rPr>
          <w:rFonts w:ascii="Times New Roman" w:hAnsi="Times New Roman"/>
          <w:b/>
        </w:rPr>
      </w:pPr>
      <w:r w:rsidRPr="00E3702A">
        <w:rPr>
          <w:rFonts w:ascii="Times New Roman" w:hAnsi="Times New Roman"/>
          <w:b/>
        </w:rPr>
        <w:t>Komisia prijala nasledovný záver:</w:t>
      </w:r>
    </w:p>
    <w:p w14:paraId="2B7A9B54" w14:textId="77777777" w:rsidR="000C3545" w:rsidRPr="00E3702A" w:rsidRDefault="000C3545" w:rsidP="00E3702A">
      <w:pPr>
        <w:jc w:val="both"/>
        <w:rPr>
          <w:rFonts w:ascii="Times New Roman" w:hAnsi="Times New Roman"/>
        </w:rPr>
      </w:pPr>
    </w:p>
    <w:p w14:paraId="47F0382A" w14:textId="7832D078" w:rsidR="00E3702A" w:rsidRPr="00E3702A" w:rsidRDefault="00E3702A" w:rsidP="00E3702A">
      <w:pPr>
        <w:pStyle w:val="Odsekzoznamu"/>
        <w:numPr>
          <w:ilvl w:val="0"/>
          <w:numId w:val="27"/>
        </w:numPr>
        <w:tabs>
          <w:tab w:val="left" w:pos="0"/>
        </w:tabs>
        <w:ind w:left="567" w:hanging="567"/>
        <w:jc w:val="both"/>
      </w:pPr>
      <w:r w:rsidRPr="00E3702A">
        <w:rPr>
          <w:bCs/>
          <w:iCs/>
        </w:rPr>
        <w:t xml:space="preserve">Komisia po zosumarizovaní plnenia jednotlivých kritérií  uchádzačmi konštatuje, že uchádzač </w:t>
      </w:r>
      <w:r w:rsidRPr="00E3702A">
        <w:rPr>
          <w:b/>
          <w:bCs/>
        </w:rPr>
        <w:t>ROTA</w:t>
      </w:r>
      <w:r w:rsidR="00191BFB">
        <w:rPr>
          <w:b/>
          <w:bCs/>
        </w:rPr>
        <w:t>,</w:t>
      </w:r>
      <w:r w:rsidRPr="00E3702A">
        <w:rPr>
          <w:b/>
          <w:bCs/>
        </w:rPr>
        <w:t xml:space="preserve"> s.r.o, Pázmaňa 2020/30, Šaľa 927 01</w:t>
      </w:r>
      <w:r w:rsidR="00191BFB">
        <w:rPr>
          <w:b/>
          <w:bCs/>
        </w:rPr>
        <w:t>,</w:t>
      </w:r>
      <w:r w:rsidRPr="00E3702A">
        <w:t xml:space="preserve">  </w:t>
      </w:r>
      <w:r w:rsidRPr="00E3702A">
        <w:rPr>
          <w:b/>
          <w:color w:val="000000"/>
        </w:rPr>
        <w:t>IČO 36527556</w:t>
      </w:r>
      <w:r w:rsidRPr="00E3702A">
        <w:t xml:space="preserve">,  svojou súťažnou ponukou splnil </w:t>
      </w:r>
      <w:r w:rsidRPr="00E3702A">
        <w:rPr>
          <w:bCs/>
          <w:iCs/>
        </w:rPr>
        <w:t>podmienky stanovené v súťažných pod</w:t>
      </w:r>
      <w:r w:rsidR="00191BFB">
        <w:rPr>
          <w:bCs/>
          <w:iCs/>
        </w:rPr>
        <w:t>mienkach</w:t>
      </w:r>
      <w:r w:rsidRPr="00E3702A">
        <w:rPr>
          <w:bCs/>
          <w:iCs/>
        </w:rPr>
        <w:t xml:space="preserve"> v </w:t>
      </w:r>
      <w:r w:rsidRPr="00E3702A">
        <w:t>hodnotiacom kritériu cena i</w:t>
      </w:r>
      <w:r w:rsidR="00957E88">
        <w:t xml:space="preserve"> </w:t>
      </w:r>
      <w:r w:rsidRPr="00E3702A">
        <w:t>v</w:t>
      </w:r>
      <w:r w:rsidR="00957E88">
        <w:t xml:space="preserve"> </w:t>
      </w:r>
      <w:r w:rsidRPr="00E3702A">
        <w:t>ostatných podmienkach v</w:t>
      </w:r>
      <w:r w:rsidR="00957E88">
        <w:t xml:space="preserve"> </w:t>
      </w:r>
      <w:r w:rsidRPr="00E3702A">
        <w:t>OVS a</w:t>
      </w:r>
      <w:r w:rsidR="00957E88">
        <w:t xml:space="preserve"> </w:t>
      </w:r>
      <w:r w:rsidRPr="00E3702A">
        <w:t>je víťazným uchádzačom v OVS.</w:t>
      </w:r>
    </w:p>
    <w:p w14:paraId="65A76C89" w14:textId="040BC650" w:rsidR="00E3702A" w:rsidRPr="00E3702A" w:rsidRDefault="00E3702A" w:rsidP="00E3702A">
      <w:pPr>
        <w:widowControl/>
        <w:numPr>
          <w:ilvl w:val="0"/>
          <w:numId w:val="27"/>
        </w:numPr>
        <w:suppressAutoHyphens w:val="0"/>
        <w:ind w:left="567" w:hanging="567"/>
        <w:jc w:val="both"/>
        <w:rPr>
          <w:bCs/>
        </w:rPr>
      </w:pPr>
      <w:r w:rsidRPr="00E3702A">
        <w:rPr>
          <w:bCs/>
          <w:iCs/>
        </w:rPr>
        <w:t xml:space="preserve">Komisia </w:t>
      </w:r>
      <w:bookmarkStart w:id="1" w:name="_Hlk198027966"/>
      <w:r w:rsidRPr="00E3702A">
        <w:rPr>
          <w:bCs/>
          <w:iCs/>
        </w:rPr>
        <w:t>prija</w:t>
      </w:r>
      <w:r w:rsidR="00191BFB">
        <w:rPr>
          <w:bCs/>
          <w:iCs/>
        </w:rPr>
        <w:t>la</w:t>
      </w:r>
      <w:r w:rsidRPr="00E3702A">
        <w:rPr>
          <w:bCs/>
          <w:iCs/>
        </w:rPr>
        <w:t xml:space="preserve"> víťaznú ponuku </w:t>
      </w:r>
      <w:r w:rsidRPr="00E3702A">
        <w:t xml:space="preserve">spoločnosti </w:t>
      </w:r>
      <w:r w:rsidRPr="00E3702A">
        <w:rPr>
          <w:b/>
          <w:bCs/>
        </w:rPr>
        <w:t>ROTA</w:t>
      </w:r>
      <w:r w:rsidR="00191BFB">
        <w:rPr>
          <w:b/>
          <w:bCs/>
        </w:rPr>
        <w:t>,</w:t>
      </w:r>
      <w:r w:rsidRPr="00E3702A">
        <w:rPr>
          <w:b/>
          <w:bCs/>
        </w:rPr>
        <w:t xml:space="preserve"> s.r.o, Pázmaňa 2020/30, Šaľa </w:t>
      </w:r>
      <w:r w:rsidR="000D0FE4">
        <w:rPr>
          <w:b/>
          <w:bCs/>
        </w:rPr>
        <w:br/>
      </w:r>
      <w:r w:rsidRPr="00E3702A">
        <w:rPr>
          <w:b/>
          <w:bCs/>
        </w:rPr>
        <w:t>927 01</w:t>
      </w:r>
      <w:r w:rsidR="00957E88">
        <w:rPr>
          <w:b/>
          <w:bCs/>
        </w:rPr>
        <w:t>,</w:t>
      </w:r>
      <w:r w:rsidRPr="00E3702A">
        <w:t xml:space="preserve"> </w:t>
      </w:r>
      <w:bookmarkEnd w:id="1"/>
      <w:r w:rsidRPr="00E3702A">
        <w:t xml:space="preserve"> </w:t>
      </w:r>
      <w:r w:rsidRPr="00E3702A">
        <w:rPr>
          <w:b/>
        </w:rPr>
        <w:t>IČO 36527556</w:t>
      </w:r>
      <w:r w:rsidRPr="00E3702A">
        <w:t>,  a </w:t>
      </w:r>
      <w:r w:rsidRPr="00E3702A">
        <w:rPr>
          <w:bCs/>
          <w:iCs/>
        </w:rPr>
        <w:t xml:space="preserve">odporúča primátorovi mesta Šaľa </w:t>
      </w:r>
      <w:r w:rsidRPr="00E3702A">
        <w:t xml:space="preserve">uzatvoriť kúpnu zmluvu na predmet OVS – byt č. 4 vo vchode 9 na prízemí na ulici V. Šrobára v Šali, súpisné číslo 572 spolu s podielom na spoločných častiach a zariadeniach v </w:t>
      </w:r>
      <w:r w:rsidR="002D304C">
        <w:t>3273/128772</w:t>
      </w:r>
      <w:r w:rsidR="00770D1F">
        <w:t>-</w:t>
      </w:r>
      <w:r w:rsidRPr="00E3702A">
        <w:t xml:space="preserve">inách, vrátane spoluvlastníckeho podielu na pozemku C KN </w:t>
      </w:r>
      <w:proofErr w:type="spellStart"/>
      <w:r w:rsidRPr="00E3702A">
        <w:t>parc</w:t>
      </w:r>
      <w:proofErr w:type="spellEnd"/>
      <w:r w:rsidRPr="00E3702A">
        <w:t>. č. 797/2 zastavaná plocha a nádvorie o výmere 369 m</w:t>
      </w:r>
      <w:r w:rsidRPr="00E3702A">
        <w:rPr>
          <w:vertAlign w:val="superscript"/>
        </w:rPr>
        <w:t>2</w:t>
      </w:r>
      <w:r w:rsidRPr="00E3702A">
        <w:t xml:space="preserve"> v 3273/128772</w:t>
      </w:r>
      <w:r w:rsidR="00770D1F">
        <w:t>-</w:t>
      </w:r>
      <w:r w:rsidRPr="00E3702A">
        <w:t>inách,  LV č. 1  </w:t>
      </w:r>
      <w:proofErr w:type="spellStart"/>
      <w:r w:rsidRPr="00E3702A">
        <w:t>k.ú</w:t>
      </w:r>
      <w:proofErr w:type="spellEnd"/>
      <w:r w:rsidRPr="00E3702A">
        <w:t xml:space="preserve">. Šaľa </w:t>
      </w:r>
      <w:r w:rsidRPr="00E3702A">
        <w:rPr>
          <w:bCs/>
        </w:rPr>
        <w:t xml:space="preserve">za celkovú </w:t>
      </w:r>
      <w:r w:rsidRPr="00E3702A">
        <w:rPr>
          <w:b/>
        </w:rPr>
        <w:t>kúpnu cenu  51 001,- EUR</w:t>
      </w:r>
      <w:r w:rsidRPr="00E3702A">
        <w:rPr>
          <w:bCs/>
        </w:rPr>
        <w:t>.</w:t>
      </w:r>
    </w:p>
    <w:p w14:paraId="1C30278F" w14:textId="2BA083E2" w:rsidR="00CD1255" w:rsidRPr="00491EC3" w:rsidRDefault="00CD1255" w:rsidP="00E3702A">
      <w:pPr>
        <w:widowControl/>
        <w:suppressAutoHyphens w:val="0"/>
        <w:ind w:left="567"/>
        <w:jc w:val="both"/>
        <w:rPr>
          <w:rFonts w:ascii="Times New Roman" w:hAnsi="Times New Roman"/>
          <w:szCs w:val="24"/>
        </w:rPr>
      </w:pPr>
    </w:p>
    <w:sectPr w:rsidR="00CD1255" w:rsidRPr="00491EC3" w:rsidSect="000D0FE4">
      <w:head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32A1D" w14:textId="77777777" w:rsidR="00E91698" w:rsidRDefault="00E91698" w:rsidP="000D0FE4">
      <w:r>
        <w:separator/>
      </w:r>
    </w:p>
  </w:endnote>
  <w:endnote w:type="continuationSeparator" w:id="0">
    <w:p w14:paraId="176D0290" w14:textId="77777777" w:rsidR="00E91698" w:rsidRDefault="00E91698" w:rsidP="000D0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5D46E" w14:textId="77777777" w:rsidR="00E91698" w:rsidRDefault="00E91698" w:rsidP="000D0FE4">
      <w:r>
        <w:separator/>
      </w:r>
    </w:p>
  </w:footnote>
  <w:footnote w:type="continuationSeparator" w:id="0">
    <w:p w14:paraId="0F6D977A" w14:textId="77777777" w:rsidR="00E91698" w:rsidRDefault="00E91698" w:rsidP="000D0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6314066"/>
      <w:docPartObj>
        <w:docPartGallery w:val="Page Numbers (Top of Page)"/>
        <w:docPartUnique/>
      </w:docPartObj>
    </w:sdtPr>
    <w:sdtContent>
      <w:p w14:paraId="22FF857E" w14:textId="76A7624E" w:rsidR="000D0FE4" w:rsidRDefault="000D0FE4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DE9A60" w14:textId="77777777" w:rsidR="000D0FE4" w:rsidRDefault="000D0FE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8306E"/>
    <w:multiLevelType w:val="hybridMultilevel"/>
    <w:tmpl w:val="3E6C0C54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86B3A"/>
    <w:multiLevelType w:val="hybridMultilevel"/>
    <w:tmpl w:val="A4D2AF40"/>
    <w:lvl w:ilvl="0" w:tplc="EB50FE54">
      <w:numFmt w:val="bullet"/>
      <w:lvlText w:val="-"/>
      <w:lvlJc w:val="left"/>
      <w:pPr>
        <w:ind w:left="1080" w:hanging="360"/>
      </w:pPr>
      <w:rPr>
        <w:rFonts w:ascii="Thorndale" w:eastAsia="HG Mincho Light J" w:hAnsi="Thorndale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423C04"/>
    <w:multiLevelType w:val="hybridMultilevel"/>
    <w:tmpl w:val="47B099B2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F05D6B"/>
    <w:multiLevelType w:val="hybridMultilevel"/>
    <w:tmpl w:val="E2964A0C"/>
    <w:lvl w:ilvl="0" w:tplc="041B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C2BB5"/>
    <w:multiLevelType w:val="hybridMultilevel"/>
    <w:tmpl w:val="91B66858"/>
    <w:lvl w:ilvl="0" w:tplc="DD267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55D586C"/>
    <w:multiLevelType w:val="hybridMultilevel"/>
    <w:tmpl w:val="52921AF2"/>
    <w:lvl w:ilvl="0" w:tplc="041B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6A45389"/>
    <w:multiLevelType w:val="hybridMultilevel"/>
    <w:tmpl w:val="295E5BE4"/>
    <w:lvl w:ilvl="0" w:tplc="FF366CE0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>
      <w:start w:val="1"/>
      <w:numFmt w:val="lowerLetter"/>
      <w:lvlText w:val="%5."/>
      <w:lvlJc w:val="left"/>
      <w:pPr>
        <w:ind w:left="928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 w15:restartNumberingAfterBreak="0">
    <w:nsid w:val="16D10218"/>
    <w:multiLevelType w:val="multilevel"/>
    <w:tmpl w:val="23386F44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38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5B42D4"/>
    <w:multiLevelType w:val="hybridMultilevel"/>
    <w:tmpl w:val="F1446DDC"/>
    <w:lvl w:ilvl="0" w:tplc="754673AC">
      <w:start w:val="2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 w15:restartNumberingAfterBreak="0">
    <w:nsid w:val="2B8D72E3"/>
    <w:multiLevelType w:val="hybridMultilevel"/>
    <w:tmpl w:val="257A44A4"/>
    <w:lvl w:ilvl="0" w:tplc="A4E0978A">
      <w:numFmt w:val="bullet"/>
      <w:lvlText w:val="-"/>
      <w:lvlJc w:val="left"/>
      <w:pPr>
        <w:ind w:left="720" w:hanging="360"/>
      </w:pPr>
      <w:rPr>
        <w:rFonts w:ascii="Times New Roman" w:eastAsia="HG Mincho Light J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3638C"/>
    <w:multiLevelType w:val="hybridMultilevel"/>
    <w:tmpl w:val="F8463F96"/>
    <w:lvl w:ilvl="0" w:tplc="737A94E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2BE1A8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0847D87"/>
    <w:multiLevelType w:val="hybridMultilevel"/>
    <w:tmpl w:val="026A1228"/>
    <w:lvl w:ilvl="0" w:tplc="041B000F">
      <w:start w:val="1"/>
      <w:numFmt w:val="decimal"/>
      <w:lvlText w:val="%1."/>
      <w:lvlJc w:val="left"/>
      <w:pPr>
        <w:ind w:left="153" w:hanging="360"/>
      </w:pPr>
    </w:lvl>
    <w:lvl w:ilvl="1" w:tplc="041B0019" w:tentative="1">
      <w:start w:val="1"/>
      <w:numFmt w:val="lowerLetter"/>
      <w:lvlText w:val="%2."/>
      <w:lvlJc w:val="left"/>
      <w:pPr>
        <w:ind w:left="873" w:hanging="360"/>
      </w:pPr>
    </w:lvl>
    <w:lvl w:ilvl="2" w:tplc="041B001B" w:tentative="1">
      <w:start w:val="1"/>
      <w:numFmt w:val="lowerRoman"/>
      <w:lvlText w:val="%3."/>
      <w:lvlJc w:val="right"/>
      <w:pPr>
        <w:ind w:left="1593" w:hanging="180"/>
      </w:pPr>
    </w:lvl>
    <w:lvl w:ilvl="3" w:tplc="041B000F" w:tentative="1">
      <w:start w:val="1"/>
      <w:numFmt w:val="decimal"/>
      <w:lvlText w:val="%4."/>
      <w:lvlJc w:val="left"/>
      <w:pPr>
        <w:ind w:left="2313" w:hanging="360"/>
      </w:pPr>
    </w:lvl>
    <w:lvl w:ilvl="4" w:tplc="041B0019" w:tentative="1">
      <w:start w:val="1"/>
      <w:numFmt w:val="lowerLetter"/>
      <w:lvlText w:val="%5."/>
      <w:lvlJc w:val="left"/>
      <w:pPr>
        <w:ind w:left="3033" w:hanging="360"/>
      </w:pPr>
    </w:lvl>
    <w:lvl w:ilvl="5" w:tplc="041B001B" w:tentative="1">
      <w:start w:val="1"/>
      <w:numFmt w:val="lowerRoman"/>
      <w:lvlText w:val="%6."/>
      <w:lvlJc w:val="right"/>
      <w:pPr>
        <w:ind w:left="3753" w:hanging="180"/>
      </w:pPr>
    </w:lvl>
    <w:lvl w:ilvl="6" w:tplc="041B000F" w:tentative="1">
      <w:start w:val="1"/>
      <w:numFmt w:val="decimal"/>
      <w:lvlText w:val="%7."/>
      <w:lvlJc w:val="left"/>
      <w:pPr>
        <w:ind w:left="4473" w:hanging="360"/>
      </w:pPr>
    </w:lvl>
    <w:lvl w:ilvl="7" w:tplc="041B0019" w:tentative="1">
      <w:start w:val="1"/>
      <w:numFmt w:val="lowerLetter"/>
      <w:lvlText w:val="%8."/>
      <w:lvlJc w:val="left"/>
      <w:pPr>
        <w:ind w:left="5193" w:hanging="360"/>
      </w:pPr>
    </w:lvl>
    <w:lvl w:ilvl="8" w:tplc="041B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3D657B9B"/>
    <w:multiLevelType w:val="hybridMultilevel"/>
    <w:tmpl w:val="6840C1C0"/>
    <w:lvl w:ilvl="0" w:tplc="593CCDF2">
      <w:start w:val="4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44E702F4"/>
    <w:multiLevelType w:val="multilevel"/>
    <w:tmpl w:val="1CDCACE8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455A47E9"/>
    <w:multiLevelType w:val="hybridMultilevel"/>
    <w:tmpl w:val="F9D29D72"/>
    <w:lvl w:ilvl="0" w:tplc="F8AA280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87F71A3"/>
    <w:multiLevelType w:val="hybridMultilevel"/>
    <w:tmpl w:val="CD9A2DCC"/>
    <w:lvl w:ilvl="0" w:tplc="3E02361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ED75759"/>
    <w:multiLevelType w:val="hybridMultilevel"/>
    <w:tmpl w:val="C7BABDA4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A76BEA"/>
    <w:multiLevelType w:val="hybridMultilevel"/>
    <w:tmpl w:val="BA4C6908"/>
    <w:lvl w:ilvl="0" w:tplc="5A306CEA">
      <w:start w:val="2"/>
      <w:numFmt w:val="bullet"/>
      <w:lvlText w:val="-"/>
      <w:lvlJc w:val="left"/>
      <w:pPr>
        <w:ind w:left="720" w:hanging="360"/>
      </w:pPr>
      <w:rPr>
        <w:rFonts w:ascii="Times New Roman" w:eastAsia="HG Mincho Light J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493A6F"/>
    <w:multiLevelType w:val="multilevel"/>
    <w:tmpl w:val="041B001D"/>
    <w:styleLink w:val="Styl1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5AC7C85"/>
    <w:multiLevelType w:val="hybridMultilevel"/>
    <w:tmpl w:val="B9F68904"/>
    <w:lvl w:ilvl="0" w:tplc="BDAAD20E">
      <w:start w:val="1"/>
      <w:numFmt w:val="bullet"/>
      <w:lvlText w:val="–"/>
      <w:lvlJc w:val="left"/>
      <w:pPr>
        <w:ind w:left="78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 w15:restartNumberingAfterBreak="0">
    <w:nsid w:val="56303484"/>
    <w:multiLevelType w:val="hybridMultilevel"/>
    <w:tmpl w:val="B418B132"/>
    <w:lvl w:ilvl="0" w:tplc="0405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9AB484D"/>
    <w:multiLevelType w:val="multilevel"/>
    <w:tmpl w:val="E2789AD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C1D01AE"/>
    <w:multiLevelType w:val="hybridMultilevel"/>
    <w:tmpl w:val="DD70CD28"/>
    <w:lvl w:ilvl="0" w:tplc="6DD873DA">
      <w:start w:val="1"/>
      <w:numFmt w:val="upp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8346D6"/>
    <w:multiLevelType w:val="hybridMultilevel"/>
    <w:tmpl w:val="9A308BDC"/>
    <w:lvl w:ilvl="0" w:tplc="041B0017">
      <w:start w:val="1"/>
      <w:numFmt w:val="lowerLetter"/>
      <w:lvlText w:val="%1)"/>
      <w:lvlJc w:val="left"/>
      <w:pPr>
        <w:ind w:left="1713" w:hanging="360"/>
      </w:p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5CF203AF"/>
    <w:multiLevelType w:val="hybridMultilevel"/>
    <w:tmpl w:val="8788F35A"/>
    <w:lvl w:ilvl="0" w:tplc="A4D02BE6">
      <w:start w:val="2"/>
      <w:numFmt w:val="bullet"/>
      <w:lvlText w:val="-"/>
      <w:lvlJc w:val="left"/>
      <w:pPr>
        <w:ind w:left="717" w:hanging="360"/>
      </w:pPr>
      <w:rPr>
        <w:rFonts w:ascii="Thorndale" w:eastAsia="HG Mincho Light J" w:hAnsi="Thorndale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 w15:restartNumberingAfterBreak="0">
    <w:nsid w:val="616D4C6F"/>
    <w:multiLevelType w:val="hybridMultilevel"/>
    <w:tmpl w:val="0E8C95F2"/>
    <w:name w:val="WW8Num8"/>
    <w:lvl w:ilvl="0" w:tplc="041B000F">
      <w:start w:val="1"/>
      <w:numFmt w:val="decimal"/>
      <w:lvlText w:val="%1."/>
      <w:lvlJc w:val="left"/>
      <w:pPr>
        <w:tabs>
          <w:tab w:val="num" w:pos="737"/>
        </w:tabs>
        <w:ind w:left="737" w:hanging="380"/>
      </w:pPr>
      <w:rPr>
        <w:rFonts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1C1B09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22915C0"/>
    <w:multiLevelType w:val="hybridMultilevel"/>
    <w:tmpl w:val="2458C7C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931D80"/>
    <w:multiLevelType w:val="hybridMultilevel"/>
    <w:tmpl w:val="C7325926"/>
    <w:lvl w:ilvl="0" w:tplc="041B0017">
      <w:start w:val="1"/>
      <w:numFmt w:val="lowerLetter"/>
      <w:lvlText w:val="%1)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9" w15:restartNumberingAfterBreak="0">
    <w:nsid w:val="6A853A8D"/>
    <w:multiLevelType w:val="hybridMultilevel"/>
    <w:tmpl w:val="D716E9B0"/>
    <w:lvl w:ilvl="0" w:tplc="EA30E5C2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316B66"/>
    <w:multiLevelType w:val="hybridMultilevel"/>
    <w:tmpl w:val="717E846C"/>
    <w:lvl w:ilvl="0" w:tplc="E5A8F062">
      <w:numFmt w:val="bullet"/>
      <w:lvlText w:val="-"/>
      <w:lvlJc w:val="left"/>
      <w:pPr>
        <w:ind w:left="720" w:hanging="360"/>
      </w:pPr>
      <w:rPr>
        <w:rFonts w:ascii="Thorndale" w:eastAsia="HG Mincho Light J" w:hAnsi="Thorndale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0454EA"/>
    <w:multiLevelType w:val="hybridMultilevel"/>
    <w:tmpl w:val="53544694"/>
    <w:lvl w:ilvl="0" w:tplc="777A2832">
      <w:numFmt w:val="bullet"/>
      <w:lvlText w:val="-"/>
      <w:lvlJc w:val="left"/>
      <w:pPr>
        <w:ind w:left="720" w:hanging="360"/>
      </w:pPr>
      <w:rPr>
        <w:rFonts w:ascii="Times New Roman" w:eastAsia="HG Mincho Light J" w:hAnsi="Times New Roman" w:cs="Times New Roman" w:hint="default"/>
        <w:b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98415C"/>
    <w:multiLevelType w:val="hybridMultilevel"/>
    <w:tmpl w:val="DEF060BC"/>
    <w:lvl w:ilvl="0" w:tplc="2472AC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D47D31"/>
    <w:multiLevelType w:val="hybridMultilevel"/>
    <w:tmpl w:val="F7CAA6A8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7B5B3207"/>
    <w:multiLevelType w:val="hybridMultilevel"/>
    <w:tmpl w:val="CD362AF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6010E9"/>
    <w:multiLevelType w:val="hybridMultilevel"/>
    <w:tmpl w:val="E8941488"/>
    <w:lvl w:ilvl="0" w:tplc="BDAAD20E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0569086">
    <w:abstractNumId w:val="27"/>
  </w:num>
  <w:num w:numId="2" w16cid:durableId="1729960684">
    <w:abstractNumId w:val="16"/>
  </w:num>
  <w:num w:numId="3" w16cid:durableId="123622230">
    <w:abstractNumId w:val="20"/>
  </w:num>
  <w:num w:numId="4" w16cid:durableId="1326518382">
    <w:abstractNumId w:val="2"/>
  </w:num>
  <w:num w:numId="5" w16cid:durableId="66810290">
    <w:abstractNumId w:val="29"/>
  </w:num>
  <w:num w:numId="6" w16cid:durableId="50033708">
    <w:abstractNumId w:val="22"/>
  </w:num>
  <w:num w:numId="7" w16cid:durableId="414517365">
    <w:abstractNumId w:val="33"/>
  </w:num>
  <w:num w:numId="8" w16cid:durableId="786241753">
    <w:abstractNumId w:val="13"/>
  </w:num>
  <w:num w:numId="9" w16cid:durableId="1698694210">
    <w:abstractNumId w:val="34"/>
  </w:num>
  <w:num w:numId="10" w16cid:durableId="39209373">
    <w:abstractNumId w:val="25"/>
  </w:num>
  <w:num w:numId="11" w16cid:durableId="1320426252">
    <w:abstractNumId w:val="32"/>
  </w:num>
  <w:num w:numId="12" w16cid:durableId="1296639757">
    <w:abstractNumId w:val="7"/>
  </w:num>
  <w:num w:numId="13" w16cid:durableId="1359812833">
    <w:abstractNumId w:val="10"/>
  </w:num>
  <w:num w:numId="14" w16cid:durableId="790710911">
    <w:abstractNumId w:val="1"/>
  </w:num>
  <w:num w:numId="15" w16cid:durableId="903176836">
    <w:abstractNumId w:val="15"/>
  </w:num>
  <w:num w:numId="16" w16cid:durableId="480317034">
    <w:abstractNumId w:val="3"/>
  </w:num>
  <w:num w:numId="17" w16cid:durableId="460538789">
    <w:abstractNumId w:val="0"/>
  </w:num>
  <w:num w:numId="18" w16cid:durableId="1710295687">
    <w:abstractNumId w:val="26"/>
  </w:num>
  <w:num w:numId="19" w16cid:durableId="183325544">
    <w:abstractNumId w:val="18"/>
  </w:num>
  <w:num w:numId="20" w16cid:durableId="2128619838">
    <w:abstractNumId w:val="4"/>
  </w:num>
  <w:num w:numId="21" w16cid:durableId="1781022482">
    <w:abstractNumId w:val="19"/>
  </w:num>
  <w:num w:numId="22" w16cid:durableId="1358317139">
    <w:abstractNumId w:val="35"/>
  </w:num>
  <w:num w:numId="23" w16cid:durableId="371463580">
    <w:abstractNumId w:val="14"/>
  </w:num>
  <w:num w:numId="24" w16cid:durableId="728455848">
    <w:abstractNumId w:val="21"/>
  </w:num>
  <w:num w:numId="25" w16cid:durableId="608974529">
    <w:abstractNumId w:val="30"/>
  </w:num>
  <w:num w:numId="26" w16cid:durableId="1046611610">
    <w:abstractNumId w:val="17"/>
  </w:num>
  <w:num w:numId="27" w16cid:durableId="1823960105">
    <w:abstractNumId w:val="5"/>
  </w:num>
  <w:num w:numId="28" w16cid:durableId="819883423">
    <w:abstractNumId w:val="24"/>
  </w:num>
  <w:num w:numId="29" w16cid:durableId="763262018">
    <w:abstractNumId w:val="8"/>
  </w:num>
  <w:num w:numId="30" w16cid:durableId="1178620444">
    <w:abstractNumId w:val="31"/>
  </w:num>
  <w:num w:numId="31" w16cid:durableId="1160316383">
    <w:abstractNumId w:val="9"/>
  </w:num>
  <w:num w:numId="32" w16cid:durableId="1558281164">
    <w:abstractNumId w:val="12"/>
  </w:num>
  <w:num w:numId="33" w16cid:durableId="194120155">
    <w:abstractNumId w:val="6"/>
  </w:num>
  <w:num w:numId="34" w16cid:durableId="1262762147">
    <w:abstractNumId w:val="23"/>
  </w:num>
  <w:num w:numId="35" w16cid:durableId="5790090">
    <w:abstractNumId w:val="28"/>
  </w:num>
  <w:num w:numId="36" w16cid:durableId="14465793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275"/>
    <w:rsid w:val="000179B7"/>
    <w:rsid w:val="0002576C"/>
    <w:rsid w:val="000346B8"/>
    <w:rsid w:val="000459E0"/>
    <w:rsid w:val="0005163B"/>
    <w:rsid w:val="00074447"/>
    <w:rsid w:val="00083789"/>
    <w:rsid w:val="000A455D"/>
    <w:rsid w:val="000C002B"/>
    <w:rsid w:val="000C1FD2"/>
    <w:rsid w:val="000C3545"/>
    <w:rsid w:val="000C62B9"/>
    <w:rsid w:val="000D0FE4"/>
    <w:rsid w:val="00124383"/>
    <w:rsid w:val="0013531C"/>
    <w:rsid w:val="001421D1"/>
    <w:rsid w:val="00186352"/>
    <w:rsid w:val="00191BFB"/>
    <w:rsid w:val="001C4016"/>
    <w:rsid w:val="001E30EE"/>
    <w:rsid w:val="0020291D"/>
    <w:rsid w:val="00202F95"/>
    <w:rsid w:val="00233C44"/>
    <w:rsid w:val="00241A16"/>
    <w:rsid w:val="00262149"/>
    <w:rsid w:val="002805B1"/>
    <w:rsid w:val="0028773A"/>
    <w:rsid w:val="002B51FC"/>
    <w:rsid w:val="002D304C"/>
    <w:rsid w:val="00333691"/>
    <w:rsid w:val="0033718E"/>
    <w:rsid w:val="003372CD"/>
    <w:rsid w:val="0034525E"/>
    <w:rsid w:val="00351663"/>
    <w:rsid w:val="003A1201"/>
    <w:rsid w:val="003A26DA"/>
    <w:rsid w:val="003C296A"/>
    <w:rsid w:val="003F6085"/>
    <w:rsid w:val="00403511"/>
    <w:rsid w:val="0040381B"/>
    <w:rsid w:val="00420FB8"/>
    <w:rsid w:val="004221BC"/>
    <w:rsid w:val="00442BAD"/>
    <w:rsid w:val="00445495"/>
    <w:rsid w:val="004526E4"/>
    <w:rsid w:val="00491EC3"/>
    <w:rsid w:val="004925EB"/>
    <w:rsid w:val="004C5427"/>
    <w:rsid w:val="005224B2"/>
    <w:rsid w:val="00582828"/>
    <w:rsid w:val="005F697B"/>
    <w:rsid w:val="0061197B"/>
    <w:rsid w:val="0066302B"/>
    <w:rsid w:val="00665D2C"/>
    <w:rsid w:val="006913CB"/>
    <w:rsid w:val="006917EC"/>
    <w:rsid w:val="00694F38"/>
    <w:rsid w:val="006A76A3"/>
    <w:rsid w:val="006B7455"/>
    <w:rsid w:val="006D510E"/>
    <w:rsid w:val="006D67DF"/>
    <w:rsid w:val="006F4F7A"/>
    <w:rsid w:val="00714322"/>
    <w:rsid w:val="007249DA"/>
    <w:rsid w:val="00746530"/>
    <w:rsid w:val="007574D6"/>
    <w:rsid w:val="00761CF6"/>
    <w:rsid w:val="00765185"/>
    <w:rsid w:val="00770D1F"/>
    <w:rsid w:val="007A5196"/>
    <w:rsid w:val="007F00FA"/>
    <w:rsid w:val="00833D3E"/>
    <w:rsid w:val="00846684"/>
    <w:rsid w:val="008602AB"/>
    <w:rsid w:val="00873991"/>
    <w:rsid w:val="008754BB"/>
    <w:rsid w:val="00883E16"/>
    <w:rsid w:val="00897385"/>
    <w:rsid w:val="008A1AF7"/>
    <w:rsid w:val="0090798D"/>
    <w:rsid w:val="00957E88"/>
    <w:rsid w:val="00976E7B"/>
    <w:rsid w:val="0097777D"/>
    <w:rsid w:val="009A4B8C"/>
    <w:rsid w:val="00A15275"/>
    <w:rsid w:val="00AB0E2A"/>
    <w:rsid w:val="00AD5596"/>
    <w:rsid w:val="00B17EE2"/>
    <w:rsid w:val="00B23AA3"/>
    <w:rsid w:val="00BB114E"/>
    <w:rsid w:val="00BF0589"/>
    <w:rsid w:val="00BF26F1"/>
    <w:rsid w:val="00C70A20"/>
    <w:rsid w:val="00C92F19"/>
    <w:rsid w:val="00CC332D"/>
    <w:rsid w:val="00CC5F96"/>
    <w:rsid w:val="00CD1255"/>
    <w:rsid w:val="00CF4A99"/>
    <w:rsid w:val="00D004FD"/>
    <w:rsid w:val="00D64C88"/>
    <w:rsid w:val="00D8035E"/>
    <w:rsid w:val="00DB031B"/>
    <w:rsid w:val="00DB1491"/>
    <w:rsid w:val="00E013B6"/>
    <w:rsid w:val="00E33BF9"/>
    <w:rsid w:val="00E3702A"/>
    <w:rsid w:val="00E6618A"/>
    <w:rsid w:val="00E72267"/>
    <w:rsid w:val="00E91698"/>
    <w:rsid w:val="00E962BD"/>
    <w:rsid w:val="00ED038A"/>
    <w:rsid w:val="00ED487A"/>
    <w:rsid w:val="00F42834"/>
    <w:rsid w:val="00F47109"/>
    <w:rsid w:val="00F722E9"/>
    <w:rsid w:val="00FD54E2"/>
    <w:rsid w:val="00FF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EB98CB"/>
  <w15:chartTrackingRefBased/>
  <w15:docId w15:val="{E07DC290-3B0B-46B8-854A-9D44AB40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Nadpis1">
    <w:name w:val="heading 1"/>
    <w:basedOn w:val="Normlny"/>
    <w:next w:val="Normlny"/>
    <w:qFormat/>
    <w:pPr>
      <w:keepNext/>
      <w:widowControl/>
      <w:tabs>
        <w:tab w:val="left" w:pos="567"/>
      </w:tabs>
      <w:suppressAutoHyphens w:val="0"/>
      <w:jc w:val="both"/>
      <w:outlineLvl w:val="0"/>
    </w:pPr>
    <w:rPr>
      <w:rFonts w:ascii="Times New Roman" w:eastAsia="Times New Roman" w:hAnsi="Times New Roman"/>
      <w:color w:val="auto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semiHidden/>
    <w:pPr>
      <w:widowControl/>
      <w:suppressAutoHyphens w:val="0"/>
      <w:spacing w:after="120"/>
    </w:pPr>
    <w:rPr>
      <w:rFonts w:ascii="Times New Roman" w:eastAsia="Times New Roman" w:hAnsi="Times New Roman"/>
      <w:color w:val="auto"/>
      <w:szCs w:val="24"/>
    </w:rPr>
  </w:style>
  <w:style w:type="paragraph" w:customStyle="1" w:styleId="CharCharCharCharCharChar2">
    <w:name w:val="Char Char Char Char Char Char2"/>
    <w:basedOn w:val="Normlny"/>
    <w:pPr>
      <w:suppressAutoHyphens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color w:val="auto"/>
      <w:sz w:val="20"/>
      <w:lang w:val="en-US" w:eastAsia="en-US"/>
    </w:rPr>
  </w:style>
  <w:style w:type="character" w:customStyle="1" w:styleId="ZkladntextChar">
    <w:name w:val="Základní text Char"/>
    <w:rPr>
      <w:sz w:val="24"/>
      <w:szCs w:val="24"/>
    </w:rPr>
  </w:style>
  <w:style w:type="character" w:customStyle="1" w:styleId="Siln">
    <w:name w:val="Silný"/>
    <w:qFormat/>
    <w:rPr>
      <w:b/>
      <w:bCs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1421D1"/>
    <w:pPr>
      <w:widowControl/>
      <w:suppressAutoHyphens w:val="0"/>
      <w:ind w:left="720"/>
      <w:contextualSpacing/>
    </w:pPr>
    <w:rPr>
      <w:rFonts w:ascii="Times New Roman" w:eastAsia="Times New Roman" w:hAnsi="Times New Roman"/>
      <w:color w:val="auto"/>
      <w:szCs w:val="24"/>
    </w:rPr>
  </w:style>
  <w:style w:type="numbering" w:customStyle="1" w:styleId="Styl1">
    <w:name w:val="Styl1"/>
    <w:uiPriority w:val="99"/>
    <w:rsid w:val="00B23AA3"/>
    <w:pPr>
      <w:numPr>
        <w:numId w:val="19"/>
      </w:numPr>
    </w:pPr>
  </w:style>
  <w:style w:type="paragraph" w:styleId="Normlnywebov">
    <w:name w:val="Normal (Web)"/>
    <w:basedOn w:val="Normlny"/>
    <w:rsid w:val="004221B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character" w:styleId="Hypertextovprepojenie">
    <w:name w:val="Hyperlink"/>
    <w:uiPriority w:val="99"/>
    <w:unhideWhenUsed/>
    <w:rsid w:val="00CD1255"/>
    <w:rPr>
      <w:color w:val="0563C1"/>
      <w:u w:val="single"/>
    </w:rPr>
  </w:style>
  <w:style w:type="character" w:styleId="Nevyrieenzmienka">
    <w:name w:val="Unresolved Mention"/>
    <w:uiPriority w:val="99"/>
    <w:semiHidden/>
    <w:unhideWhenUsed/>
    <w:rsid w:val="00CD1255"/>
    <w:rPr>
      <w:color w:val="605E5C"/>
      <w:shd w:val="clear" w:color="auto" w:fill="E1DFDD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E3702A"/>
    <w:rPr>
      <w:sz w:val="24"/>
      <w:szCs w:val="24"/>
    </w:rPr>
  </w:style>
  <w:style w:type="paragraph" w:styleId="Revzia">
    <w:name w:val="Revision"/>
    <w:hidden/>
    <w:uiPriority w:val="99"/>
    <w:semiHidden/>
    <w:rsid w:val="002805B1"/>
    <w:rPr>
      <w:rFonts w:ascii="Thorndale" w:eastAsia="HG Mincho Light J" w:hAnsi="Thorndale"/>
      <w:color w:val="000000"/>
      <w:sz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191BF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1BFB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1BFB"/>
    <w:rPr>
      <w:rFonts w:ascii="Thorndale" w:eastAsia="HG Mincho Light J" w:hAnsi="Thorndale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1BF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1BFB"/>
    <w:rPr>
      <w:rFonts w:ascii="Thorndale" w:eastAsia="HG Mincho Light J" w:hAnsi="Thorndale"/>
      <w:b/>
      <w:bCs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0D0F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D0FE4"/>
    <w:rPr>
      <w:rFonts w:ascii="Thorndale" w:eastAsia="HG Mincho Light J" w:hAnsi="Thorndale"/>
      <w:color w:val="000000"/>
      <w:sz w:val="24"/>
    </w:rPr>
  </w:style>
  <w:style w:type="paragraph" w:styleId="Pta">
    <w:name w:val="footer"/>
    <w:basedOn w:val="Normlny"/>
    <w:link w:val="PtaChar"/>
    <w:uiPriority w:val="99"/>
    <w:unhideWhenUsed/>
    <w:rsid w:val="000D0F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0FE4"/>
    <w:rPr>
      <w:rFonts w:ascii="Thorndale" w:eastAsia="HG Mincho Light J" w:hAnsi="Thorndale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os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ala.sk/esam/nakladanie-s-majetkom-mesta/predaj-majetku-mesta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EE058-385C-41F6-88E9-C76A4A5BC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644</Words>
  <Characters>3677</Characters>
  <Application>Microsoft Office Word</Application>
  <DocSecurity>0</DocSecurity>
  <Lines>30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 E S T O   Š A Ľ A  -  Mestský úrad</vt:lpstr>
      <vt:lpstr>M E S T O   Š A Ľ A  -  Mestský úrad</vt:lpstr>
    </vt:vector>
  </TitlesOfParts>
  <Company/>
  <LinksUpToDate>false</LinksUpToDate>
  <CharactersWithSpaces>4313</CharactersWithSpaces>
  <SharedDoc>false</SharedDoc>
  <HLinks>
    <vt:vector size="6" baseType="variant">
      <vt:variant>
        <vt:i4>1835035</vt:i4>
      </vt:variant>
      <vt:variant>
        <vt:i4>0</vt:i4>
      </vt:variant>
      <vt:variant>
        <vt:i4>0</vt:i4>
      </vt:variant>
      <vt:variant>
        <vt:i4>5</vt:i4>
      </vt:variant>
      <vt:variant>
        <vt:lpwstr>http://www.bazos.sk/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S T O   Š A Ľ A  -  Mestský úrad</dc:title>
  <dc:subject/>
  <dc:creator>tothova</dc:creator>
  <cp:keywords/>
  <cp:lastModifiedBy>bohacova</cp:lastModifiedBy>
  <cp:revision>22</cp:revision>
  <cp:lastPrinted>2025-05-29T06:18:00Z</cp:lastPrinted>
  <dcterms:created xsi:type="dcterms:W3CDTF">2025-05-20T10:59:00Z</dcterms:created>
  <dcterms:modified xsi:type="dcterms:W3CDTF">2025-05-29T06:19:00Z</dcterms:modified>
</cp:coreProperties>
</file>