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FD0982" w14:textId="77777777" w:rsidR="0059076E" w:rsidRPr="0059076E" w:rsidRDefault="0059076E" w:rsidP="0059076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9076E">
        <w:rPr>
          <w:rFonts w:ascii="Times New Roman" w:hAnsi="Times New Roman"/>
          <w:b/>
          <w:bCs/>
          <w:sz w:val="24"/>
          <w:szCs w:val="24"/>
        </w:rPr>
        <w:t>N á v r h</w:t>
      </w:r>
    </w:p>
    <w:p w14:paraId="5E628C94" w14:textId="77777777" w:rsidR="0059076E" w:rsidRPr="00B21E62" w:rsidRDefault="0059076E" w:rsidP="0059076E">
      <w:pPr>
        <w:spacing w:after="0" w:line="240" w:lineRule="auto"/>
        <w:jc w:val="center"/>
        <w:rPr>
          <w:rFonts w:ascii="Times New Roman" w:hAnsi="Times New Roman"/>
          <w:b/>
          <w:bCs/>
          <w:color w:val="FFFFFF" w:themeColor="background1"/>
          <w:sz w:val="24"/>
          <w:szCs w:val="24"/>
        </w:rPr>
      </w:pPr>
      <w:r w:rsidRPr="00B21E62">
        <w:rPr>
          <w:rFonts w:ascii="Times New Roman" w:hAnsi="Times New Roman"/>
          <w:b/>
          <w:bCs/>
          <w:color w:val="FFFFFF" w:themeColor="background1"/>
          <w:sz w:val="24"/>
          <w:szCs w:val="24"/>
        </w:rPr>
        <w:t>k pripomienkovaniu</w:t>
      </w:r>
    </w:p>
    <w:p w14:paraId="7D7E890C" w14:textId="184DE006" w:rsidR="00D3658E" w:rsidRPr="00D3658E" w:rsidRDefault="00D3658E" w:rsidP="00D3658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C09D5E7" w14:textId="77777777" w:rsidR="00D3658E" w:rsidRPr="00D3658E" w:rsidRDefault="00D3658E" w:rsidP="00D365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6E61786" w14:textId="3225958B" w:rsidR="004C43F8" w:rsidRPr="00D3658E" w:rsidRDefault="004C43F8" w:rsidP="00D365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658E">
        <w:rPr>
          <w:rFonts w:ascii="Times New Roman" w:hAnsi="Times New Roman"/>
          <w:sz w:val="24"/>
          <w:szCs w:val="24"/>
        </w:rPr>
        <w:t>Mestské zastupiteľstvo mesta Šaľa na základe ustanovenia § 6 ods. 1, § 11 ods. 4 písm. d) a g) zákona SNR č. 369/1990 Zb. o obecnom zriadení v znení neskorších predpisov</w:t>
      </w:r>
      <w:r w:rsidR="00305DDC">
        <w:rPr>
          <w:rFonts w:ascii="Times New Roman" w:hAnsi="Times New Roman"/>
          <w:sz w:val="24"/>
          <w:szCs w:val="24"/>
        </w:rPr>
        <w:t xml:space="preserve"> a zákona </w:t>
      </w:r>
      <w:r w:rsidR="00305DDC">
        <w:rPr>
          <w:rFonts w:ascii="Times New Roman" w:hAnsi="Times New Roman"/>
          <w:sz w:val="24"/>
          <w:szCs w:val="24"/>
        </w:rPr>
        <w:br/>
      </w:r>
      <w:r w:rsidR="00EB3E1F" w:rsidRPr="008F15B6">
        <w:rPr>
          <w:rFonts w:ascii="Times New Roman" w:hAnsi="Times New Roman"/>
          <w:sz w:val="24"/>
          <w:szCs w:val="24"/>
          <w:shd w:val="clear" w:color="auto" w:fill="FFFFFF"/>
        </w:rPr>
        <w:t>č. 447/2015 Z. z. o miestnom poplatku za rozvoj a o zmene a doplnení niektorých zákonov</w:t>
      </w:r>
      <w:r w:rsidR="00EB3E1F" w:rsidRPr="00D3658E">
        <w:rPr>
          <w:rFonts w:ascii="Times New Roman" w:hAnsi="Times New Roman"/>
          <w:sz w:val="24"/>
          <w:szCs w:val="24"/>
          <w:shd w:val="clear" w:color="auto" w:fill="FFFFFF"/>
        </w:rPr>
        <w:t xml:space="preserve"> v znení neskorších predpisov </w:t>
      </w:r>
      <w:r w:rsidRPr="00D3658E">
        <w:rPr>
          <w:rFonts w:ascii="Times New Roman" w:hAnsi="Times New Roman"/>
          <w:sz w:val="24"/>
          <w:szCs w:val="24"/>
        </w:rPr>
        <w:t xml:space="preserve"> </w:t>
      </w:r>
    </w:p>
    <w:p w14:paraId="5A2B5AB7" w14:textId="77777777" w:rsidR="0067008A" w:rsidRPr="00D3658E" w:rsidRDefault="0067008A" w:rsidP="00D3658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3658E">
        <w:rPr>
          <w:rFonts w:ascii="Times New Roman" w:hAnsi="Times New Roman"/>
          <w:sz w:val="24"/>
          <w:szCs w:val="24"/>
        </w:rPr>
        <w:t>sa uznieslo na tomto</w:t>
      </w:r>
    </w:p>
    <w:p w14:paraId="4C43F9AB" w14:textId="77777777" w:rsidR="0067008A" w:rsidRPr="00D3658E" w:rsidRDefault="0067008A" w:rsidP="00D3658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3658E">
        <w:rPr>
          <w:rFonts w:ascii="Times New Roman" w:hAnsi="Times New Roman"/>
          <w:sz w:val="24"/>
          <w:szCs w:val="24"/>
        </w:rPr>
        <w:br/>
      </w:r>
      <w:r w:rsidRPr="00D3658E">
        <w:rPr>
          <w:rFonts w:ascii="Times New Roman" w:hAnsi="Times New Roman"/>
          <w:b/>
          <w:sz w:val="24"/>
          <w:szCs w:val="24"/>
        </w:rPr>
        <w:t>Všeobecne záväznom nariadení</w:t>
      </w:r>
    </w:p>
    <w:p w14:paraId="66CDF122" w14:textId="1B43D7A2" w:rsidR="0067008A" w:rsidRPr="00D3658E" w:rsidRDefault="009A5A81" w:rsidP="00D3658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3658E">
        <w:rPr>
          <w:rFonts w:ascii="Times New Roman" w:hAnsi="Times New Roman"/>
          <w:b/>
          <w:sz w:val="24"/>
          <w:szCs w:val="24"/>
        </w:rPr>
        <w:t xml:space="preserve">č. </w:t>
      </w:r>
      <w:r w:rsidR="0059076E">
        <w:rPr>
          <w:rFonts w:ascii="Times New Roman" w:hAnsi="Times New Roman"/>
          <w:b/>
          <w:sz w:val="24"/>
          <w:szCs w:val="24"/>
        </w:rPr>
        <w:t>.../2024</w:t>
      </w:r>
    </w:p>
    <w:p w14:paraId="174A2C4A" w14:textId="706F6A36" w:rsidR="0067008A" w:rsidRPr="00D3658E" w:rsidRDefault="0067008A" w:rsidP="00D3658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3658E">
        <w:rPr>
          <w:rFonts w:ascii="Times New Roman" w:hAnsi="Times New Roman"/>
          <w:b/>
          <w:sz w:val="24"/>
          <w:szCs w:val="24"/>
        </w:rPr>
        <w:t>o miestn</w:t>
      </w:r>
      <w:r w:rsidR="00E13601" w:rsidRPr="00D3658E">
        <w:rPr>
          <w:rFonts w:ascii="Times New Roman" w:hAnsi="Times New Roman"/>
          <w:b/>
          <w:sz w:val="24"/>
          <w:szCs w:val="24"/>
        </w:rPr>
        <w:t>om</w:t>
      </w:r>
      <w:r w:rsidRPr="00D3658E">
        <w:rPr>
          <w:rFonts w:ascii="Times New Roman" w:hAnsi="Times New Roman"/>
          <w:b/>
          <w:sz w:val="24"/>
          <w:szCs w:val="24"/>
        </w:rPr>
        <w:t xml:space="preserve"> </w:t>
      </w:r>
      <w:r w:rsidR="00EB3E1F" w:rsidRPr="00D3658E">
        <w:rPr>
          <w:rFonts w:ascii="Times New Roman" w:hAnsi="Times New Roman"/>
          <w:b/>
          <w:sz w:val="24"/>
          <w:szCs w:val="24"/>
        </w:rPr>
        <w:t>poplatku za rozvoj</w:t>
      </w:r>
      <w:r w:rsidRPr="00D3658E">
        <w:rPr>
          <w:rFonts w:ascii="Times New Roman" w:hAnsi="Times New Roman"/>
          <w:sz w:val="24"/>
          <w:szCs w:val="24"/>
        </w:rPr>
        <w:br/>
      </w:r>
    </w:p>
    <w:p w14:paraId="652D4BDA" w14:textId="77777777" w:rsidR="0059076E" w:rsidRDefault="0059076E" w:rsidP="00D3658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A486B08" w14:textId="4329FCD0" w:rsidR="0067008A" w:rsidRPr="00D3658E" w:rsidRDefault="0067008A" w:rsidP="00D3658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3658E">
        <w:rPr>
          <w:rFonts w:ascii="Times New Roman" w:hAnsi="Times New Roman"/>
          <w:b/>
          <w:sz w:val="24"/>
          <w:szCs w:val="24"/>
        </w:rPr>
        <w:t>§ 1</w:t>
      </w:r>
      <w:r w:rsidRPr="00D3658E">
        <w:rPr>
          <w:rFonts w:ascii="Times New Roman" w:hAnsi="Times New Roman"/>
          <w:b/>
          <w:sz w:val="24"/>
          <w:szCs w:val="24"/>
        </w:rPr>
        <w:br/>
        <w:t>Úvodné ustanovenie</w:t>
      </w:r>
    </w:p>
    <w:p w14:paraId="273F02C0" w14:textId="77777777" w:rsidR="0067008A" w:rsidRPr="00D3658E" w:rsidRDefault="0067008A" w:rsidP="00D3658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BFD2383" w14:textId="5D46B64E" w:rsidR="00EB3E1F" w:rsidRPr="00D3658E" w:rsidRDefault="00EB3E1F" w:rsidP="00D3658E">
      <w:pPr>
        <w:pStyle w:val="Normlnywebov"/>
        <w:shd w:val="clear" w:color="auto" w:fill="FFFFFF"/>
        <w:spacing w:before="0" w:beforeAutospacing="0" w:after="0" w:afterAutospacing="0"/>
        <w:jc w:val="both"/>
        <w:textAlignment w:val="baseline"/>
      </w:pPr>
      <w:r w:rsidRPr="00D3658E">
        <w:t>Účelom tohto všeobecne záväzného nariadenia je ustanovenie miestneho poplatku za rozvoj (ďalej len „poplatok za rozvoj“) na území mesta Šaľa a ustanovenie výšky sadzieb poplatku za rozvoj.</w:t>
      </w:r>
    </w:p>
    <w:p w14:paraId="79863C94" w14:textId="77777777" w:rsidR="00E97DEB" w:rsidRPr="00D3658E" w:rsidRDefault="00E97DEB" w:rsidP="00D3658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F3EE3E6" w14:textId="77777777" w:rsidR="00B47C2C" w:rsidRDefault="00B47C2C" w:rsidP="00D3658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DCEE4FD" w14:textId="2DE9D937" w:rsidR="0067008A" w:rsidRPr="00D3658E" w:rsidRDefault="0067008A" w:rsidP="00D3658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3658E">
        <w:rPr>
          <w:rFonts w:ascii="Times New Roman" w:hAnsi="Times New Roman"/>
          <w:b/>
          <w:sz w:val="24"/>
          <w:szCs w:val="24"/>
        </w:rPr>
        <w:t>§ 2</w:t>
      </w:r>
      <w:r w:rsidRPr="00D3658E">
        <w:rPr>
          <w:rFonts w:ascii="Times New Roman" w:hAnsi="Times New Roman"/>
          <w:b/>
          <w:sz w:val="24"/>
          <w:szCs w:val="24"/>
        </w:rPr>
        <w:br/>
      </w:r>
      <w:r w:rsidR="00EB3E1F" w:rsidRPr="00D3658E">
        <w:rPr>
          <w:rStyle w:val="Vrazn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>Sadzby poplatku za rozvoj</w:t>
      </w:r>
    </w:p>
    <w:p w14:paraId="7533950D" w14:textId="77777777" w:rsidR="0067008A" w:rsidRPr="00D3658E" w:rsidRDefault="0067008A" w:rsidP="00D3658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63F75A6" w14:textId="77777777" w:rsidR="00EB3E1F" w:rsidRPr="00D3658E" w:rsidRDefault="00EB3E1F" w:rsidP="00D3658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D3658E">
        <w:rPr>
          <w:rFonts w:ascii="Times New Roman" w:hAnsi="Times New Roman"/>
          <w:sz w:val="24"/>
          <w:szCs w:val="24"/>
        </w:rPr>
        <w:t>Sadzby poplatku za rozvoj sa ustanovujú v nasledovnej výške za každý aj začatý m</w:t>
      </w:r>
      <w:r w:rsidRPr="00D3658E">
        <w:rPr>
          <w:rFonts w:ascii="Times New Roman" w:hAnsi="Times New Roman"/>
          <w:sz w:val="24"/>
          <w:szCs w:val="24"/>
          <w:bdr w:val="none" w:sz="0" w:space="0" w:color="auto" w:frame="1"/>
          <w:vertAlign w:val="superscript"/>
        </w:rPr>
        <w:t>2 </w:t>
      </w:r>
      <w:r w:rsidRPr="00D3658E">
        <w:rPr>
          <w:rFonts w:ascii="Times New Roman" w:hAnsi="Times New Roman"/>
          <w:sz w:val="24"/>
          <w:szCs w:val="24"/>
        </w:rPr>
        <w:t>podlahovej plochy nadzemnej časti stavby pre stavby v členení:</w:t>
      </w:r>
    </w:p>
    <w:p w14:paraId="7B916028" w14:textId="75D8A691" w:rsidR="00EB3E1F" w:rsidRPr="00D3658E" w:rsidRDefault="00EB3E1F" w:rsidP="00305DDC">
      <w:pPr>
        <w:pStyle w:val="Odsekzoznamu"/>
        <w:numPr>
          <w:ilvl w:val="0"/>
          <w:numId w:val="1"/>
        </w:numPr>
        <w:shd w:val="clear" w:color="auto" w:fill="FFFFFF"/>
        <w:spacing w:after="0" w:line="240" w:lineRule="auto"/>
        <w:ind w:left="357" w:hanging="357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D3658E">
        <w:rPr>
          <w:rFonts w:ascii="Times New Roman" w:hAnsi="Times New Roman"/>
          <w:sz w:val="24"/>
          <w:szCs w:val="24"/>
        </w:rPr>
        <w:t xml:space="preserve">stavby na bývanie </w:t>
      </w:r>
      <w:r w:rsidR="00BC1B58" w:rsidRPr="00D3658E">
        <w:rPr>
          <w:rFonts w:ascii="Times New Roman" w:hAnsi="Times New Roman"/>
          <w:sz w:val="24"/>
          <w:szCs w:val="24"/>
        </w:rPr>
        <w:t>10,-</w:t>
      </w:r>
      <w:r w:rsidRPr="00D3658E">
        <w:rPr>
          <w:rFonts w:ascii="Times New Roman" w:hAnsi="Times New Roman"/>
          <w:sz w:val="24"/>
          <w:szCs w:val="24"/>
        </w:rPr>
        <w:t xml:space="preserve"> EUR,</w:t>
      </w:r>
    </w:p>
    <w:p w14:paraId="1322CC4E" w14:textId="262A2DA3" w:rsidR="00EB3E1F" w:rsidRPr="00D3658E" w:rsidRDefault="00EB3E1F" w:rsidP="00305DDC">
      <w:pPr>
        <w:pStyle w:val="Odsekzoznamu"/>
        <w:numPr>
          <w:ilvl w:val="0"/>
          <w:numId w:val="1"/>
        </w:numPr>
        <w:shd w:val="clear" w:color="auto" w:fill="FFFFFF"/>
        <w:spacing w:after="0" w:line="240" w:lineRule="auto"/>
        <w:ind w:left="357" w:hanging="357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D3658E">
        <w:rPr>
          <w:rFonts w:ascii="Times New Roman" w:hAnsi="Times New Roman"/>
          <w:sz w:val="24"/>
          <w:szCs w:val="24"/>
        </w:rPr>
        <w:t>stavby na pôdohospodársku produkciu, skleníky, stavby pre vodné hospodárstvo,</w:t>
      </w:r>
      <w:r w:rsidR="0059076E">
        <w:rPr>
          <w:rFonts w:ascii="Times New Roman" w:hAnsi="Times New Roman"/>
          <w:sz w:val="24"/>
          <w:szCs w:val="24"/>
        </w:rPr>
        <w:t xml:space="preserve"> </w:t>
      </w:r>
      <w:r w:rsidR="00305DDC">
        <w:rPr>
          <w:rFonts w:ascii="Times New Roman" w:hAnsi="Times New Roman"/>
          <w:sz w:val="24"/>
          <w:szCs w:val="24"/>
        </w:rPr>
        <w:t xml:space="preserve">         </w:t>
      </w:r>
      <w:r w:rsidR="0059076E">
        <w:rPr>
          <w:rFonts w:ascii="Times New Roman" w:hAnsi="Times New Roman"/>
          <w:sz w:val="24"/>
          <w:szCs w:val="24"/>
        </w:rPr>
        <w:t xml:space="preserve">stavby </w:t>
      </w:r>
      <w:r w:rsidRPr="00D3658E">
        <w:rPr>
          <w:rFonts w:ascii="Times New Roman" w:hAnsi="Times New Roman"/>
          <w:sz w:val="24"/>
          <w:szCs w:val="24"/>
        </w:rPr>
        <w:t xml:space="preserve">využívané na skladovanie vlastnej pôdohospodárskej produkcie vrátane stavieb na vlastnú administratívu </w:t>
      </w:r>
      <w:r w:rsidR="00BC1B58" w:rsidRPr="00D3658E">
        <w:rPr>
          <w:rFonts w:ascii="Times New Roman" w:hAnsi="Times New Roman"/>
          <w:sz w:val="24"/>
          <w:szCs w:val="24"/>
        </w:rPr>
        <w:t>20,-</w:t>
      </w:r>
      <w:r w:rsidRPr="00D3658E">
        <w:rPr>
          <w:rFonts w:ascii="Times New Roman" w:hAnsi="Times New Roman"/>
          <w:sz w:val="24"/>
          <w:szCs w:val="24"/>
        </w:rPr>
        <w:t xml:space="preserve"> EUR,</w:t>
      </w:r>
    </w:p>
    <w:p w14:paraId="390483DC" w14:textId="14E70692" w:rsidR="00EB3E1F" w:rsidRPr="00D3658E" w:rsidRDefault="00EB3E1F" w:rsidP="00305DDC">
      <w:pPr>
        <w:pStyle w:val="Odsekzoznamu"/>
        <w:numPr>
          <w:ilvl w:val="0"/>
          <w:numId w:val="1"/>
        </w:numPr>
        <w:shd w:val="clear" w:color="auto" w:fill="FFFFFF"/>
        <w:spacing w:after="0" w:line="240" w:lineRule="auto"/>
        <w:ind w:left="357" w:hanging="357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D3658E">
        <w:rPr>
          <w:rFonts w:ascii="Times New Roman" w:hAnsi="Times New Roman"/>
          <w:sz w:val="24"/>
          <w:szCs w:val="24"/>
        </w:rPr>
        <w:t xml:space="preserve">priemyselné stavby a stavby využívané na skladovanie vrátane stavieb na vlastnú administratívu </w:t>
      </w:r>
      <w:r w:rsidR="00BC1B58" w:rsidRPr="00D3658E">
        <w:rPr>
          <w:rFonts w:ascii="Times New Roman" w:hAnsi="Times New Roman"/>
          <w:sz w:val="24"/>
          <w:szCs w:val="24"/>
        </w:rPr>
        <w:t>20,-</w:t>
      </w:r>
      <w:r w:rsidRPr="00D3658E">
        <w:rPr>
          <w:rFonts w:ascii="Times New Roman" w:hAnsi="Times New Roman"/>
          <w:sz w:val="24"/>
          <w:szCs w:val="24"/>
        </w:rPr>
        <w:t xml:space="preserve"> EUR,</w:t>
      </w:r>
    </w:p>
    <w:p w14:paraId="7D43593F" w14:textId="599FB1A4" w:rsidR="00EB3E1F" w:rsidRPr="00D3658E" w:rsidRDefault="00EB3E1F" w:rsidP="00305DDC">
      <w:pPr>
        <w:pStyle w:val="Odsekzoznamu"/>
        <w:numPr>
          <w:ilvl w:val="0"/>
          <w:numId w:val="1"/>
        </w:numPr>
        <w:shd w:val="clear" w:color="auto" w:fill="FFFFFF"/>
        <w:spacing w:after="0" w:line="240" w:lineRule="auto"/>
        <w:ind w:left="357" w:hanging="357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D3658E">
        <w:rPr>
          <w:rFonts w:ascii="Times New Roman" w:hAnsi="Times New Roman"/>
          <w:sz w:val="24"/>
          <w:szCs w:val="24"/>
        </w:rPr>
        <w:t>stavby na ostatné podnikanie a na zárobkovú činnosť, stavby využívané na skladovanie</w:t>
      </w:r>
      <w:r w:rsidRPr="00D3658E">
        <w:rPr>
          <w:rFonts w:ascii="Times New Roman" w:hAnsi="Times New Roman"/>
          <w:sz w:val="24"/>
          <w:szCs w:val="24"/>
        </w:rPr>
        <w:br/>
        <w:t xml:space="preserve">a administratívu súvisiacu s ostatným podnikaním a so zárobkovou činnosťou </w:t>
      </w:r>
      <w:r w:rsidR="00305DDC">
        <w:rPr>
          <w:rFonts w:ascii="Times New Roman" w:hAnsi="Times New Roman"/>
          <w:sz w:val="24"/>
          <w:szCs w:val="24"/>
        </w:rPr>
        <w:t>2</w:t>
      </w:r>
      <w:r w:rsidRPr="00D3658E">
        <w:rPr>
          <w:rFonts w:ascii="Times New Roman" w:hAnsi="Times New Roman"/>
          <w:sz w:val="24"/>
          <w:szCs w:val="24"/>
        </w:rPr>
        <w:t>0 EUR,</w:t>
      </w:r>
    </w:p>
    <w:p w14:paraId="1BC3CD49" w14:textId="77BC5E17" w:rsidR="00EB3E1F" w:rsidRPr="00D3658E" w:rsidRDefault="00EB3E1F" w:rsidP="00305DDC">
      <w:pPr>
        <w:pStyle w:val="Odsekzoznamu"/>
        <w:numPr>
          <w:ilvl w:val="0"/>
          <w:numId w:val="1"/>
        </w:numPr>
        <w:shd w:val="clear" w:color="auto" w:fill="FFFFFF"/>
        <w:spacing w:after="0" w:line="240" w:lineRule="auto"/>
        <w:ind w:left="357" w:hanging="357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D3658E">
        <w:rPr>
          <w:rFonts w:ascii="Times New Roman" w:hAnsi="Times New Roman"/>
          <w:sz w:val="24"/>
          <w:szCs w:val="24"/>
        </w:rPr>
        <w:t xml:space="preserve">ostatné stavby </w:t>
      </w:r>
      <w:r w:rsidR="00BC1B58" w:rsidRPr="00D3658E">
        <w:rPr>
          <w:rFonts w:ascii="Times New Roman" w:hAnsi="Times New Roman"/>
          <w:sz w:val="24"/>
          <w:szCs w:val="24"/>
        </w:rPr>
        <w:t>20,-</w:t>
      </w:r>
      <w:r w:rsidRPr="00D3658E">
        <w:rPr>
          <w:rFonts w:ascii="Times New Roman" w:hAnsi="Times New Roman"/>
          <w:sz w:val="24"/>
          <w:szCs w:val="24"/>
        </w:rPr>
        <w:t xml:space="preserve"> EUR.</w:t>
      </w:r>
    </w:p>
    <w:p w14:paraId="1E3F832D" w14:textId="67CFE334" w:rsidR="0067008A" w:rsidRDefault="0067008A" w:rsidP="00D3658E">
      <w:pPr>
        <w:pStyle w:val="Odsekzoznamu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3B064ED8" w14:textId="77777777" w:rsidR="00B47C2C" w:rsidRDefault="00B47C2C" w:rsidP="00D3658E">
      <w:pPr>
        <w:pStyle w:val="Normlnywebov"/>
        <w:shd w:val="clear" w:color="auto" w:fill="FFFFFF"/>
        <w:spacing w:before="0" w:beforeAutospacing="0" w:after="0" w:afterAutospacing="0"/>
        <w:jc w:val="center"/>
        <w:textAlignment w:val="baseline"/>
        <w:rPr>
          <w:rStyle w:val="Vrazn"/>
          <w:bdr w:val="none" w:sz="0" w:space="0" w:color="auto" w:frame="1"/>
        </w:rPr>
      </w:pPr>
    </w:p>
    <w:p w14:paraId="647DBD18" w14:textId="2AB9F55A" w:rsidR="00EB3E1F" w:rsidRPr="00D3658E" w:rsidRDefault="00EB3E1F" w:rsidP="00D3658E">
      <w:pPr>
        <w:pStyle w:val="Normlnywebov"/>
        <w:shd w:val="clear" w:color="auto" w:fill="FFFFFF"/>
        <w:spacing w:before="0" w:beforeAutospacing="0" w:after="0" w:afterAutospacing="0"/>
        <w:jc w:val="center"/>
        <w:textAlignment w:val="baseline"/>
      </w:pPr>
      <w:r w:rsidRPr="00D3658E">
        <w:rPr>
          <w:rStyle w:val="Vrazn"/>
          <w:bdr w:val="none" w:sz="0" w:space="0" w:color="auto" w:frame="1"/>
        </w:rPr>
        <w:t>§ 3</w:t>
      </w:r>
    </w:p>
    <w:p w14:paraId="46CC3422" w14:textId="77777777" w:rsidR="00EB3E1F" w:rsidRPr="00D3658E" w:rsidRDefault="00EB3E1F" w:rsidP="00D3658E">
      <w:pPr>
        <w:pStyle w:val="Normlnywebov"/>
        <w:shd w:val="clear" w:color="auto" w:fill="FFFFFF"/>
        <w:spacing w:before="0" w:beforeAutospacing="0" w:after="0" w:afterAutospacing="0"/>
        <w:ind w:left="426"/>
        <w:jc w:val="center"/>
        <w:textAlignment w:val="baseline"/>
      </w:pPr>
      <w:r w:rsidRPr="00D3658E">
        <w:rPr>
          <w:rStyle w:val="Vrazn"/>
          <w:bdr w:val="none" w:sz="0" w:space="0" w:color="auto" w:frame="1"/>
        </w:rPr>
        <w:t>Zverejňovanie informácií</w:t>
      </w:r>
    </w:p>
    <w:p w14:paraId="22F8E434" w14:textId="77777777" w:rsidR="00EB3E1F" w:rsidRPr="00D3658E" w:rsidRDefault="00EB3E1F" w:rsidP="00D3658E">
      <w:pPr>
        <w:pStyle w:val="Normlnywebov"/>
        <w:shd w:val="clear" w:color="auto" w:fill="FFFFFF"/>
        <w:spacing w:before="0" w:beforeAutospacing="0" w:after="0" w:afterAutospacing="0"/>
        <w:ind w:left="426"/>
        <w:jc w:val="both"/>
        <w:textAlignment w:val="baseline"/>
      </w:pPr>
      <w:r w:rsidRPr="00D3658E">
        <w:t> </w:t>
      </w:r>
    </w:p>
    <w:p w14:paraId="41576F4A" w14:textId="77777777" w:rsidR="00EB3E1F" w:rsidRPr="00D3658E" w:rsidRDefault="00EB3E1F" w:rsidP="00D3658E">
      <w:pPr>
        <w:pStyle w:val="Normlnywebov"/>
        <w:shd w:val="clear" w:color="auto" w:fill="FFFFFF"/>
        <w:spacing w:before="0" w:beforeAutospacing="0" w:after="0" w:afterAutospacing="0"/>
        <w:jc w:val="both"/>
        <w:textAlignment w:val="baseline"/>
      </w:pPr>
      <w:bookmarkStart w:id="0" w:name="_Hlk182310985"/>
      <w:r w:rsidRPr="00D3658E">
        <w:t>Mesto Šaľa určuje, že spôsob a forma zverejňovania informácií o výške výnosu z poplatku za rozvoj a jeho použití v členení použitia výnosov podľa realizovaných projektov bude na webovom sídle mesta ako súčasť záverečného účtu najneskôr do 30.6. kalendárneho roka za predchádzajúci kalendárny rok.</w:t>
      </w:r>
    </w:p>
    <w:bookmarkEnd w:id="0"/>
    <w:p w14:paraId="64071BDF" w14:textId="77777777" w:rsidR="00EB3E1F" w:rsidRDefault="00EB3E1F" w:rsidP="00D3658E">
      <w:pPr>
        <w:pStyle w:val="Normlnywebov"/>
        <w:shd w:val="clear" w:color="auto" w:fill="FFFFFF"/>
        <w:spacing w:before="0" w:beforeAutospacing="0" w:after="0" w:afterAutospacing="0"/>
        <w:jc w:val="both"/>
        <w:textAlignment w:val="baseline"/>
      </w:pPr>
      <w:r w:rsidRPr="00D3658E">
        <w:t> </w:t>
      </w:r>
    </w:p>
    <w:p w14:paraId="6A7B2D9C" w14:textId="77777777" w:rsidR="00B47C2C" w:rsidRDefault="00B47C2C" w:rsidP="00D3658E">
      <w:pPr>
        <w:pStyle w:val="Normlnywebov"/>
        <w:shd w:val="clear" w:color="auto" w:fill="FFFFFF"/>
        <w:spacing w:before="0" w:beforeAutospacing="0" w:after="0" w:afterAutospacing="0"/>
        <w:jc w:val="both"/>
        <w:textAlignment w:val="baseline"/>
      </w:pPr>
    </w:p>
    <w:p w14:paraId="7AA322E8" w14:textId="77777777" w:rsidR="00B47C2C" w:rsidRPr="00D3658E" w:rsidRDefault="00B47C2C" w:rsidP="00D3658E">
      <w:pPr>
        <w:pStyle w:val="Normlnywebov"/>
        <w:shd w:val="clear" w:color="auto" w:fill="FFFFFF"/>
        <w:spacing w:before="0" w:beforeAutospacing="0" w:after="0" w:afterAutospacing="0"/>
        <w:jc w:val="both"/>
        <w:textAlignment w:val="baseline"/>
      </w:pPr>
    </w:p>
    <w:p w14:paraId="60BE711F" w14:textId="77777777" w:rsidR="00B47C2C" w:rsidRDefault="00B47C2C" w:rsidP="00D3658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90ACB5E" w14:textId="7C0B8371" w:rsidR="00F82E4F" w:rsidRPr="00D3658E" w:rsidRDefault="00F82E4F" w:rsidP="00D3658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3658E">
        <w:rPr>
          <w:rFonts w:ascii="Times New Roman" w:hAnsi="Times New Roman"/>
          <w:b/>
          <w:sz w:val="24"/>
          <w:szCs w:val="24"/>
        </w:rPr>
        <w:lastRenderedPageBreak/>
        <w:t>§ 4</w:t>
      </w:r>
    </w:p>
    <w:p w14:paraId="1E289A16" w14:textId="77777777" w:rsidR="00F82E4F" w:rsidRPr="00D3658E" w:rsidRDefault="00F82E4F" w:rsidP="00D3658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3658E">
        <w:rPr>
          <w:rFonts w:ascii="Times New Roman" w:hAnsi="Times New Roman"/>
          <w:b/>
          <w:sz w:val="24"/>
          <w:szCs w:val="24"/>
        </w:rPr>
        <w:t>Zrušovacie ustanovenie</w:t>
      </w:r>
    </w:p>
    <w:p w14:paraId="16ABF5AB" w14:textId="77777777" w:rsidR="00F82E4F" w:rsidRPr="00D3658E" w:rsidRDefault="00F82E4F" w:rsidP="00D3658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DFC5306" w14:textId="3FF32510" w:rsidR="00F82E4F" w:rsidRPr="0059076E" w:rsidRDefault="00F82E4F" w:rsidP="005907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076E">
        <w:rPr>
          <w:rFonts w:ascii="Times New Roman" w:hAnsi="Times New Roman"/>
          <w:sz w:val="24"/>
          <w:szCs w:val="24"/>
        </w:rPr>
        <w:t xml:space="preserve">Zrušuje sa Všeobecne záväzné nariadenie mesta Šaľa č. 9/2021 zo dňa </w:t>
      </w:r>
      <w:r w:rsidR="00BC1B58" w:rsidRPr="0059076E">
        <w:rPr>
          <w:rFonts w:ascii="Times New Roman" w:hAnsi="Times New Roman"/>
          <w:sz w:val="24"/>
          <w:szCs w:val="24"/>
        </w:rPr>
        <w:t>4. novembra 2021</w:t>
      </w:r>
      <w:r w:rsidRPr="0059076E">
        <w:rPr>
          <w:rFonts w:ascii="Times New Roman" w:hAnsi="Times New Roman"/>
          <w:sz w:val="24"/>
          <w:szCs w:val="24"/>
        </w:rPr>
        <w:t xml:space="preserve"> o miestn</w:t>
      </w:r>
      <w:r w:rsidR="007E142F" w:rsidRPr="0059076E">
        <w:rPr>
          <w:rFonts w:ascii="Times New Roman" w:hAnsi="Times New Roman"/>
          <w:sz w:val="24"/>
          <w:szCs w:val="24"/>
        </w:rPr>
        <w:t>om</w:t>
      </w:r>
      <w:r w:rsidRPr="0059076E">
        <w:rPr>
          <w:rFonts w:ascii="Times New Roman" w:hAnsi="Times New Roman"/>
          <w:sz w:val="24"/>
          <w:szCs w:val="24"/>
        </w:rPr>
        <w:t xml:space="preserve"> poplatk</w:t>
      </w:r>
      <w:r w:rsidR="007E142F" w:rsidRPr="0059076E">
        <w:rPr>
          <w:rFonts w:ascii="Times New Roman" w:hAnsi="Times New Roman"/>
          <w:sz w:val="24"/>
          <w:szCs w:val="24"/>
        </w:rPr>
        <w:t>u</w:t>
      </w:r>
      <w:r w:rsidRPr="0059076E">
        <w:rPr>
          <w:rFonts w:ascii="Times New Roman" w:hAnsi="Times New Roman"/>
          <w:sz w:val="24"/>
          <w:szCs w:val="24"/>
        </w:rPr>
        <w:t xml:space="preserve"> za rozvoj.</w:t>
      </w:r>
    </w:p>
    <w:p w14:paraId="1ED933CE" w14:textId="77777777" w:rsidR="00F82E4F" w:rsidRDefault="00F82E4F" w:rsidP="00D3658E">
      <w:pPr>
        <w:pStyle w:val="Normlnywebov"/>
        <w:shd w:val="clear" w:color="auto" w:fill="FFFFFF"/>
        <w:spacing w:before="0" w:beforeAutospacing="0" w:after="0" w:afterAutospacing="0"/>
        <w:jc w:val="both"/>
        <w:textAlignment w:val="baseline"/>
      </w:pPr>
    </w:p>
    <w:p w14:paraId="051D9589" w14:textId="77777777" w:rsidR="0059076E" w:rsidRPr="00D3658E" w:rsidRDefault="0059076E" w:rsidP="00D3658E">
      <w:pPr>
        <w:pStyle w:val="Normlnywebov"/>
        <w:shd w:val="clear" w:color="auto" w:fill="FFFFFF"/>
        <w:spacing w:before="0" w:beforeAutospacing="0" w:after="0" w:afterAutospacing="0"/>
        <w:jc w:val="both"/>
        <w:textAlignment w:val="baseline"/>
      </w:pPr>
    </w:p>
    <w:p w14:paraId="1EF33500" w14:textId="4F43CE11" w:rsidR="00F82E4F" w:rsidRPr="00D3658E" w:rsidRDefault="00F82E4F" w:rsidP="00D3658E">
      <w:pPr>
        <w:pStyle w:val="Normlnywebov"/>
        <w:shd w:val="clear" w:color="auto" w:fill="FFFFFF"/>
        <w:spacing w:before="0" w:beforeAutospacing="0" w:after="0" w:afterAutospacing="0"/>
        <w:jc w:val="center"/>
        <w:textAlignment w:val="baseline"/>
      </w:pPr>
      <w:r w:rsidRPr="00D3658E">
        <w:rPr>
          <w:rStyle w:val="Vrazn"/>
          <w:bdr w:val="none" w:sz="0" w:space="0" w:color="auto" w:frame="1"/>
        </w:rPr>
        <w:t>§ 5</w:t>
      </w:r>
    </w:p>
    <w:p w14:paraId="7344F90B" w14:textId="77777777" w:rsidR="00F82E4F" w:rsidRPr="00D3658E" w:rsidRDefault="00F82E4F" w:rsidP="00D3658E">
      <w:pPr>
        <w:pStyle w:val="Normlnywebov"/>
        <w:shd w:val="clear" w:color="auto" w:fill="FFFFFF"/>
        <w:spacing w:before="0" w:beforeAutospacing="0" w:after="0" w:afterAutospacing="0"/>
        <w:jc w:val="center"/>
        <w:textAlignment w:val="baseline"/>
      </w:pPr>
      <w:r w:rsidRPr="00D3658E">
        <w:rPr>
          <w:rStyle w:val="Vrazn"/>
          <w:bdr w:val="none" w:sz="0" w:space="0" w:color="auto" w:frame="1"/>
        </w:rPr>
        <w:t>Záverečné ustanovenie</w:t>
      </w:r>
    </w:p>
    <w:p w14:paraId="16636EB7" w14:textId="77777777" w:rsidR="00F82E4F" w:rsidRPr="00D3658E" w:rsidRDefault="00F82E4F" w:rsidP="00D3658E">
      <w:pPr>
        <w:pStyle w:val="Normlnywebov"/>
        <w:shd w:val="clear" w:color="auto" w:fill="FFFFFF"/>
        <w:spacing w:before="0" w:beforeAutospacing="0" w:after="0" w:afterAutospacing="0"/>
        <w:jc w:val="both"/>
        <w:textAlignment w:val="baseline"/>
      </w:pPr>
    </w:p>
    <w:p w14:paraId="7FC51FE9" w14:textId="0DA53809" w:rsidR="00EB3E1F" w:rsidRPr="00D3658E" w:rsidRDefault="00EB3E1F" w:rsidP="00D3658E">
      <w:pPr>
        <w:pStyle w:val="Normlnywebov"/>
        <w:shd w:val="clear" w:color="auto" w:fill="FFFFFF"/>
        <w:spacing w:before="0" w:beforeAutospacing="0" w:after="0" w:afterAutospacing="0"/>
        <w:jc w:val="both"/>
        <w:textAlignment w:val="baseline"/>
      </w:pPr>
      <w:r w:rsidRPr="00D3658E">
        <w:t>Toto všeobecne záväzné nariadenie nadobúda účinnosť 1. januára 2025.</w:t>
      </w:r>
    </w:p>
    <w:p w14:paraId="0AF8C6EC" w14:textId="77777777" w:rsidR="00F82E4F" w:rsidRPr="00D3658E" w:rsidRDefault="00F82E4F" w:rsidP="00D3658E">
      <w:pPr>
        <w:pStyle w:val="Normlnywebov"/>
        <w:shd w:val="clear" w:color="auto" w:fill="FFFFFF"/>
        <w:spacing w:before="0" w:beforeAutospacing="0" w:after="0" w:afterAutospacing="0"/>
        <w:jc w:val="both"/>
        <w:textAlignment w:val="baseline"/>
      </w:pPr>
    </w:p>
    <w:p w14:paraId="1EE0544F" w14:textId="77777777" w:rsidR="00F82E4F" w:rsidRDefault="00F82E4F" w:rsidP="00D3658E">
      <w:pPr>
        <w:pStyle w:val="Normlnywebov"/>
        <w:shd w:val="clear" w:color="auto" w:fill="FFFFFF"/>
        <w:spacing w:before="0" w:beforeAutospacing="0" w:after="0" w:afterAutospacing="0"/>
        <w:jc w:val="both"/>
        <w:textAlignment w:val="baseline"/>
      </w:pPr>
    </w:p>
    <w:p w14:paraId="6AD5322D" w14:textId="77777777" w:rsidR="0059076E" w:rsidRDefault="0059076E" w:rsidP="00D3658E">
      <w:pPr>
        <w:pStyle w:val="Normlnywebov"/>
        <w:shd w:val="clear" w:color="auto" w:fill="FFFFFF"/>
        <w:spacing w:before="0" w:beforeAutospacing="0" w:after="0" w:afterAutospacing="0"/>
        <w:jc w:val="both"/>
        <w:textAlignment w:val="baseline"/>
      </w:pPr>
    </w:p>
    <w:p w14:paraId="74CA7B3A" w14:textId="77777777" w:rsidR="0059076E" w:rsidRDefault="0059076E" w:rsidP="00D3658E">
      <w:pPr>
        <w:pStyle w:val="Normlnywebov"/>
        <w:shd w:val="clear" w:color="auto" w:fill="FFFFFF"/>
        <w:spacing w:before="0" w:beforeAutospacing="0" w:after="0" w:afterAutospacing="0"/>
        <w:jc w:val="both"/>
        <w:textAlignment w:val="baseline"/>
      </w:pPr>
    </w:p>
    <w:p w14:paraId="2AD28C05" w14:textId="77777777" w:rsidR="00B47C2C" w:rsidRDefault="00B47C2C" w:rsidP="00D3658E">
      <w:pPr>
        <w:pStyle w:val="Normlnywebov"/>
        <w:shd w:val="clear" w:color="auto" w:fill="FFFFFF"/>
        <w:spacing w:before="0" w:beforeAutospacing="0" w:after="0" w:afterAutospacing="0"/>
        <w:jc w:val="both"/>
        <w:textAlignment w:val="baseline"/>
      </w:pPr>
    </w:p>
    <w:p w14:paraId="75BDFF20" w14:textId="77777777" w:rsidR="00B47C2C" w:rsidRDefault="00B47C2C" w:rsidP="00D3658E">
      <w:pPr>
        <w:pStyle w:val="Normlnywebov"/>
        <w:shd w:val="clear" w:color="auto" w:fill="FFFFFF"/>
        <w:spacing w:before="0" w:beforeAutospacing="0" w:after="0" w:afterAutospacing="0"/>
        <w:jc w:val="both"/>
        <w:textAlignment w:val="baseline"/>
      </w:pPr>
    </w:p>
    <w:p w14:paraId="0DBCA6C3" w14:textId="77777777" w:rsidR="00B47C2C" w:rsidRDefault="00B47C2C" w:rsidP="00D3658E">
      <w:pPr>
        <w:pStyle w:val="Normlnywebov"/>
        <w:shd w:val="clear" w:color="auto" w:fill="FFFFFF"/>
        <w:spacing w:before="0" w:beforeAutospacing="0" w:after="0" w:afterAutospacing="0"/>
        <w:jc w:val="both"/>
        <w:textAlignment w:val="baseline"/>
      </w:pPr>
    </w:p>
    <w:p w14:paraId="1B7EB7D7" w14:textId="77777777" w:rsidR="0059076E" w:rsidRPr="00D3658E" w:rsidRDefault="0059076E" w:rsidP="00D3658E">
      <w:pPr>
        <w:pStyle w:val="Normlnywebov"/>
        <w:shd w:val="clear" w:color="auto" w:fill="FFFFFF"/>
        <w:spacing w:before="0" w:beforeAutospacing="0" w:after="0" w:afterAutospacing="0"/>
        <w:jc w:val="both"/>
        <w:textAlignment w:val="baseline"/>
      </w:pPr>
    </w:p>
    <w:p w14:paraId="7DB85CE7" w14:textId="77777777" w:rsidR="008A27A0" w:rsidRPr="00D3658E" w:rsidRDefault="008A27A0" w:rsidP="00D3658E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b/>
          <w:bCs/>
          <w:sz w:val="24"/>
          <w:szCs w:val="24"/>
          <w:bdr w:val="none" w:sz="0" w:space="0" w:color="auto" w:frame="1"/>
        </w:rPr>
      </w:pPr>
    </w:p>
    <w:p w14:paraId="24D11882" w14:textId="77777777" w:rsidR="008A27A0" w:rsidRPr="00D3658E" w:rsidRDefault="008A27A0" w:rsidP="00D3658E">
      <w:pPr>
        <w:spacing w:after="0" w:line="240" w:lineRule="auto"/>
        <w:ind w:left="5652" w:firstLine="720"/>
        <w:jc w:val="both"/>
        <w:rPr>
          <w:rFonts w:ascii="Times New Roman" w:hAnsi="Times New Roman"/>
          <w:sz w:val="24"/>
          <w:szCs w:val="24"/>
        </w:rPr>
      </w:pPr>
      <w:r w:rsidRPr="00D3658E">
        <w:rPr>
          <w:rFonts w:ascii="Times New Roman" w:hAnsi="Times New Roman"/>
          <w:sz w:val="24"/>
          <w:szCs w:val="24"/>
        </w:rPr>
        <w:t xml:space="preserve">Mgr. Jozef Belický </w:t>
      </w:r>
      <w:r w:rsidR="000844A4" w:rsidRPr="00D3658E">
        <w:rPr>
          <w:rFonts w:ascii="Times New Roman" w:hAnsi="Times New Roman"/>
          <w:sz w:val="24"/>
          <w:szCs w:val="24"/>
        </w:rPr>
        <w:t>v. r.</w:t>
      </w:r>
      <w:r w:rsidRPr="00D3658E">
        <w:rPr>
          <w:rFonts w:ascii="Times New Roman" w:hAnsi="Times New Roman"/>
          <w:sz w:val="24"/>
          <w:szCs w:val="24"/>
        </w:rPr>
        <w:t xml:space="preserve"> </w:t>
      </w:r>
    </w:p>
    <w:p w14:paraId="04A6002F" w14:textId="15C7FD22" w:rsidR="008A27A0" w:rsidRPr="00D3658E" w:rsidRDefault="00631267" w:rsidP="00D3658E">
      <w:pPr>
        <w:spacing w:after="0" w:line="240" w:lineRule="auto"/>
        <w:ind w:left="5652" w:firstLine="720"/>
        <w:jc w:val="both"/>
        <w:rPr>
          <w:rFonts w:ascii="Times New Roman" w:eastAsia="Calibri" w:hAnsi="Times New Roman"/>
          <w:sz w:val="24"/>
          <w:szCs w:val="24"/>
          <w:lang w:val="cs-CZ" w:eastAsia="cs-CZ"/>
        </w:rPr>
      </w:pPr>
      <w:r w:rsidRPr="00D3658E">
        <w:rPr>
          <w:rFonts w:ascii="Times New Roman" w:hAnsi="Times New Roman"/>
          <w:sz w:val="24"/>
          <w:szCs w:val="24"/>
        </w:rPr>
        <w:t xml:space="preserve">     </w:t>
      </w:r>
      <w:r w:rsidR="008A27A0" w:rsidRPr="00D3658E">
        <w:rPr>
          <w:rFonts w:ascii="Times New Roman" w:hAnsi="Times New Roman"/>
          <w:sz w:val="24"/>
          <w:szCs w:val="24"/>
        </w:rPr>
        <w:t xml:space="preserve">primátor mesta </w:t>
      </w:r>
    </w:p>
    <w:p w14:paraId="6F61AD17" w14:textId="77777777" w:rsidR="008A27A0" w:rsidRPr="00D3658E" w:rsidRDefault="008A27A0" w:rsidP="00D3658E">
      <w:pPr>
        <w:spacing w:after="0" w:line="240" w:lineRule="auto"/>
        <w:rPr>
          <w:rFonts w:ascii="Times New Roman" w:hAnsi="Times New Roman"/>
          <w:strike/>
          <w:sz w:val="24"/>
          <w:szCs w:val="24"/>
        </w:rPr>
      </w:pPr>
    </w:p>
    <w:sectPr w:rsidR="008A27A0" w:rsidRPr="00D3658E" w:rsidSect="00B47C2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81CD6F" w14:textId="77777777" w:rsidR="006B00E3" w:rsidRDefault="006B00E3" w:rsidP="00F33E6F">
      <w:pPr>
        <w:spacing w:after="0" w:line="240" w:lineRule="auto"/>
      </w:pPr>
      <w:r>
        <w:separator/>
      </w:r>
    </w:p>
  </w:endnote>
  <w:endnote w:type="continuationSeparator" w:id="0">
    <w:p w14:paraId="677802DC" w14:textId="77777777" w:rsidR="006B00E3" w:rsidRDefault="006B00E3" w:rsidP="00F33E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AFB4AC" w14:textId="77777777" w:rsidR="00604360" w:rsidRDefault="00604360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85267152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14:paraId="22C60ED1" w14:textId="7CDE4EC2" w:rsidR="0059076E" w:rsidRPr="00604360" w:rsidRDefault="0059076E">
        <w:pPr>
          <w:pStyle w:val="Pta"/>
          <w:jc w:val="right"/>
          <w:rPr>
            <w:rFonts w:ascii="Times New Roman" w:hAnsi="Times New Roman"/>
            <w:sz w:val="20"/>
            <w:szCs w:val="20"/>
          </w:rPr>
        </w:pPr>
        <w:r w:rsidRPr="00604360">
          <w:rPr>
            <w:rFonts w:ascii="Times New Roman" w:hAnsi="Times New Roman"/>
            <w:sz w:val="20"/>
            <w:szCs w:val="20"/>
          </w:rPr>
          <w:fldChar w:fldCharType="begin"/>
        </w:r>
        <w:r w:rsidRPr="00604360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604360">
          <w:rPr>
            <w:rFonts w:ascii="Times New Roman" w:hAnsi="Times New Roman"/>
            <w:sz w:val="20"/>
            <w:szCs w:val="20"/>
          </w:rPr>
          <w:fldChar w:fldCharType="separate"/>
        </w:r>
        <w:r w:rsidRPr="00604360">
          <w:rPr>
            <w:rFonts w:ascii="Times New Roman" w:hAnsi="Times New Roman"/>
            <w:sz w:val="20"/>
            <w:szCs w:val="20"/>
          </w:rPr>
          <w:t>2</w:t>
        </w:r>
        <w:r w:rsidRPr="00604360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14:paraId="2323633E" w14:textId="77777777" w:rsidR="009E302A" w:rsidRDefault="009E302A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C7BC93" w14:textId="77777777" w:rsidR="00604360" w:rsidRDefault="0060436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29106E" w14:textId="77777777" w:rsidR="006B00E3" w:rsidRDefault="006B00E3" w:rsidP="00F33E6F">
      <w:pPr>
        <w:spacing w:after="0" w:line="240" w:lineRule="auto"/>
      </w:pPr>
      <w:r>
        <w:separator/>
      </w:r>
    </w:p>
  </w:footnote>
  <w:footnote w:type="continuationSeparator" w:id="0">
    <w:p w14:paraId="6FC48612" w14:textId="77777777" w:rsidR="006B00E3" w:rsidRDefault="006B00E3" w:rsidP="00F33E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CB8D8F" w14:textId="77777777" w:rsidR="00604360" w:rsidRDefault="00604360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45A56D" w14:textId="77777777" w:rsidR="00604360" w:rsidRDefault="00604360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7B26B6" w14:textId="77777777" w:rsidR="00604360" w:rsidRDefault="0060436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C981DE2"/>
    <w:multiLevelType w:val="hybridMultilevel"/>
    <w:tmpl w:val="FBD00E4C"/>
    <w:lvl w:ilvl="0" w:tplc="D730085C">
      <w:start w:val="1"/>
      <w:numFmt w:val="decimal"/>
      <w:lvlText w:val="(%1)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strike w:val="0"/>
        <w:dstrike w:val="0"/>
        <w:color w:val="auto"/>
        <w:u w:val="none"/>
        <w:effect w:val="none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65F383F"/>
    <w:multiLevelType w:val="hybridMultilevel"/>
    <w:tmpl w:val="B1E056A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9380179">
    <w:abstractNumId w:val="1"/>
  </w:num>
  <w:num w:numId="2" w16cid:durableId="200128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245075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2C7A"/>
    <w:rsid w:val="00003E17"/>
    <w:rsid w:val="00003F18"/>
    <w:rsid w:val="00012D01"/>
    <w:rsid w:val="00012D67"/>
    <w:rsid w:val="00016A81"/>
    <w:rsid w:val="0001760A"/>
    <w:rsid w:val="00020A1B"/>
    <w:rsid w:val="00020CE2"/>
    <w:rsid w:val="00030A88"/>
    <w:rsid w:val="0003208A"/>
    <w:rsid w:val="00034892"/>
    <w:rsid w:val="00037556"/>
    <w:rsid w:val="0004512B"/>
    <w:rsid w:val="00054181"/>
    <w:rsid w:val="00061275"/>
    <w:rsid w:val="00061E07"/>
    <w:rsid w:val="00063186"/>
    <w:rsid w:val="0006323C"/>
    <w:rsid w:val="00065B7D"/>
    <w:rsid w:val="00070AA5"/>
    <w:rsid w:val="000747C1"/>
    <w:rsid w:val="00074D01"/>
    <w:rsid w:val="00081C05"/>
    <w:rsid w:val="000837D0"/>
    <w:rsid w:val="000844A4"/>
    <w:rsid w:val="00085654"/>
    <w:rsid w:val="00085DD0"/>
    <w:rsid w:val="000A2A87"/>
    <w:rsid w:val="000C2BEE"/>
    <w:rsid w:val="000C4463"/>
    <w:rsid w:val="000D1030"/>
    <w:rsid w:val="000E47FE"/>
    <w:rsid w:val="000E489B"/>
    <w:rsid w:val="000E5C40"/>
    <w:rsid w:val="000F5736"/>
    <w:rsid w:val="00105A6F"/>
    <w:rsid w:val="00106E3D"/>
    <w:rsid w:val="001134C3"/>
    <w:rsid w:val="00115FDA"/>
    <w:rsid w:val="00123997"/>
    <w:rsid w:val="001239A9"/>
    <w:rsid w:val="001304E5"/>
    <w:rsid w:val="00131568"/>
    <w:rsid w:val="001317B9"/>
    <w:rsid w:val="00135FEA"/>
    <w:rsid w:val="00137C16"/>
    <w:rsid w:val="00142E7E"/>
    <w:rsid w:val="00153FDF"/>
    <w:rsid w:val="0015540A"/>
    <w:rsid w:val="0016011F"/>
    <w:rsid w:val="00161408"/>
    <w:rsid w:val="00161CB4"/>
    <w:rsid w:val="001656BF"/>
    <w:rsid w:val="00174207"/>
    <w:rsid w:val="00177384"/>
    <w:rsid w:val="00185576"/>
    <w:rsid w:val="001A05E0"/>
    <w:rsid w:val="001A2530"/>
    <w:rsid w:val="001A2B00"/>
    <w:rsid w:val="001A51BC"/>
    <w:rsid w:val="001A6665"/>
    <w:rsid w:val="001C1B28"/>
    <w:rsid w:val="001C5490"/>
    <w:rsid w:val="001C69E0"/>
    <w:rsid w:val="001D3606"/>
    <w:rsid w:val="001D5A00"/>
    <w:rsid w:val="001E270E"/>
    <w:rsid w:val="001E7E1D"/>
    <w:rsid w:val="001F41A7"/>
    <w:rsid w:val="0020000D"/>
    <w:rsid w:val="002042BC"/>
    <w:rsid w:val="00207835"/>
    <w:rsid w:val="002105CC"/>
    <w:rsid w:val="0021119D"/>
    <w:rsid w:val="00215568"/>
    <w:rsid w:val="00216014"/>
    <w:rsid w:val="002161C7"/>
    <w:rsid w:val="002202C2"/>
    <w:rsid w:val="00221025"/>
    <w:rsid w:val="00225A8D"/>
    <w:rsid w:val="00230F5F"/>
    <w:rsid w:val="00233924"/>
    <w:rsid w:val="00233964"/>
    <w:rsid w:val="0023515E"/>
    <w:rsid w:val="00237CFA"/>
    <w:rsid w:val="00252F07"/>
    <w:rsid w:val="0025643A"/>
    <w:rsid w:val="00260801"/>
    <w:rsid w:val="002616B9"/>
    <w:rsid w:val="00264742"/>
    <w:rsid w:val="002701AC"/>
    <w:rsid w:val="0027149F"/>
    <w:rsid w:val="00284937"/>
    <w:rsid w:val="00290681"/>
    <w:rsid w:val="00291CBB"/>
    <w:rsid w:val="002A1D5A"/>
    <w:rsid w:val="002B207C"/>
    <w:rsid w:val="002B3E0E"/>
    <w:rsid w:val="002B7EA6"/>
    <w:rsid w:val="002C4E76"/>
    <w:rsid w:val="002C5D1F"/>
    <w:rsid w:val="002C7A33"/>
    <w:rsid w:val="002D05DE"/>
    <w:rsid w:val="002D25B5"/>
    <w:rsid w:val="002E35A3"/>
    <w:rsid w:val="002E78BC"/>
    <w:rsid w:val="003002CD"/>
    <w:rsid w:val="00304995"/>
    <w:rsid w:val="003055B2"/>
    <w:rsid w:val="00305DDC"/>
    <w:rsid w:val="0031209B"/>
    <w:rsid w:val="003124E9"/>
    <w:rsid w:val="0031251B"/>
    <w:rsid w:val="00313E15"/>
    <w:rsid w:val="00314874"/>
    <w:rsid w:val="003203D3"/>
    <w:rsid w:val="00320529"/>
    <w:rsid w:val="00336013"/>
    <w:rsid w:val="00341318"/>
    <w:rsid w:val="0034137A"/>
    <w:rsid w:val="00342061"/>
    <w:rsid w:val="00351DBA"/>
    <w:rsid w:val="003544E4"/>
    <w:rsid w:val="00363054"/>
    <w:rsid w:val="003666AB"/>
    <w:rsid w:val="00370F92"/>
    <w:rsid w:val="00371318"/>
    <w:rsid w:val="00371C09"/>
    <w:rsid w:val="00376F6D"/>
    <w:rsid w:val="00377B64"/>
    <w:rsid w:val="00380F3C"/>
    <w:rsid w:val="003813FE"/>
    <w:rsid w:val="003816B5"/>
    <w:rsid w:val="003827E2"/>
    <w:rsid w:val="0038385A"/>
    <w:rsid w:val="003A7629"/>
    <w:rsid w:val="003A7E0C"/>
    <w:rsid w:val="003B08B1"/>
    <w:rsid w:val="003B3EEF"/>
    <w:rsid w:val="003B43B4"/>
    <w:rsid w:val="003C2D47"/>
    <w:rsid w:val="003C6D1E"/>
    <w:rsid w:val="003D57B0"/>
    <w:rsid w:val="003E6EB3"/>
    <w:rsid w:val="003F39B5"/>
    <w:rsid w:val="003F730D"/>
    <w:rsid w:val="00403494"/>
    <w:rsid w:val="00403D8A"/>
    <w:rsid w:val="00403F66"/>
    <w:rsid w:val="00412D3E"/>
    <w:rsid w:val="004301F0"/>
    <w:rsid w:val="00431E6D"/>
    <w:rsid w:val="00432567"/>
    <w:rsid w:val="00470F5E"/>
    <w:rsid w:val="004723D1"/>
    <w:rsid w:val="00473F81"/>
    <w:rsid w:val="00476136"/>
    <w:rsid w:val="00485C38"/>
    <w:rsid w:val="00493D76"/>
    <w:rsid w:val="00495177"/>
    <w:rsid w:val="004A1E51"/>
    <w:rsid w:val="004A5F82"/>
    <w:rsid w:val="004B12C9"/>
    <w:rsid w:val="004B6359"/>
    <w:rsid w:val="004C43F8"/>
    <w:rsid w:val="004C53CF"/>
    <w:rsid w:val="004D265B"/>
    <w:rsid w:val="004D487D"/>
    <w:rsid w:val="004D7821"/>
    <w:rsid w:val="004E17FB"/>
    <w:rsid w:val="004E26AC"/>
    <w:rsid w:val="004E5997"/>
    <w:rsid w:val="004F7C04"/>
    <w:rsid w:val="00500252"/>
    <w:rsid w:val="0050380B"/>
    <w:rsid w:val="005072F5"/>
    <w:rsid w:val="00510090"/>
    <w:rsid w:val="005119F2"/>
    <w:rsid w:val="00513ADB"/>
    <w:rsid w:val="00523048"/>
    <w:rsid w:val="00531BBC"/>
    <w:rsid w:val="00531CC1"/>
    <w:rsid w:val="00536A72"/>
    <w:rsid w:val="00536C3D"/>
    <w:rsid w:val="0054424C"/>
    <w:rsid w:val="00546215"/>
    <w:rsid w:val="00546447"/>
    <w:rsid w:val="00550005"/>
    <w:rsid w:val="005610AC"/>
    <w:rsid w:val="00562B00"/>
    <w:rsid w:val="00565778"/>
    <w:rsid w:val="0056694C"/>
    <w:rsid w:val="00567D4F"/>
    <w:rsid w:val="00575D25"/>
    <w:rsid w:val="00582E9F"/>
    <w:rsid w:val="0058432F"/>
    <w:rsid w:val="005853CB"/>
    <w:rsid w:val="00585CD3"/>
    <w:rsid w:val="005869CC"/>
    <w:rsid w:val="0059076E"/>
    <w:rsid w:val="005A0D7E"/>
    <w:rsid w:val="005A2849"/>
    <w:rsid w:val="005A33BE"/>
    <w:rsid w:val="005B5D0E"/>
    <w:rsid w:val="005C05CF"/>
    <w:rsid w:val="005C3B1D"/>
    <w:rsid w:val="005E35C7"/>
    <w:rsid w:val="005E5618"/>
    <w:rsid w:val="005F5402"/>
    <w:rsid w:val="005F757F"/>
    <w:rsid w:val="00604360"/>
    <w:rsid w:val="00605B29"/>
    <w:rsid w:val="00610763"/>
    <w:rsid w:val="00621F87"/>
    <w:rsid w:val="00631267"/>
    <w:rsid w:val="0063569E"/>
    <w:rsid w:val="00636729"/>
    <w:rsid w:val="00636FF9"/>
    <w:rsid w:val="00640723"/>
    <w:rsid w:val="00640811"/>
    <w:rsid w:val="00643112"/>
    <w:rsid w:val="006501E9"/>
    <w:rsid w:val="00651809"/>
    <w:rsid w:val="00660BB3"/>
    <w:rsid w:val="00663ADB"/>
    <w:rsid w:val="0067008A"/>
    <w:rsid w:val="0067125A"/>
    <w:rsid w:val="0068755C"/>
    <w:rsid w:val="00690053"/>
    <w:rsid w:val="006A56C1"/>
    <w:rsid w:val="006A6AD6"/>
    <w:rsid w:val="006B00E3"/>
    <w:rsid w:val="006B3FB4"/>
    <w:rsid w:val="006B7CAB"/>
    <w:rsid w:val="006D30E3"/>
    <w:rsid w:val="006D5148"/>
    <w:rsid w:val="006D5886"/>
    <w:rsid w:val="006E76AC"/>
    <w:rsid w:val="006F601E"/>
    <w:rsid w:val="00700909"/>
    <w:rsid w:val="00700F02"/>
    <w:rsid w:val="00703F8A"/>
    <w:rsid w:val="007063DD"/>
    <w:rsid w:val="007126E8"/>
    <w:rsid w:val="00715E43"/>
    <w:rsid w:val="00717138"/>
    <w:rsid w:val="0072055A"/>
    <w:rsid w:val="00726DA7"/>
    <w:rsid w:val="007309ED"/>
    <w:rsid w:val="00730C16"/>
    <w:rsid w:val="00733117"/>
    <w:rsid w:val="007346DA"/>
    <w:rsid w:val="007371EE"/>
    <w:rsid w:val="00741D7E"/>
    <w:rsid w:val="00752F60"/>
    <w:rsid w:val="0075456D"/>
    <w:rsid w:val="00761AA3"/>
    <w:rsid w:val="00761E25"/>
    <w:rsid w:val="00771267"/>
    <w:rsid w:val="00773E2D"/>
    <w:rsid w:val="00774D26"/>
    <w:rsid w:val="0077623A"/>
    <w:rsid w:val="00777E47"/>
    <w:rsid w:val="007916FB"/>
    <w:rsid w:val="007966A1"/>
    <w:rsid w:val="00797DCC"/>
    <w:rsid w:val="007A0A09"/>
    <w:rsid w:val="007A2CDB"/>
    <w:rsid w:val="007A4291"/>
    <w:rsid w:val="007A76B0"/>
    <w:rsid w:val="007C2EF9"/>
    <w:rsid w:val="007C7E16"/>
    <w:rsid w:val="007D5AFD"/>
    <w:rsid w:val="007E142F"/>
    <w:rsid w:val="007E223B"/>
    <w:rsid w:val="007E2F4D"/>
    <w:rsid w:val="007E5A1F"/>
    <w:rsid w:val="007E66EA"/>
    <w:rsid w:val="007F0B3F"/>
    <w:rsid w:val="007F416B"/>
    <w:rsid w:val="008003BC"/>
    <w:rsid w:val="00806CFE"/>
    <w:rsid w:val="00811A40"/>
    <w:rsid w:val="0081260F"/>
    <w:rsid w:val="008217A4"/>
    <w:rsid w:val="00831DCD"/>
    <w:rsid w:val="008341C3"/>
    <w:rsid w:val="00844047"/>
    <w:rsid w:val="008450C1"/>
    <w:rsid w:val="008478AE"/>
    <w:rsid w:val="00847C5F"/>
    <w:rsid w:val="00851A21"/>
    <w:rsid w:val="00860670"/>
    <w:rsid w:val="0086100A"/>
    <w:rsid w:val="008752AA"/>
    <w:rsid w:val="00876CA6"/>
    <w:rsid w:val="00884C9D"/>
    <w:rsid w:val="00886447"/>
    <w:rsid w:val="008937B8"/>
    <w:rsid w:val="00896499"/>
    <w:rsid w:val="008A27A0"/>
    <w:rsid w:val="008A3D4B"/>
    <w:rsid w:val="008B2B76"/>
    <w:rsid w:val="008B2CA3"/>
    <w:rsid w:val="008B32A1"/>
    <w:rsid w:val="008B69A8"/>
    <w:rsid w:val="008C25BE"/>
    <w:rsid w:val="008C5F31"/>
    <w:rsid w:val="008D40DA"/>
    <w:rsid w:val="008E366D"/>
    <w:rsid w:val="008F126E"/>
    <w:rsid w:val="008F15B6"/>
    <w:rsid w:val="008F28DC"/>
    <w:rsid w:val="008F3969"/>
    <w:rsid w:val="008F52C3"/>
    <w:rsid w:val="008F69EC"/>
    <w:rsid w:val="009112B4"/>
    <w:rsid w:val="009129FA"/>
    <w:rsid w:val="009204F8"/>
    <w:rsid w:val="00922C7A"/>
    <w:rsid w:val="0092355F"/>
    <w:rsid w:val="00923C88"/>
    <w:rsid w:val="0092527B"/>
    <w:rsid w:val="0093426E"/>
    <w:rsid w:val="00936274"/>
    <w:rsid w:val="00941E54"/>
    <w:rsid w:val="009458C2"/>
    <w:rsid w:val="00947B8D"/>
    <w:rsid w:val="009572B6"/>
    <w:rsid w:val="00961B15"/>
    <w:rsid w:val="0096208A"/>
    <w:rsid w:val="00963B20"/>
    <w:rsid w:val="00966C2E"/>
    <w:rsid w:val="00967068"/>
    <w:rsid w:val="00971D2A"/>
    <w:rsid w:val="0097247B"/>
    <w:rsid w:val="00980492"/>
    <w:rsid w:val="00981F1A"/>
    <w:rsid w:val="0099457E"/>
    <w:rsid w:val="00994720"/>
    <w:rsid w:val="00996E1A"/>
    <w:rsid w:val="009A5477"/>
    <w:rsid w:val="009A5A81"/>
    <w:rsid w:val="009A7EA8"/>
    <w:rsid w:val="009B08A8"/>
    <w:rsid w:val="009B0AEC"/>
    <w:rsid w:val="009B794E"/>
    <w:rsid w:val="009C0579"/>
    <w:rsid w:val="009C4172"/>
    <w:rsid w:val="009C64CE"/>
    <w:rsid w:val="009C7DA7"/>
    <w:rsid w:val="009D01FC"/>
    <w:rsid w:val="009D0D01"/>
    <w:rsid w:val="009E06F3"/>
    <w:rsid w:val="009E160E"/>
    <w:rsid w:val="009E302A"/>
    <w:rsid w:val="009E3167"/>
    <w:rsid w:val="009F2086"/>
    <w:rsid w:val="009F59AA"/>
    <w:rsid w:val="00A03B1F"/>
    <w:rsid w:val="00A07751"/>
    <w:rsid w:val="00A12023"/>
    <w:rsid w:val="00A15D12"/>
    <w:rsid w:val="00A205C1"/>
    <w:rsid w:val="00A22990"/>
    <w:rsid w:val="00A246DB"/>
    <w:rsid w:val="00A260E8"/>
    <w:rsid w:val="00A30C82"/>
    <w:rsid w:val="00A358EF"/>
    <w:rsid w:val="00A36EAD"/>
    <w:rsid w:val="00A4336A"/>
    <w:rsid w:val="00A44309"/>
    <w:rsid w:val="00A45ED7"/>
    <w:rsid w:val="00A638D0"/>
    <w:rsid w:val="00A72FEF"/>
    <w:rsid w:val="00A744F1"/>
    <w:rsid w:val="00A7468D"/>
    <w:rsid w:val="00A86223"/>
    <w:rsid w:val="00A878AA"/>
    <w:rsid w:val="00A87F9F"/>
    <w:rsid w:val="00A90C52"/>
    <w:rsid w:val="00A933B7"/>
    <w:rsid w:val="00A93A2D"/>
    <w:rsid w:val="00AB33AA"/>
    <w:rsid w:val="00AC4703"/>
    <w:rsid w:val="00AD3A75"/>
    <w:rsid w:val="00AE37EB"/>
    <w:rsid w:val="00B04CFA"/>
    <w:rsid w:val="00B07CA5"/>
    <w:rsid w:val="00B20DA7"/>
    <w:rsid w:val="00B21BB6"/>
    <w:rsid w:val="00B21E62"/>
    <w:rsid w:val="00B22B07"/>
    <w:rsid w:val="00B331C0"/>
    <w:rsid w:val="00B33ECB"/>
    <w:rsid w:val="00B47C2C"/>
    <w:rsid w:val="00B50151"/>
    <w:rsid w:val="00B538BC"/>
    <w:rsid w:val="00B579D3"/>
    <w:rsid w:val="00B66D08"/>
    <w:rsid w:val="00B724FB"/>
    <w:rsid w:val="00B72A15"/>
    <w:rsid w:val="00B72B2F"/>
    <w:rsid w:val="00B73039"/>
    <w:rsid w:val="00B760CA"/>
    <w:rsid w:val="00B81C15"/>
    <w:rsid w:val="00B82355"/>
    <w:rsid w:val="00B82C3C"/>
    <w:rsid w:val="00B844E3"/>
    <w:rsid w:val="00B86CE2"/>
    <w:rsid w:val="00B979F5"/>
    <w:rsid w:val="00BA308E"/>
    <w:rsid w:val="00BA4622"/>
    <w:rsid w:val="00BA5013"/>
    <w:rsid w:val="00BB1BFD"/>
    <w:rsid w:val="00BC1B58"/>
    <w:rsid w:val="00BD0BD4"/>
    <w:rsid w:val="00BD5018"/>
    <w:rsid w:val="00BF25E7"/>
    <w:rsid w:val="00C1264B"/>
    <w:rsid w:val="00C20C14"/>
    <w:rsid w:val="00C31F30"/>
    <w:rsid w:val="00C4105D"/>
    <w:rsid w:val="00C42AEB"/>
    <w:rsid w:val="00C465C6"/>
    <w:rsid w:val="00C50622"/>
    <w:rsid w:val="00C50B11"/>
    <w:rsid w:val="00C522EA"/>
    <w:rsid w:val="00C547C9"/>
    <w:rsid w:val="00C64712"/>
    <w:rsid w:val="00C6560D"/>
    <w:rsid w:val="00C6626C"/>
    <w:rsid w:val="00C73B57"/>
    <w:rsid w:val="00C76D60"/>
    <w:rsid w:val="00CA645A"/>
    <w:rsid w:val="00CB3201"/>
    <w:rsid w:val="00CB6CAB"/>
    <w:rsid w:val="00CB6E1C"/>
    <w:rsid w:val="00CB79DB"/>
    <w:rsid w:val="00CC3DCE"/>
    <w:rsid w:val="00CD66CC"/>
    <w:rsid w:val="00CD7727"/>
    <w:rsid w:val="00CE2B7C"/>
    <w:rsid w:val="00CF12E1"/>
    <w:rsid w:val="00D13880"/>
    <w:rsid w:val="00D148CD"/>
    <w:rsid w:val="00D178EB"/>
    <w:rsid w:val="00D35575"/>
    <w:rsid w:val="00D364CA"/>
    <w:rsid w:val="00D3658E"/>
    <w:rsid w:val="00D4135C"/>
    <w:rsid w:val="00D41633"/>
    <w:rsid w:val="00D41875"/>
    <w:rsid w:val="00D42E85"/>
    <w:rsid w:val="00D44E1F"/>
    <w:rsid w:val="00D57900"/>
    <w:rsid w:val="00D57D79"/>
    <w:rsid w:val="00D61573"/>
    <w:rsid w:val="00D63DC8"/>
    <w:rsid w:val="00D65833"/>
    <w:rsid w:val="00D7181B"/>
    <w:rsid w:val="00D72B00"/>
    <w:rsid w:val="00D72B2B"/>
    <w:rsid w:val="00D83E70"/>
    <w:rsid w:val="00D97B4B"/>
    <w:rsid w:val="00D97C65"/>
    <w:rsid w:val="00DB18C9"/>
    <w:rsid w:val="00DB3C33"/>
    <w:rsid w:val="00DB5A56"/>
    <w:rsid w:val="00DE6E54"/>
    <w:rsid w:val="00DF3C0B"/>
    <w:rsid w:val="00DF77E3"/>
    <w:rsid w:val="00E045ED"/>
    <w:rsid w:val="00E04FC7"/>
    <w:rsid w:val="00E05D9D"/>
    <w:rsid w:val="00E07E89"/>
    <w:rsid w:val="00E13601"/>
    <w:rsid w:val="00E149C9"/>
    <w:rsid w:val="00E1643F"/>
    <w:rsid w:val="00E175B8"/>
    <w:rsid w:val="00E20B2E"/>
    <w:rsid w:val="00E32E58"/>
    <w:rsid w:val="00E42F0D"/>
    <w:rsid w:val="00E72EB0"/>
    <w:rsid w:val="00E834C8"/>
    <w:rsid w:val="00E83770"/>
    <w:rsid w:val="00E84E56"/>
    <w:rsid w:val="00E855F7"/>
    <w:rsid w:val="00E861CF"/>
    <w:rsid w:val="00E864D6"/>
    <w:rsid w:val="00E91BF5"/>
    <w:rsid w:val="00E97DEB"/>
    <w:rsid w:val="00EB37DF"/>
    <w:rsid w:val="00EB3E1F"/>
    <w:rsid w:val="00EB6137"/>
    <w:rsid w:val="00EB74CE"/>
    <w:rsid w:val="00EC13E0"/>
    <w:rsid w:val="00ED3493"/>
    <w:rsid w:val="00EE4D9C"/>
    <w:rsid w:val="00EE5E14"/>
    <w:rsid w:val="00EE6BD0"/>
    <w:rsid w:val="00EF4129"/>
    <w:rsid w:val="00F01773"/>
    <w:rsid w:val="00F10643"/>
    <w:rsid w:val="00F11043"/>
    <w:rsid w:val="00F112A3"/>
    <w:rsid w:val="00F114D2"/>
    <w:rsid w:val="00F16A31"/>
    <w:rsid w:val="00F17866"/>
    <w:rsid w:val="00F22361"/>
    <w:rsid w:val="00F2470B"/>
    <w:rsid w:val="00F24C8F"/>
    <w:rsid w:val="00F33E6F"/>
    <w:rsid w:val="00F35ADE"/>
    <w:rsid w:val="00F37B77"/>
    <w:rsid w:val="00F4160A"/>
    <w:rsid w:val="00F50A95"/>
    <w:rsid w:val="00F606CB"/>
    <w:rsid w:val="00F60D0B"/>
    <w:rsid w:val="00F71D37"/>
    <w:rsid w:val="00F77807"/>
    <w:rsid w:val="00F82E20"/>
    <w:rsid w:val="00F82E4F"/>
    <w:rsid w:val="00FA09C1"/>
    <w:rsid w:val="00FA31B5"/>
    <w:rsid w:val="00FA32FC"/>
    <w:rsid w:val="00FA7EFE"/>
    <w:rsid w:val="00FC05F6"/>
    <w:rsid w:val="00FC2D90"/>
    <w:rsid w:val="00FC4108"/>
    <w:rsid w:val="00FD23DA"/>
    <w:rsid w:val="00FD60D5"/>
    <w:rsid w:val="00FD71D7"/>
    <w:rsid w:val="00FE3CB7"/>
    <w:rsid w:val="00FF0A63"/>
    <w:rsid w:val="00FF1292"/>
    <w:rsid w:val="00FF1C3C"/>
    <w:rsid w:val="00FF28F3"/>
    <w:rsid w:val="00FF64CE"/>
    <w:rsid w:val="00FF6936"/>
    <w:rsid w:val="00FF6C4C"/>
    <w:rsid w:val="00FF7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EC1E8E"/>
  <w15:docId w15:val="{3F0B55E1-E6FE-451C-B4B6-1E049185C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A51BC"/>
    <w:pPr>
      <w:spacing w:after="200" w:line="276" w:lineRule="auto"/>
    </w:pPr>
  </w:style>
  <w:style w:type="paragraph" w:styleId="Nadpis3">
    <w:name w:val="heading 3"/>
    <w:basedOn w:val="Normlny"/>
    <w:link w:val="Nadpis3Char"/>
    <w:uiPriority w:val="9"/>
    <w:qFormat/>
    <w:locked/>
    <w:rsid w:val="00F60D0B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rsid w:val="00922C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Odsekzoznamu">
    <w:name w:val="List Paragraph"/>
    <w:basedOn w:val="Normlny"/>
    <w:uiPriority w:val="34"/>
    <w:qFormat/>
    <w:rsid w:val="0034131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rsid w:val="0072055A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72055A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72055A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72055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72055A"/>
    <w:rPr>
      <w:rFonts w:cs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rsid w:val="007205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72055A"/>
    <w:rPr>
      <w:rFonts w:ascii="Tahoma" w:hAnsi="Tahoma" w:cs="Tahoma"/>
      <w:sz w:val="16"/>
      <w:szCs w:val="16"/>
    </w:rPr>
  </w:style>
  <w:style w:type="paragraph" w:customStyle="1" w:styleId="listparagraph">
    <w:name w:val="listparagraph"/>
    <w:basedOn w:val="Normlny"/>
    <w:uiPriority w:val="99"/>
    <w:rsid w:val="00BF25E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Zkladntext">
    <w:name w:val="Body Text"/>
    <w:basedOn w:val="Normlny"/>
    <w:link w:val="ZkladntextChar"/>
    <w:uiPriority w:val="99"/>
    <w:rsid w:val="00B844E3"/>
    <w:pPr>
      <w:spacing w:after="0" w:line="240" w:lineRule="auto"/>
      <w:jc w:val="both"/>
    </w:pPr>
    <w:rPr>
      <w:rFonts w:ascii="Times New Roman" w:hAnsi="Times New Roman"/>
      <w:sz w:val="24"/>
      <w:szCs w:val="24"/>
      <w:lang w:eastAsia="cs-CZ"/>
    </w:rPr>
  </w:style>
  <w:style w:type="character" w:customStyle="1" w:styleId="ZkladntextChar">
    <w:name w:val="Základný text Char"/>
    <w:basedOn w:val="Predvolenpsmoodseku"/>
    <w:link w:val="Zkladntext"/>
    <w:uiPriority w:val="99"/>
    <w:locked/>
    <w:rsid w:val="00B844E3"/>
    <w:rPr>
      <w:rFonts w:ascii="Times New Roman" w:hAnsi="Times New Roman" w:cs="Times New Roman"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F33E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33E6F"/>
  </w:style>
  <w:style w:type="paragraph" w:styleId="Pta">
    <w:name w:val="footer"/>
    <w:basedOn w:val="Normlny"/>
    <w:link w:val="PtaChar"/>
    <w:uiPriority w:val="99"/>
    <w:unhideWhenUsed/>
    <w:rsid w:val="00F33E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33E6F"/>
  </w:style>
  <w:style w:type="paragraph" w:customStyle="1" w:styleId="Default">
    <w:name w:val="Default"/>
    <w:rsid w:val="003A762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290681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290681"/>
  </w:style>
  <w:style w:type="paragraph" w:styleId="Zkladntext2">
    <w:name w:val="Body Text 2"/>
    <w:basedOn w:val="Normlny"/>
    <w:link w:val="Zkladntext2Char"/>
    <w:semiHidden/>
    <w:unhideWhenUsed/>
    <w:rsid w:val="00290681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Zkladntext2Char">
    <w:name w:val="Základný text 2 Char"/>
    <w:basedOn w:val="Predvolenpsmoodseku"/>
    <w:link w:val="Zkladntext2"/>
    <w:semiHidden/>
    <w:rsid w:val="00290681"/>
    <w:rPr>
      <w:rFonts w:ascii="Times New Roman" w:hAnsi="Times New Roman"/>
      <w:sz w:val="24"/>
      <w:szCs w:val="24"/>
    </w:rPr>
  </w:style>
  <w:style w:type="character" w:customStyle="1" w:styleId="Nadpis3Char">
    <w:name w:val="Nadpis 3 Char"/>
    <w:basedOn w:val="Predvolenpsmoodseku"/>
    <w:link w:val="Nadpis3"/>
    <w:uiPriority w:val="9"/>
    <w:rsid w:val="00F60D0B"/>
    <w:rPr>
      <w:rFonts w:ascii="Times New Roman" w:hAnsi="Times New Roman"/>
      <w:b/>
      <w:bCs/>
      <w:sz w:val="27"/>
      <w:szCs w:val="27"/>
    </w:rPr>
  </w:style>
  <w:style w:type="character" w:styleId="Vrazn">
    <w:name w:val="Strong"/>
    <w:basedOn w:val="Predvolenpsmoodseku"/>
    <w:uiPriority w:val="22"/>
    <w:qFormat/>
    <w:locked/>
    <w:rsid w:val="00EB3E1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882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4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91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91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914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91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4914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4914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4914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4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91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91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914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914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4914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4914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4914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4914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4914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49149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49149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149149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49149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49149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49149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49149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149149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4914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49149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149149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149149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149149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149149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1491492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1491494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1491492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1491491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01491492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01491495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1491494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4914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DF7E98-04EC-4C38-A9C3-94D41F919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Mestské zastupiteľstvo mesta Šaľa na základe ustanovenia § 6 ods</vt:lpstr>
    </vt:vector>
  </TitlesOfParts>
  <Company>MsU</Company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Mestské zastupiteľstvo mesta Šaľa na základe ustanovenia § 6 ods</dc:title>
  <dc:subject/>
  <dc:creator>kiacova</dc:creator>
  <cp:keywords/>
  <dc:description/>
  <cp:lastModifiedBy>bohacova</cp:lastModifiedBy>
  <cp:revision>13</cp:revision>
  <cp:lastPrinted>2024-11-18T12:16:00Z</cp:lastPrinted>
  <dcterms:created xsi:type="dcterms:W3CDTF">2024-11-18T11:59:00Z</dcterms:created>
  <dcterms:modified xsi:type="dcterms:W3CDTF">2024-11-22T09:27:00Z</dcterms:modified>
</cp:coreProperties>
</file>