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B73A3" w14:textId="01061E76" w:rsidR="004B19F6" w:rsidRDefault="004B19F6" w:rsidP="004B19F6">
      <w:pPr>
        <w:ind w:left="-284" w:right="-597"/>
        <w:rPr>
          <w:sz w:val="20"/>
          <w:szCs w:val="20"/>
        </w:rPr>
      </w:pPr>
      <w:r w:rsidRPr="00E4350E">
        <w:rPr>
          <w:sz w:val="20"/>
          <w:szCs w:val="20"/>
        </w:rPr>
        <w:t xml:space="preserve">     </w:t>
      </w:r>
      <w:r>
        <w:rPr>
          <w:sz w:val="20"/>
          <w:szCs w:val="20"/>
        </w:rPr>
        <w:t>I</w:t>
      </w:r>
      <w:r w:rsidRPr="00E4350E">
        <w:rPr>
          <w:sz w:val="20"/>
          <w:szCs w:val="20"/>
        </w:rPr>
        <w:t xml:space="preserve">nformácie o všetkých </w:t>
      </w:r>
      <w:r w:rsidRPr="004B19F6">
        <w:rPr>
          <w:sz w:val="20"/>
          <w:szCs w:val="20"/>
        </w:rPr>
        <w:t xml:space="preserve">predkladaných projektoch </w:t>
      </w:r>
      <w:r>
        <w:rPr>
          <w:sz w:val="20"/>
          <w:szCs w:val="20"/>
        </w:rPr>
        <w:t xml:space="preserve">od 8.10.2024 do 15.11.2024, vrátane nových informácií o stave skôr predložených žiadostí                                   </w:t>
      </w:r>
      <w:r w:rsidRPr="00E4350E">
        <w:rPr>
          <w:sz w:val="20"/>
          <w:szCs w:val="20"/>
        </w:rPr>
        <w:t>Príloha č. 1</w:t>
      </w:r>
    </w:p>
    <w:p w14:paraId="0F5F9E18" w14:textId="77777777" w:rsidR="004B19F6" w:rsidRDefault="004B19F6" w:rsidP="004B19F6">
      <w:pPr>
        <w:rPr>
          <w:color w:val="000000"/>
          <w:sz w:val="20"/>
          <w:szCs w:val="20"/>
        </w:rPr>
      </w:pPr>
    </w:p>
    <w:p w14:paraId="24CCEFE2" w14:textId="00770F90" w:rsidR="004B19F6" w:rsidRDefault="004B19F6" w:rsidP="004B19F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Nové informácie zo stavu vyhodnotenia</w:t>
      </w:r>
      <w:r w:rsidR="0059427A">
        <w:rPr>
          <w:color w:val="000000"/>
          <w:sz w:val="20"/>
          <w:szCs w:val="20"/>
        </w:rPr>
        <w:t xml:space="preserve"> skôr predložených žiadostí</w:t>
      </w:r>
      <w:r>
        <w:rPr>
          <w:color w:val="000000"/>
          <w:sz w:val="20"/>
          <w:szCs w:val="20"/>
        </w:rPr>
        <w:t>:</w:t>
      </w: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3210"/>
        <w:gridCol w:w="3523"/>
        <w:gridCol w:w="1701"/>
        <w:gridCol w:w="2911"/>
      </w:tblGrid>
      <w:tr w:rsidR="004B19F6" w:rsidRPr="00EF6B96" w14:paraId="1C69BF81" w14:textId="77777777" w:rsidTr="00133728">
        <w:trPr>
          <w:trHeight w:val="215"/>
        </w:trPr>
        <w:tc>
          <w:tcPr>
            <w:tcW w:w="978" w:type="pct"/>
            <w:vAlign w:val="center"/>
          </w:tcPr>
          <w:p w14:paraId="19C4188C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138" w:type="pct"/>
            <w:vAlign w:val="center"/>
          </w:tcPr>
          <w:p w14:paraId="12EE80A3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249" w:type="pct"/>
            <w:vAlign w:val="center"/>
          </w:tcPr>
          <w:p w14:paraId="62C9B585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603" w:type="pct"/>
            <w:vAlign w:val="center"/>
          </w:tcPr>
          <w:p w14:paraId="6F459404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1032" w:type="pct"/>
            <w:vAlign w:val="center"/>
          </w:tcPr>
          <w:p w14:paraId="5B4C6273" w14:textId="77777777" w:rsidR="004B19F6" w:rsidRPr="00EF6B96" w:rsidRDefault="004B19F6" w:rsidP="008D23EA">
            <w:pPr>
              <w:rPr>
                <w:b/>
                <w:sz w:val="20"/>
                <w:szCs w:val="20"/>
              </w:rPr>
            </w:pPr>
            <w:r w:rsidRPr="00EF6B9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4B19F6" w:rsidRPr="00CF4415" w14:paraId="1CB59D83" w14:textId="77777777" w:rsidTr="00133728">
        <w:trPr>
          <w:trHeight w:val="215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02B1" w14:textId="77777777" w:rsidR="004B19F6" w:rsidRPr="00CF4415" w:rsidRDefault="004B19F6" w:rsidP="008D23E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CF4415">
              <w:rPr>
                <w:color w:val="000000"/>
                <w:sz w:val="20"/>
                <w:szCs w:val="20"/>
              </w:rPr>
              <w:t>Fotovoltika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 xml:space="preserve"> pre športovú halu</w:t>
            </w:r>
          </w:p>
          <w:p w14:paraId="347518CB" w14:textId="77777777" w:rsidR="004B19F6" w:rsidRPr="00CF4415" w:rsidRDefault="004B19F6" w:rsidP="008D23EA">
            <w:pPr>
              <w:spacing w:line="252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EB15" w14:textId="77777777" w:rsidR="004B19F6" w:rsidRPr="00CF4415" w:rsidRDefault="004B19F6" w:rsidP="008D23EA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Program Spolu s </w:t>
            </w:r>
            <w:proofErr w:type="spellStart"/>
            <w:r w:rsidRPr="00CF4415">
              <w:rPr>
                <w:color w:val="000000"/>
                <w:sz w:val="20"/>
                <w:szCs w:val="20"/>
              </w:rPr>
              <w:t>E.On</w:t>
            </w:r>
            <w:proofErr w:type="spellEnd"/>
            <w:r w:rsidRPr="00CF4415">
              <w:rPr>
                <w:color w:val="000000"/>
                <w:sz w:val="20"/>
                <w:szCs w:val="20"/>
              </w:rPr>
              <w:t xml:space="preserve"> spájame energiu pre lepšiu klímu</w:t>
            </w:r>
          </w:p>
          <w:p w14:paraId="6DFB351B" w14:textId="77777777" w:rsidR="004B19F6" w:rsidRPr="00CF4415" w:rsidRDefault="004B19F6" w:rsidP="008D23EA">
            <w:pPr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Nadácia VSE a Nadácia E-.On Podané 3.6.2024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13AA7" w14:textId="77777777" w:rsidR="004B19F6" w:rsidRPr="00CF4415" w:rsidRDefault="004B19F6" w:rsidP="008D23E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 xml:space="preserve">Celkový rozpočet    12060,20  EUR </w:t>
            </w:r>
          </w:p>
          <w:p w14:paraId="50A3FD98" w14:textId="2871FBA4" w:rsidR="004B19F6" w:rsidRPr="00CF4415" w:rsidRDefault="004B19F6" w:rsidP="008D23E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r w:rsidRPr="00CF4415">
              <w:rPr>
                <w:sz w:val="20"/>
                <w:szCs w:val="20"/>
                <w:lang w:eastAsia="en-US"/>
              </w:rPr>
              <w:t>Požadované       </w:t>
            </w:r>
            <w:r w:rsidR="00133728">
              <w:rPr>
                <w:sz w:val="20"/>
                <w:szCs w:val="20"/>
                <w:lang w:eastAsia="en-US"/>
              </w:rPr>
              <w:t xml:space="preserve">  </w:t>
            </w:r>
            <w:r w:rsidRPr="00CF4415">
              <w:rPr>
                <w:sz w:val="20"/>
                <w:szCs w:val="20"/>
                <w:lang w:eastAsia="en-US"/>
              </w:rPr>
              <w:t xml:space="preserve">       10 000   EUR </w:t>
            </w:r>
          </w:p>
          <w:p w14:paraId="3E44A3C2" w14:textId="77777777" w:rsidR="004B19F6" w:rsidRPr="00CF4415" w:rsidRDefault="004B19F6" w:rsidP="008D23EA">
            <w:pPr>
              <w:spacing w:line="252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CF4415">
              <w:rPr>
                <w:sz w:val="20"/>
                <w:szCs w:val="20"/>
                <w:lang w:eastAsia="en-US"/>
              </w:rPr>
              <w:t>vl</w:t>
            </w:r>
            <w:proofErr w:type="spellEnd"/>
            <w:r w:rsidRPr="00CF4415">
              <w:rPr>
                <w:sz w:val="20"/>
                <w:szCs w:val="20"/>
                <w:lang w:eastAsia="en-US"/>
              </w:rPr>
              <w:t xml:space="preserve">. vklad + iné zdroje: 2 060,20 EUR       </w:t>
            </w:r>
          </w:p>
          <w:p w14:paraId="6A4B26C3" w14:textId="77777777" w:rsidR="004B19F6" w:rsidRPr="00CF4415" w:rsidRDefault="004B19F6" w:rsidP="008D23E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E626" w14:textId="77777777" w:rsidR="004B19F6" w:rsidRPr="00CF4415" w:rsidRDefault="004B19F6" w:rsidP="008D23EA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CF4415">
              <w:rPr>
                <w:color w:val="000000"/>
                <w:sz w:val="20"/>
                <w:szCs w:val="20"/>
              </w:rPr>
              <w:t>Max. 10 000 EUR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1B72" w14:textId="77777777" w:rsidR="004B19F6" w:rsidRPr="00CF4415" w:rsidRDefault="004B19F6" w:rsidP="008D23EA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4B19F6">
              <w:rPr>
                <w:color w:val="4472C4" w:themeColor="accent1"/>
                <w:sz w:val="20"/>
                <w:szCs w:val="20"/>
              </w:rPr>
              <w:t xml:space="preserve">Neschválená, </w:t>
            </w:r>
            <w:proofErr w:type="spellStart"/>
            <w:r w:rsidRPr="004B19F6">
              <w:rPr>
                <w:color w:val="4472C4" w:themeColor="accent1"/>
                <w:sz w:val="20"/>
                <w:szCs w:val="20"/>
              </w:rPr>
              <w:t>info</w:t>
            </w:r>
            <w:proofErr w:type="spellEnd"/>
            <w:r w:rsidRPr="004B19F6">
              <w:rPr>
                <w:color w:val="4472C4" w:themeColor="accent1"/>
                <w:sz w:val="20"/>
                <w:szCs w:val="20"/>
              </w:rPr>
              <w:t xml:space="preserve"> uvedené v systéme </w:t>
            </w:r>
            <w:proofErr w:type="spellStart"/>
            <w:r w:rsidRPr="004B19F6">
              <w:rPr>
                <w:color w:val="4472C4" w:themeColor="accent1"/>
                <w:sz w:val="20"/>
                <w:szCs w:val="20"/>
              </w:rPr>
              <w:t>egrant</w:t>
            </w:r>
            <w:proofErr w:type="spellEnd"/>
          </w:p>
        </w:tc>
      </w:tr>
      <w:tr w:rsidR="00133728" w:rsidRPr="00CF4415" w14:paraId="601482EA" w14:textId="77777777" w:rsidTr="00133728">
        <w:trPr>
          <w:trHeight w:val="215"/>
        </w:trPr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85A3" w14:textId="19C3D56E" w:rsidR="00133728" w:rsidRPr="00B44E60" w:rsidRDefault="00133728" w:rsidP="00133728">
            <w:pPr>
              <w:rPr>
                <w:bCs/>
                <w:sz w:val="20"/>
                <w:szCs w:val="20"/>
              </w:rPr>
            </w:pPr>
            <w:proofErr w:type="spellStart"/>
            <w:r w:rsidRPr="00B44E60">
              <w:rPr>
                <w:bCs/>
                <w:sz w:val="20"/>
                <w:szCs w:val="20"/>
              </w:rPr>
              <w:t>Redigitalizácia</w:t>
            </w:r>
            <w:proofErr w:type="spellEnd"/>
            <w:r w:rsidRPr="00B44E60">
              <w:rPr>
                <w:bCs/>
                <w:sz w:val="20"/>
                <w:szCs w:val="20"/>
              </w:rPr>
              <w:t xml:space="preserve"> – Kino DK Šaľa</w:t>
            </w:r>
            <w:r w:rsidR="006714A4">
              <w:rPr>
                <w:bCs/>
                <w:sz w:val="20"/>
                <w:szCs w:val="20"/>
              </w:rPr>
              <w:t xml:space="preserve"> </w:t>
            </w:r>
          </w:p>
          <w:p w14:paraId="43302A2B" w14:textId="0C158F24" w:rsidR="00133728" w:rsidRPr="00CF4415" w:rsidRDefault="00133728" w:rsidP="00133728">
            <w:pPr>
              <w:rPr>
                <w:color w:val="000000"/>
                <w:sz w:val="20"/>
                <w:szCs w:val="20"/>
              </w:rPr>
            </w:pPr>
            <w:r w:rsidRPr="00B44E60">
              <w:rPr>
                <w:bCs/>
                <w:sz w:val="20"/>
                <w:szCs w:val="20"/>
              </w:rPr>
              <w:t>(modernizácia premietacej techniky)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1226" w14:textId="77777777" w:rsidR="00133728" w:rsidRPr="00B44E60" w:rsidRDefault="00133728" w:rsidP="00133728">
            <w:pPr>
              <w:rPr>
                <w:bCs/>
                <w:sz w:val="20"/>
                <w:szCs w:val="20"/>
              </w:rPr>
            </w:pPr>
            <w:r w:rsidRPr="00B44E60">
              <w:rPr>
                <w:bCs/>
                <w:sz w:val="20"/>
                <w:szCs w:val="20"/>
              </w:rPr>
              <w:t>Audiovizuálny fond, výzva č. 4/2024</w:t>
            </w:r>
          </w:p>
          <w:p w14:paraId="29CE7DA7" w14:textId="39C20CE1" w:rsidR="00133728" w:rsidRPr="00CF4415" w:rsidRDefault="00133728" w:rsidP="00133728">
            <w:pPr>
              <w:rPr>
                <w:color w:val="000000"/>
                <w:sz w:val="20"/>
                <w:szCs w:val="20"/>
              </w:rPr>
            </w:pPr>
            <w:r w:rsidRPr="00B44E60">
              <w:rPr>
                <w:bCs/>
                <w:sz w:val="20"/>
                <w:szCs w:val="20"/>
              </w:rPr>
              <w:t>podané 6.9.2024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4DBBE" w14:textId="77777777" w:rsidR="00133728" w:rsidRPr="00B44E60" w:rsidRDefault="00133728" w:rsidP="00133728">
            <w:pPr>
              <w:rPr>
                <w:bCs/>
                <w:sz w:val="20"/>
                <w:szCs w:val="20"/>
              </w:rPr>
            </w:pPr>
            <w:r w:rsidRPr="00B44E60">
              <w:rPr>
                <w:bCs/>
                <w:sz w:val="20"/>
                <w:szCs w:val="20"/>
              </w:rPr>
              <w:t>celkový rozpočet: 110 748 EUR</w:t>
            </w:r>
          </w:p>
          <w:p w14:paraId="721EF737" w14:textId="77777777" w:rsidR="00133728" w:rsidRPr="00B44E60" w:rsidRDefault="00133728" w:rsidP="00133728">
            <w:pPr>
              <w:rPr>
                <w:bCs/>
                <w:sz w:val="20"/>
                <w:szCs w:val="20"/>
              </w:rPr>
            </w:pPr>
            <w:r w:rsidRPr="00B44E60">
              <w:rPr>
                <w:bCs/>
                <w:sz w:val="20"/>
                <w:szCs w:val="20"/>
              </w:rPr>
              <w:t>požadované: 50000 EUR</w:t>
            </w:r>
          </w:p>
          <w:p w14:paraId="71B734D3" w14:textId="28FEE81A" w:rsidR="00133728" w:rsidRPr="00CF4415" w:rsidRDefault="00133728" w:rsidP="00133728">
            <w:pPr>
              <w:spacing w:line="252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B44E60">
              <w:rPr>
                <w:bCs/>
                <w:sz w:val="20"/>
                <w:szCs w:val="20"/>
              </w:rPr>
              <w:t>vl.vklad+iné</w:t>
            </w:r>
            <w:proofErr w:type="spellEnd"/>
            <w:r w:rsidRPr="00B44E60">
              <w:rPr>
                <w:bCs/>
                <w:sz w:val="20"/>
                <w:szCs w:val="20"/>
              </w:rPr>
              <w:t xml:space="preserve"> zdroje: 60 748 EUR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7598" w14:textId="561AEF4E" w:rsidR="00133728" w:rsidRPr="00CF4415" w:rsidRDefault="00133728" w:rsidP="00133728">
            <w:pPr>
              <w:spacing w:line="252" w:lineRule="auto"/>
              <w:rPr>
                <w:color w:val="000000"/>
                <w:sz w:val="20"/>
                <w:szCs w:val="20"/>
              </w:rPr>
            </w:pPr>
            <w:r w:rsidRPr="00B44E60">
              <w:rPr>
                <w:bCs/>
                <w:sz w:val="20"/>
                <w:szCs w:val="20"/>
              </w:rPr>
              <w:t xml:space="preserve">max 50% </w:t>
            </w:r>
            <w:proofErr w:type="spellStart"/>
            <w:r w:rsidRPr="00B44E60">
              <w:rPr>
                <w:bCs/>
                <w:sz w:val="20"/>
                <w:szCs w:val="20"/>
              </w:rPr>
              <w:t>celk</w:t>
            </w:r>
            <w:proofErr w:type="spellEnd"/>
            <w:r w:rsidRPr="00B44E60">
              <w:rPr>
                <w:bCs/>
                <w:sz w:val="20"/>
                <w:szCs w:val="20"/>
              </w:rPr>
              <w:t>. nákladov a max 50 tis. EUR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1445" w14:textId="340B3DAB" w:rsidR="00133728" w:rsidRPr="004B19F6" w:rsidRDefault="00EE5BB6" w:rsidP="00133728">
            <w:pPr>
              <w:spacing w:line="252" w:lineRule="auto"/>
              <w:rPr>
                <w:color w:val="4472C4" w:themeColor="accent1"/>
                <w:sz w:val="20"/>
                <w:szCs w:val="20"/>
              </w:rPr>
            </w:pPr>
            <w:r w:rsidRPr="00EE5BB6">
              <w:rPr>
                <w:color w:val="4472C4" w:themeColor="accent1"/>
                <w:sz w:val="20"/>
                <w:szCs w:val="20"/>
              </w:rPr>
              <w:t>Informácia o prijatí rozhodnutia o poskytnutí finančných prostriedkov doručená 15.11.2024, schválených 50 000 EUR</w:t>
            </w:r>
          </w:p>
        </w:tc>
      </w:tr>
    </w:tbl>
    <w:p w14:paraId="2567E14D" w14:textId="77777777" w:rsidR="004B19F6" w:rsidRDefault="004B19F6" w:rsidP="004B19F6">
      <w:pPr>
        <w:rPr>
          <w:color w:val="000000"/>
          <w:sz w:val="20"/>
          <w:szCs w:val="20"/>
        </w:rPr>
      </w:pPr>
    </w:p>
    <w:p w14:paraId="31B00E0D" w14:textId="7158C9AD" w:rsidR="004B19F6" w:rsidRDefault="004B19F6" w:rsidP="004B19F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prehľad</w:t>
      </w:r>
      <w:r w:rsidRPr="004B19F6">
        <w:rPr>
          <w:sz w:val="20"/>
          <w:szCs w:val="20"/>
        </w:rPr>
        <w:t xml:space="preserve"> </w:t>
      </w:r>
      <w:r w:rsidRPr="00E4350E">
        <w:rPr>
          <w:sz w:val="20"/>
          <w:szCs w:val="20"/>
        </w:rPr>
        <w:t>o</w:t>
      </w:r>
      <w:r>
        <w:rPr>
          <w:sz w:val="20"/>
          <w:szCs w:val="20"/>
        </w:rPr>
        <w:t> žiadostiach predložených v termíne</w:t>
      </w:r>
      <w:r w:rsidRPr="004B19F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 8.10.2024 do 15.11.2024</w:t>
      </w:r>
    </w:p>
    <w:tbl>
      <w:tblPr>
        <w:tblW w:w="50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8"/>
        <w:gridCol w:w="3211"/>
        <w:gridCol w:w="3525"/>
        <w:gridCol w:w="1700"/>
        <w:gridCol w:w="2976"/>
      </w:tblGrid>
      <w:tr w:rsidR="004B19F6" w:rsidRPr="004B19F6" w14:paraId="620CA0EF" w14:textId="77777777" w:rsidTr="00133728">
        <w:trPr>
          <w:trHeight w:val="408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F763" w14:textId="77777777" w:rsidR="004B19F6" w:rsidRPr="004B19F6" w:rsidRDefault="004B19F6" w:rsidP="008D23EA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Názov projektu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7FEF" w14:textId="77777777" w:rsidR="004B19F6" w:rsidRPr="004B19F6" w:rsidRDefault="004B19F6" w:rsidP="004B19F6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poskytovateľ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7CE0A" w14:textId="77777777" w:rsidR="004B19F6" w:rsidRPr="004B19F6" w:rsidRDefault="004B19F6" w:rsidP="008D23EA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výška požadovaného grantu/dotácie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23C8" w14:textId="77777777" w:rsidR="004B19F6" w:rsidRPr="004B19F6" w:rsidRDefault="004B19F6" w:rsidP="004B19F6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maximálna možná výška grantu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9ACE" w14:textId="77777777" w:rsidR="004B19F6" w:rsidRPr="004B19F6" w:rsidRDefault="004B19F6" w:rsidP="008D23EA">
            <w:pPr>
              <w:rPr>
                <w:b/>
                <w:sz w:val="20"/>
                <w:szCs w:val="20"/>
              </w:rPr>
            </w:pPr>
            <w:r w:rsidRPr="004B19F6">
              <w:rPr>
                <w:b/>
                <w:sz w:val="20"/>
                <w:szCs w:val="20"/>
              </w:rPr>
              <w:t>vyhodnotenie úspešnosti</w:t>
            </w:r>
          </w:p>
        </w:tc>
      </w:tr>
      <w:tr w:rsidR="004B19F6" w:rsidRPr="004B19F6" w14:paraId="26D9A0DC" w14:textId="77777777" w:rsidTr="00133728">
        <w:trPr>
          <w:trHeight w:val="1421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F32D" w14:textId="176B9AFE" w:rsidR="004B19F6" w:rsidRDefault="004B19F6" w:rsidP="008D23EA">
            <w:pPr>
              <w:rPr>
                <w:color w:val="000000"/>
                <w:sz w:val="20"/>
                <w:szCs w:val="20"/>
              </w:rPr>
            </w:pPr>
            <w:r w:rsidRPr="004B19F6">
              <w:rPr>
                <w:color w:val="000000"/>
                <w:sz w:val="20"/>
                <w:szCs w:val="20"/>
              </w:rPr>
              <w:t>ENDLESS FESTIVAL</w:t>
            </w:r>
            <w:r w:rsidR="00925862">
              <w:rPr>
                <w:color w:val="000000"/>
                <w:sz w:val="20"/>
                <w:szCs w:val="20"/>
              </w:rPr>
              <w:t xml:space="preserve"> </w:t>
            </w:r>
          </w:p>
          <w:p w14:paraId="4FD3F91C" w14:textId="0A2196C0" w:rsidR="00925862" w:rsidRPr="004B19F6" w:rsidRDefault="00925862" w:rsidP="008D23EA">
            <w:pPr>
              <w:rPr>
                <w:color w:val="000000"/>
                <w:sz w:val="20"/>
                <w:szCs w:val="20"/>
              </w:rPr>
            </w:pPr>
            <w:r w:rsidRPr="00925862">
              <w:rPr>
                <w:color w:val="767171" w:themeColor="background2" w:themeShade="80"/>
                <w:sz w:val="20"/>
                <w:szCs w:val="20"/>
              </w:rPr>
              <w:t xml:space="preserve">(mládežnícky </w:t>
            </w:r>
            <w:r>
              <w:rPr>
                <w:color w:val="767171" w:themeColor="background2" w:themeShade="80"/>
                <w:sz w:val="20"/>
                <w:szCs w:val="20"/>
              </w:rPr>
              <w:t xml:space="preserve">hudobný </w:t>
            </w:r>
            <w:r w:rsidRPr="00925862">
              <w:rPr>
                <w:color w:val="767171" w:themeColor="background2" w:themeShade="80"/>
                <w:sz w:val="20"/>
                <w:szCs w:val="20"/>
              </w:rPr>
              <w:t>festival spojený s workshopmi a sprievodnými aktivitami)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8819D" w14:textId="77777777" w:rsidR="004B19F6" w:rsidRPr="004B19F6" w:rsidRDefault="004B19F6" w:rsidP="008D23EA">
            <w:pPr>
              <w:pStyle w:val="Default"/>
              <w:rPr>
                <w:rFonts w:ascii="Arial" w:hAnsi="Arial" w:cs="Arial"/>
              </w:rPr>
            </w:pPr>
            <w:r w:rsidRPr="004B19F6">
              <w:rPr>
                <w:sz w:val="20"/>
                <w:szCs w:val="20"/>
              </w:rPr>
              <w:t xml:space="preserve">Fond malých projektov, výzva </w:t>
            </w:r>
          </w:p>
          <w:p w14:paraId="6B6120BA" w14:textId="77777777" w:rsidR="004B19F6" w:rsidRPr="004B19F6" w:rsidRDefault="004B19F6" w:rsidP="008D23EA">
            <w:pPr>
              <w:rPr>
                <w:color w:val="000000"/>
                <w:sz w:val="20"/>
                <w:szCs w:val="20"/>
              </w:rPr>
            </w:pPr>
            <w:r w:rsidRPr="004B19F6">
              <w:rPr>
                <w:color w:val="000000"/>
                <w:sz w:val="20"/>
                <w:szCs w:val="20"/>
              </w:rPr>
              <w:t>HUSK-SPF-2401,  Program Interreg VI-A Maďarsko - Slovensko</w:t>
            </w:r>
          </w:p>
          <w:p w14:paraId="08315E5C" w14:textId="77777777" w:rsidR="004B19F6" w:rsidRPr="004B19F6" w:rsidRDefault="004B19F6" w:rsidP="008D23EA">
            <w:pPr>
              <w:rPr>
                <w:color w:val="000000"/>
                <w:sz w:val="20"/>
                <w:szCs w:val="20"/>
              </w:rPr>
            </w:pPr>
            <w:r w:rsidRPr="004B19F6">
              <w:rPr>
                <w:color w:val="000000"/>
                <w:sz w:val="20"/>
                <w:szCs w:val="20"/>
              </w:rPr>
              <w:t>Podané online: 15.10.2024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9A5B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celkový rozpočet: 42950 EUR</w:t>
            </w:r>
          </w:p>
          <w:p w14:paraId="641771F8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požadované EÚ: 34360 EUR</w:t>
            </w:r>
          </w:p>
          <w:p w14:paraId="727C19EC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požadované ŠR: 5154 EUR</w:t>
            </w:r>
          </w:p>
          <w:p w14:paraId="1DFB62FB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proofErr w:type="spellStart"/>
            <w:r w:rsidRPr="004B19F6">
              <w:rPr>
                <w:bCs/>
                <w:sz w:val="20"/>
                <w:szCs w:val="20"/>
              </w:rPr>
              <w:t>vl</w:t>
            </w:r>
            <w:proofErr w:type="spellEnd"/>
            <w:r w:rsidRPr="004B19F6">
              <w:rPr>
                <w:bCs/>
                <w:sz w:val="20"/>
                <w:szCs w:val="20"/>
              </w:rPr>
              <w:t>. vklad + iné zdroje   3436  EUR</w:t>
            </w:r>
          </w:p>
          <w:p w14:paraId="5010EE8E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</w:p>
          <w:p w14:paraId="349CA058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12E0" w14:textId="77777777" w:rsidR="004B19F6" w:rsidRPr="004B19F6" w:rsidRDefault="004B19F6" w:rsidP="008D23EA">
            <w:pPr>
              <w:spacing w:line="252" w:lineRule="auto"/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Výška príspevku podľa počtu zahraničných hostí resp. podľa počtu všetkých účastníkov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2372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V posudzovaní</w:t>
            </w:r>
          </w:p>
        </w:tc>
      </w:tr>
      <w:tr w:rsidR="004B19F6" w:rsidRPr="004B19F6" w14:paraId="0BDF260F" w14:textId="77777777" w:rsidTr="00133728">
        <w:trPr>
          <w:trHeight w:val="215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CE69A" w14:textId="77777777" w:rsidR="004B19F6" w:rsidRPr="004B19F6" w:rsidRDefault="004B19F6" w:rsidP="008D23EA">
            <w:pPr>
              <w:rPr>
                <w:color w:val="000000"/>
                <w:sz w:val="20"/>
                <w:szCs w:val="20"/>
              </w:rPr>
            </w:pPr>
            <w:r w:rsidRPr="004B19F6">
              <w:rPr>
                <w:color w:val="000000"/>
                <w:sz w:val="20"/>
                <w:szCs w:val="20"/>
              </w:rPr>
              <w:t>STOP čiernym skládkam, ZELENÁ zodpovednosti!</w:t>
            </w:r>
          </w:p>
          <w:p w14:paraId="52274AC8" w14:textId="77777777" w:rsidR="004B19F6" w:rsidRPr="004B19F6" w:rsidRDefault="004B19F6" w:rsidP="008D23EA">
            <w:pPr>
              <w:rPr>
                <w:color w:val="7F7F7F"/>
                <w:sz w:val="20"/>
                <w:szCs w:val="20"/>
              </w:rPr>
            </w:pPr>
            <w:r w:rsidRPr="004B19F6">
              <w:rPr>
                <w:color w:val="7F7F7F"/>
                <w:sz w:val="20"/>
                <w:szCs w:val="20"/>
              </w:rPr>
              <w:t xml:space="preserve">(čistenie </w:t>
            </w:r>
            <w:proofErr w:type="spellStart"/>
            <w:r w:rsidRPr="004B19F6">
              <w:rPr>
                <w:color w:val="7F7F7F"/>
                <w:sz w:val="20"/>
                <w:szCs w:val="20"/>
              </w:rPr>
              <w:t>medzihrádzového</w:t>
            </w:r>
            <w:proofErr w:type="spellEnd"/>
            <w:r w:rsidRPr="004B19F6">
              <w:rPr>
                <w:color w:val="7F7F7F"/>
                <w:sz w:val="20"/>
                <w:szCs w:val="20"/>
              </w:rPr>
              <w:t xml:space="preserve"> priestoru od odpadov, odvoz a likvidácia odpadkov, </w:t>
            </w:r>
            <w:proofErr w:type="spellStart"/>
            <w:r w:rsidRPr="004B19F6">
              <w:rPr>
                <w:color w:val="7F7F7F"/>
                <w:sz w:val="20"/>
                <w:szCs w:val="20"/>
              </w:rPr>
              <w:t>fotopasca</w:t>
            </w:r>
            <w:proofErr w:type="spellEnd"/>
            <w:r w:rsidRPr="004B19F6">
              <w:rPr>
                <w:color w:val="7F7F7F"/>
                <w:sz w:val="20"/>
                <w:szCs w:val="20"/>
              </w:rPr>
              <w:t>)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B445" w14:textId="77777777" w:rsidR="004B19F6" w:rsidRPr="004B19F6" w:rsidRDefault="004B19F6" w:rsidP="008D23EA">
            <w:pPr>
              <w:rPr>
                <w:color w:val="000000"/>
                <w:sz w:val="20"/>
                <w:szCs w:val="20"/>
              </w:rPr>
            </w:pPr>
            <w:r w:rsidRPr="004B19F6">
              <w:rPr>
                <w:color w:val="000000"/>
                <w:sz w:val="20"/>
                <w:szCs w:val="20"/>
              </w:rPr>
              <w:t>365 Nadácia, Grantový program Nápad pre lepší dnešok   </w:t>
            </w:r>
          </w:p>
          <w:p w14:paraId="0D4C9E33" w14:textId="77777777" w:rsidR="004B19F6" w:rsidRPr="004B19F6" w:rsidRDefault="004B19F6" w:rsidP="008D23EA">
            <w:pPr>
              <w:rPr>
                <w:sz w:val="20"/>
                <w:szCs w:val="20"/>
              </w:rPr>
            </w:pPr>
            <w:r w:rsidRPr="004B19F6">
              <w:rPr>
                <w:sz w:val="20"/>
                <w:szCs w:val="20"/>
              </w:rPr>
              <w:t>Podané online: 11.11.2024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C9EB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celkový rozpočet: 3585 EUR</w:t>
            </w:r>
          </w:p>
          <w:p w14:paraId="5C180979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požadované: 3300 EUR</w:t>
            </w:r>
          </w:p>
          <w:p w14:paraId="21303D47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proofErr w:type="spellStart"/>
            <w:r w:rsidRPr="004B19F6">
              <w:rPr>
                <w:bCs/>
                <w:sz w:val="20"/>
                <w:szCs w:val="20"/>
              </w:rPr>
              <w:t>vl.vklad+iné</w:t>
            </w:r>
            <w:proofErr w:type="spellEnd"/>
            <w:r w:rsidRPr="004B19F6">
              <w:rPr>
                <w:bCs/>
                <w:sz w:val="20"/>
                <w:szCs w:val="20"/>
              </w:rPr>
              <w:t xml:space="preserve"> zdroje   235 EUR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89DC" w14:textId="77777777" w:rsidR="004B19F6" w:rsidRPr="004B19F6" w:rsidRDefault="004B19F6" w:rsidP="008D23EA">
            <w:pPr>
              <w:spacing w:line="252" w:lineRule="auto"/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Max 4000 EUR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49830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V posudzovaní</w:t>
            </w:r>
          </w:p>
        </w:tc>
      </w:tr>
      <w:tr w:rsidR="004B19F6" w:rsidRPr="004B19F6" w14:paraId="2300AF91" w14:textId="77777777" w:rsidTr="00133728">
        <w:trPr>
          <w:trHeight w:val="215"/>
        </w:trPr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BEE8" w14:textId="77777777" w:rsidR="004B19F6" w:rsidRPr="004B19F6" w:rsidRDefault="004B19F6" w:rsidP="008D23EA">
            <w:pPr>
              <w:rPr>
                <w:sz w:val="20"/>
                <w:szCs w:val="20"/>
              </w:rPr>
            </w:pPr>
            <w:r w:rsidRPr="004B19F6">
              <w:rPr>
                <w:sz w:val="20"/>
                <w:szCs w:val="20"/>
              </w:rPr>
              <w:t xml:space="preserve">Vybavenie do učebne v lesoparku </w:t>
            </w:r>
          </w:p>
          <w:p w14:paraId="127F7944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color w:val="7F7F7F"/>
                <w:sz w:val="20"/>
                <w:szCs w:val="20"/>
              </w:rPr>
              <w:t>(Vybavenie učebne projektorom s plátnom a rôznymi edukačnými pomôckami ohľadom prírody a životného prostredia.)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D4E9" w14:textId="77777777" w:rsidR="004B19F6" w:rsidRPr="004B19F6" w:rsidRDefault="004B19F6" w:rsidP="008D23EA">
            <w:pPr>
              <w:rPr>
                <w:sz w:val="20"/>
                <w:szCs w:val="20"/>
              </w:rPr>
            </w:pPr>
            <w:r w:rsidRPr="004B19F6">
              <w:rPr>
                <w:sz w:val="20"/>
                <w:szCs w:val="20"/>
              </w:rPr>
              <w:t>Tesco 1. edícia grantového programu ,,správne začiatky“</w:t>
            </w:r>
          </w:p>
          <w:p w14:paraId="4103B2C1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sz w:val="20"/>
                <w:szCs w:val="20"/>
              </w:rPr>
              <w:t>Podané online:  11.11.2024</w:t>
            </w:r>
          </w:p>
        </w:tc>
        <w:tc>
          <w:tcPr>
            <w:tcW w:w="1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7439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celkový rozpočet: 1800 EUR</w:t>
            </w:r>
          </w:p>
          <w:p w14:paraId="41908DF1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požadované: 1800 EUR</w:t>
            </w:r>
          </w:p>
          <w:p w14:paraId="61A22B38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proofErr w:type="spellStart"/>
            <w:r w:rsidRPr="004B19F6">
              <w:rPr>
                <w:bCs/>
                <w:sz w:val="20"/>
                <w:szCs w:val="20"/>
              </w:rPr>
              <w:t>vl.vklad+iné</w:t>
            </w:r>
            <w:proofErr w:type="spellEnd"/>
            <w:r w:rsidRPr="004B19F6">
              <w:rPr>
                <w:bCs/>
                <w:sz w:val="20"/>
                <w:szCs w:val="20"/>
              </w:rPr>
              <w:t xml:space="preserve"> zdroje   0 EUR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E6ED" w14:textId="77777777" w:rsidR="004B19F6" w:rsidRPr="004B19F6" w:rsidRDefault="004B19F6" w:rsidP="008D23EA">
            <w:pPr>
              <w:spacing w:line="252" w:lineRule="auto"/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Max. 1800 EUR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4F0" w14:textId="77777777" w:rsidR="004B19F6" w:rsidRPr="004B19F6" w:rsidRDefault="004B19F6" w:rsidP="008D23EA">
            <w:pPr>
              <w:rPr>
                <w:bCs/>
                <w:sz w:val="20"/>
                <w:szCs w:val="20"/>
              </w:rPr>
            </w:pPr>
            <w:r w:rsidRPr="004B19F6">
              <w:rPr>
                <w:bCs/>
                <w:sz w:val="20"/>
                <w:szCs w:val="20"/>
              </w:rPr>
              <w:t>V posudzovaní</w:t>
            </w:r>
          </w:p>
        </w:tc>
      </w:tr>
    </w:tbl>
    <w:p w14:paraId="555F9B41" w14:textId="77777777" w:rsidR="004B19F6" w:rsidRDefault="004B19F6" w:rsidP="004B19F6">
      <w:pPr>
        <w:rPr>
          <w:color w:val="000000"/>
          <w:sz w:val="20"/>
          <w:szCs w:val="20"/>
        </w:rPr>
      </w:pPr>
    </w:p>
    <w:p w14:paraId="1D3B08D6" w14:textId="77777777" w:rsidR="00692F9B" w:rsidRDefault="00692F9B"/>
    <w:sectPr w:rsidR="00692F9B" w:rsidSect="00133728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F6"/>
    <w:rsid w:val="0000686B"/>
    <w:rsid w:val="00133728"/>
    <w:rsid w:val="00322C66"/>
    <w:rsid w:val="004B19F6"/>
    <w:rsid w:val="0059427A"/>
    <w:rsid w:val="005A676F"/>
    <w:rsid w:val="006714A4"/>
    <w:rsid w:val="00692F9B"/>
    <w:rsid w:val="006E2174"/>
    <w:rsid w:val="007D1F4D"/>
    <w:rsid w:val="00925862"/>
    <w:rsid w:val="00E53433"/>
    <w:rsid w:val="00EE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2E7B"/>
  <w15:chartTrackingRefBased/>
  <w15:docId w15:val="{A1186ED0-3F9E-4AEB-8BE5-1867CD9B4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B19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B19F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vargova</dc:creator>
  <cp:keywords/>
  <dc:description/>
  <cp:lastModifiedBy>bohacova</cp:lastModifiedBy>
  <cp:revision>2</cp:revision>
  <dcterms:created xsi:type="dcterms:W3CDTF">2024-11-25T09:40:00Z</dcterms:created>
  <dcterms:modified xsi:type="dcterms:W3CDTF">2024-11-25T09:40:00Z</dcterms:modified>
</cp:coreProperties>
</file>