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7CD1" w14:textId="77777777" w:rsidR="008876DA" w:rsidRPr="00C64A6E" w:rsidRDefault="008876DA" w:rsidP="00C64A6E">
      <w:pPr>
        <w:pStyle w:val="Nzov"/>
        <w:pBdr>
          <w:bottom w:val="none" w:sz="0" w:space="0" w:color="auto"/>
        </w:pBdr>
        <w:rPr>
          <w:szCs w:val="32"/>
        </w:rPr>
      </w:pPr>
      <w:r w:rsidRPr="00C64A6E">
        <w:rPr>
          <w:szCs w:val="32"/>
        </w:rPr>
        <w:t>M E S T O   Š A Ľ A   -   Mestský úrad</w:t>
      </w:r>
    </w:p>
    <w:p w14:paraId="3C9C276E" w14:textId="77777777" w:rsidR="008876DA" w:rsidRPr="00C64A6E" w:rsidRDefault="008876DA" w:rsidP="00C64A6E">
      <w:pPr>
        <w:pStyle w:val="Nadpis1"/>
        <w:rPr>
          <w:szCs w:val="24"/>
        </w:rPr>
      </w:pPr>
    </w:p>
    <w:p w14:paraId="16B07BF0" w14:textId="77777777" w:rsidR="00C64A6E" w:rsidRPr="00C64A6E" w:rsidRDefault="00C64A6E" w:rsidP="00C64A6E">
      <w:pPr>
        <w:rPr>
          <w:sz w:val="24"/>
          <w:szCs w:val="24"/>
        </w:rPr>
      </w:pPr>
    </w:p>
    <w:p w14:paraId="19BF6EC5" w14:textId="77777777" w:rsidR="00C64A6E" w:rsidRPr="00C64A6E" w:rsidRDefault="00C64A6E" w:rsidP="00C64A6E">
      <w:pPr>
        <w:rPr>
          <w:sz w:val="24"/>
          <w:szCs w:val="24"/>
        </w:rPr>
      </w:pPr>
    </w:p>
    <w:p w14:paraId="0BD64B47" w14:textId="77777777" w:rsidR="008876DA" w:rsidRPr="00C64A6E" w:rsidRDefault="008876DA" w:rsidP="00C64A6E">
      <w:pPr>
        <w:pStyle w:val="Nadpis1"/>
        <w:jc w:val="right"/>
        <w:rPr>
          <w:b/>
          <w:sz w:val="28"/>
          <w:szCs w:val="28"/>
        </w:rPr>
      </w:pPr>
      <w:r w:rsidRPr="00C64A6E">
        <w:rPr>
          <w:b/>
          <w:sz w:val="28"/>
          <w:szCs w:val="28"/>
        </w:rPr>
        <w:t>Mestské zastupiteľstvo v Šali</w:t>
      </w:r>
    </w:p>
    <w:p w14:paraId="37128BDB" w14:textId="77777777" w:rsidR="008876DA" w:rsidRDefault="008876DA" w:rsidP="00C64A6E">
      <w:pPr>
        <w:rPr>
          <w:sz w:val="24"/>
          <w:szCs w:val="24"/>
        </w:rPr>
      </w:pPr>
    </w:p>
    <w:p w14:paraId="0BDB2B77" w14:textId="77777777" w:rsidR="00C64A6E" w:rsidRDefault="00C64A6E" w:rsidP="00C64A6E">
      <w:pPr>
        <w:rPr>
          <w:sz w:val="24"/>
          <w:szCs w:val="24"/>
        </w:rPr>
      </w:pPr>
    </w:p>
    <w:p w14:paraId="39C2F346" w14:textId="77777777" w:rsidR="00C64A6E" w:rsidRDefault="00C64A6E" w:rsidP="00C64A6E">
      <w:pPr>
        <w:rPr>
          <w:sz w:val="24"/>
          <w:szCs w:val="24"/>
        </w:rPr>
      </w:pPr>
    </w:p>
    <w:p w14:paraId="60506F83" w14:textId="078559D5" w:rsidR="008876DA" w:rsidRPr="00C64A6E" w:rsidRDefault="008876DA" w:rsidP="00C64A6E">
      <w:pPr>
        <w:tabs>
          <w:tab w:val="left" w:pos="7938"/>
        </w:tabs>
        <w:outlineLvl w:val="0"/>
        <w:rPr>
          <w:sz w:val="24"/>
          <w:szCs w:val="24"/>
        </w:rPr>
      </w:pPr>
      <w:r w:rsidRPr="00C64A6E">
        <w:rPr>
          <w:b/>
          <w:sz w:val="24"/>
          <w:szCs w:val="24"/>
        </w:rPr>
        <w:t>Materiál číslo</w:t>
      </w:r>
      <w:r w:rsidR="00C64A6E">
        <w:rPr>
          <w:b/>
          <w:sz w:val="24"/>
          <w:szCs w:val="24"/>
        </w:rPr>
        <w:t xml:space="preserve"> D </w:t>
      </w:r>
      <w:r w:rsidR="000B7F0F">
        <w:rPr>
          <w:b/>
          <w:sz w:val="24"/>
          <w:szCs w:val="24"/>
        </w:rPr>
        <w:t>1</w:t>
      </w:r>
      <w:r w:rsidR="00C64A6E">
        <w:rPr>
          <w:b/>
          <w:sz w:val="24"/>
          <w:szCs w:val="24"/>
        </w:rPr>
        <w:t>/2/2025</w:t>
      </w:r>
      <w:r w:rsidRPr="00C64A6E">
        <w:rPr>
          <w:b/>
          <w:sz w:val="24"/>
          <w:szCs w:val="24"/>
        </w:rPr>
        <w:t xml:space="preserve"> </w:t>
      </w:r>
    </w:p>
    <w:p w14:paraId="08D2E7C2" w14:textId="7EE5B35A" w:rsidR="008876DA" w:rsidRPr="00C64A6E" w:rsidRDefault="0097607F" w:rsidP="00C64A6E">
      <w:pPr>
        <w:contextualSpacing/>
        <w:jc w:val="both"/>
        <w:rPr>
          <w:b/>
          <w:sz w:val="28"/>
          <w:szCs w:val="28"/>
          <w:u w:val="single"/>
        </w:rPr>
      </w:pPr>
      <w:bookmarkStart w:id="0" w:name="_Hlk191620755"/>
      <w:r w:rsidRPr="00C64A6E">
        <w:rPr>
          <w:b/>
          <w:sz w:val="28"/>
          <w:szCs w:val="28"/>
          <w:u w:val="single"/>
        </w:rPr>
        <w:t xml:space="preserve">AR KÚRIA s.r.o., Dlhá nad Váhom 129, 927 05 Dlhá nad Váhom </w:t>
      </w:r>
      <w:r w:rsidR="00C64A6E">
        <w:rPr>
          <w:b/>
          <w:sz w:val="28"/>
          <w:szCs w:val="28"/>
          <w:u w:val="single"/>
        </w:rPr>
        <w:t>–</w:t>
      </w:r>
      <w:r w:rsidR="00544165" w:rsidRPr="00C64A6E">
        <w:rPr>
          <w:b/>
          <w:sz w:val="28"/>
          <w:szCs w:val="28"/>
          <w:u w:val="single"/>
        </w:rPr>
        <w:t xml:space="preserve"> </w:t>
      </w:r>
      <w:r w:rsidR="001E2AEA" w:rsidRPr="00C64A6E">
        <w:rPr>
          <w:b/>
          <w:sz w:val="28"/>
          <w:szCs w:val="28"/>
          <w:u w:val="single"/>
        </w:rPr>
        <w:t>nájom pozemk</w:t>
      </w:r>
      <w:r w:rsidRPr="00C64A6E">
        <w:rPr>
          <w:b/>
          <w:sz w:val="28"/>
          <w:szCs w:val="28"/>
          <w:u w:val="single"/>
        </w:rPr>
        <w:t>u</w:t>
      </w:r>
      <w:r w:rsidR="00DD1837" w:rsidRPr="00C64A6E">
        <w:rPr>
          <w:b/>
          <w:sz w:val="28"/>
          <w:szCs w:val="28"/>
          <w:u w:val="single"/>
        </w:rPr>
        <w:t xml:space="preserve"> vo vlastníctve mesta z dôvodu hodného osobitného zreteľa</w:t>
      </w:r>
      <w:r w:rsidR="004C19EB" w:rsidRPr="00C64A6E">
        <w:rPr>
          <w:b/>
          <w:sz w:val="28"/>
          <w:szCs w:val="28"/>
          <w:u w:val="single"/>
        </w:rPr>
        <w:t xml:space="preserve"> </w:t>
      </w:r>
      <w:r w:rsidR="008876DA" w:rsidRPr="00C64A6E">
        <w:rPr>
          <w:b/>
          <w:sz w:val="28"/>
          <w:szCs w:val="28"/>
          <w:u w:val="single"/>
        </w:rPr>
        <w:t xml:space="preserve">   </w:t>
      </w:r>
    </w:p>
    <w:bookmarkEnd w:id="0"/>
    <w:p w14:paraId="1E11B7EC" w14:textId="77777777" w:rsidR="008876DA" w:rsidRDefault="008876DA" w:rsidP="00C64A6E">
      <w:pPr>
        <w:outlineLvl w:val="0"/>
        <w:rPr>
          <w:sz w:val="24"/>
          <w:szCs w:val="24"/>
          <w:u w:val="single"/>
        </w:rPr>
      </w:pPr>
    </w:p>
    <w:p w14:paraId="0938B50D" w14:textId="77777777" w:rsidR="00C64A6E" w:rsidRDefault="00C64A6E" w:rsidP="00C64A6E">
      <w:pPr>
        <w:outlineLvl w:val="0"/>
        <w:rPr>
          <w:sz w:val="24"/>
          <w:szCs w:val="24"/>
          <w:u w:val="single"/>
        </w:rPr>
      </w:pPr>
    </w:p>
    <w:p w14:paraId="15BD67C0" w14:textId="77777777" w:rsidR="00C64A6E" w:rsidRDefault="00C64A6E" w:rsidP="00C64A6E">
      <w:pPr>
        <w:outlineLvl w:val="0"/>
        <w:rPr>
          <w:sz w:val="24"/>
          <w:szCs w:val="24"/>
          <w:u w:val="single"/>
        </w:rPr>
      </w:pPr>
    </w:p>
    <w:p w14:paraId="10A15E71" w14:textId="77777777" w:rsidR="008876DA" w:rsidRPr="00C64A6E" w:rsidRDefault="008876DA" w:rsidP="00C64A6E">
      <w:pPr>
        <w:outlineLvl w:val="0"/>
        <w:rPr>
          <w:sz w:val="24"/>
          <w:szCs w:val="24"/>
          <w:u w:val="single"/>
        </w:rPr>
      </w:pPr>
      <w:r w:rsidRPr="00C64A6E">
        <w:rPr>
          <w:sz w:val="24"/>
          <w:szCs w:val="24"/>
          <w:u w:val="single"/>
        </w:rPr>
        <w:t>Návrh na uznesenie:</w:t>
      </w:r>
    </w:p>
    <w:p w14:paraId="19B0CF46" w14:textId="77777777" w:rsidR="008876DA" w:rsidRPr="00C64A6E" w:rsidRDefault="008876DA" w:rsidP="00C64A6E">
      <w:pPr>
        <w:outlineLvl w:val="0"/>
        <w:rPr>
          <w:sz w:val="24"/>
          <w:szCs w:val="24"/>
        </w:rPr>
      </w:pPr>
    </w:p>
    <w:p w14:paraId="2F0C6914" w14:textId="77777777" w:rsidR="008876DA" w:rsidRPr="00C64A6E" w:rsidRDefault="008876DA" w:rsidP="00C64A6E">
      <w:pPr>
        <w:outlineLvl w:val="0"/>
        <w:rPr>
          <w:sz w:val="24"/>
          <w:szCs w:val="24"/>
        </w:rPr>
      </w:pPr>
      <w:r w:rsidRPr="00C64A6E">
        <w:rPr>
          <w:sz w:val="24"/>
          <w:szCs w:val="24"/>
        </w:rPr>
        <w:t xml:space="preserve">Mestské zastupiteľstvo v Šali </w:t>
      </w:r>
    </w:p>
    <w:p w14:paraId="0A27E409" w14:textId="2D57D97D" w:rsidR="008876DA" w:rsidRPr="00C64A6E" w:rsidRDefault="008876DA" w:rsidP="00C64A6E">
      <w:pPr>
        <w:pStyle w:val="Odsekzoznamu"/>
        <w:numPr>
          <w:ilvl w:val="0"/>
          <w:numId w:val="5"/>
        </w:numPr>
        <w:tabs>
          <w:tab w:val="left" w:pos="360"/>
        </w:tabs>
        <w:ind w:left="360"/>
        <w:rPr>
          <w:b/>
          <w:sz w:val="24"/>
          <w:szCs w:val="24"/>
        </w:rPr>
      </w:pPr>
      <w:r w:rsidRPr="00C64A6E">
        <w:rPr>
          <w:b/>
          <w:sz w:val="24"/>
          <w:szCs w:val="24"/>
        </w:rPr>
        <w:t>prerokovalo</w:t>
      </w:r>
    </w:p>
    <w:p w14:paraId="3763D07D" w14:textId="35710FC4" w:rsidR="00B7320A" w:rsidRPr="00C64A6E" w:rsidRDefault="0092005F" w:rsidP="00C64A6E">
      <w:pPr>
        <w:tabs>
          <w:tab w:val="left" w:pos="360"/>
        </w:tabs>
        <w:ind w:left="360"/>
        <w:jc w:val="both"/>
        <w:rPr>
          <w:sz w:val="24"/>
          <w:szCs w:val="24"/>
        </w:rPr>
      </w:pPr>
      <w:r w:rsidRPr="00C64A6E">
        <w:rPr>
          <w:sz w:val="24"/>
          <w:szCs w:val="24"/>
        </w:rPr>
        <w:t>nájom</w:t>
      </w:r>
      <w:r w:rsidR="00DD1837" w:rsidRPr="00C64A6E">
        <w:rPr>
          <w:sz w:val="24"/>
          <w:szCs w:val="24"/>
        </w:rPr>
        <w:t xml:space="preserve"> </w:t>
      </w:r>
      <w:r w:rsidR="008876DA" w:rsidRPr="00C64A6E">
        <w:rPr>
          <w:sz w:val="24"/>
          <w:szCs w:val="24"/>
        </w:rPr>
        <w:t>pozemk</w:t>
      </w:r>
      <w:r w:rsidR="00A4352A" w:rsidRPr="00C64A6E">
        <w:rPr>
          <w:sz w:val="24"/>
          <w:szCs w:val="24"/>
        </w:rPr>
        <w:t>ov</w:t>
      </w:r>
      <w:r w:rsidR="008876DA" w:rsidRPr="00C64A6E">
        <w:rPr>
          <w:sz w:val="24"/>
          <w:szCs w:val="24"/>
        </w:rPr>
        <w:t xml:space="preserve"> vo vlastníctve mesta</w:t>
      </w:r>
      <w:r w:rsidR="00A4352A" w:rsidRPr="00C64A6E">
        <w:rPr>
          <w:sz w:val="24"/>
          <w:szCs w:val="24"/>
        </w:rPr>
        <w:t xml:space="preserve"> </w:t>
      </w:r>
      <w:r w:rsidR="00DD1837" w:rsidRPr="00C64A6E">
        <w:rPr>
          <w:sz w:val="24"/>
          <w:szCs w:val="24"/>
        </w:rPr>
        <w:t>z dôvodu hodného osobitného zreteľa</w:t>
      </w:r>
      <w:r w:rsidR="00CB2395" w:rsidRPr="00C64A6E">
        <w:rPr>
          <w:sz w:val="24"/>
          <w:szCs w:val="24"/>
        </w:rPr>
        <w:t>,</w:t>
      </w:r>
      <w:r w:rsidR="00F76421" w:rsidRPr="00C64A6E">
        <w:rPr>
          <w:sz w:val="24"/>
          <w:szCs w:val="24"/>
        </w:rPr>
        <w:t xml:space="preserve"> </w:t>
      </w:r>
    </w:p>
    <w:p w14:paraId="0B420D20" w14:textId="097C1E9E" w:rsidR="00B7320A" w:rsidRPr="00C64A6E" w:rsidRDefault="00B7320A" w:rsidP="00C64A6E">
      <w:pPr>
        <w:pStyle w:val="Odsekzoznamu"/>
        <w:numPr>
          <w:ilvl w:val="0"/>
          <w:numId w:val="5"/>
        </w:numPr>
        <w:tabs>
          <w:tab w:val="left" w:pos="360"/>
        </w:tabs>
        <w:ind w:left="360"/>
        <w:rPr>
          <w:b/>
          <w:sz w:val="24"/>
          <w:szCs w:val="24"/>
        </w:rPr>
      </w:pPr>
      <w:r w:rsidRPr="00C64A6E">
        <w:rPr>
          <w:b/>
          <w:sz w:val="24"/>
          <w:szCs w:val="24"/>
        </w:rPr>
        <w:t>konštatuje</w:t>
      </w:r>
      <w:r w:rsidR="00C64A6E">
        <w:rPr>
          <w:b/>
          <w:sz w:val="24"/>
          <w:szCs w:val="24"/>
        </w:rPr>
        <w:t>, že</w:t>
      </w:r>
    </w:p>
    <w:p w14:paraId="15ED72AB" w14:textId="0919731F" w:rsidR="00DD4C4E" w:rsidRPr="00C64A6E" w:rsidRDefault="00B7320A" w:rsidP="00C64A6E">
      <w:pPr>
        <w:pStyle w:val="Odsekzoznamu"/>
        <w:numPr>
          <w:ilvl w:val="1"/>
          <w:numId w:val="5"/>
        </w:numPr>
        <w:ind w:left="717" w:right="141"/>
        <w:jc w:val="both"/>
        <w:rPr>
          <w:sz w:val="24"/>
          <w:szCs w:val="24"/>
        </w:rPr>
      </w:pPr>
      <w:r w:rsidRPr="00C64A6E">
        <w:rPr>
          <w:sz w:val="24"/>
          <w:szCs w:val="24"/>
        </w:rPr>
        <w:t>v zmysle § 9a</w:t>
      </w:r>
      <w:r w:rsidR="0097607F" w:rsidRPr="00C64A6E">
        <w:rPr>
          <w:sz w:val="24"/>
          <w:szCs w:val="24"/>
        </w:rPr>
        <w:t>a</w:t>
      </w:r>
      <w:r w:rsidRPr="00C64A6E">
        <w:rPr>
          <w:sz w:val="24"/>
          <w:szCs w:val="24"/>
        </w:rPr>
        <w:t xml:space="preserve"> ods. </w:t>
      </w:r>
      <w:r w:rsidR="0097607F" w:rsidRPr="00C64A6E">
        <w:rPr>
          <w:sz w:val="24"/>
          <w:szCs w:val="24"/>
        </w:rPr>
        <w:t>2</w:t>
      </w:r>
      <w:r w:rsidRPr="00C64A6E">
        <w:rPr>
          <w:sz w:val="24"/>
          <w:szCs w:val="24"/>
        </w:rPr>
        <w:t xml:space="preserve"> písm. </w:t>
      </w:r>
      <w:r w:rsidR="0097607F" w:rsidRPr="00C64A6E">
        <w:rPr>
          <w:sz w:val="24"/>
          <w:szCs w:val="24"/>
        </w:rPr>
        <w:t>e</w:t>
      </w:r>
      <w:r w:rsidRPr="00C64A6E">
        <w:rPr>
          <w:sz w:val="24"/>
          <w:szCs w:val="24"/>
        </w:rPr>
        <w:t>) zákona č. 138/1991 Zb. o</w:t>
      </w:r>
      <w:r w:rsidR="00D77CDF">
        <w:rPr>
          <w:sz w:val="24"/>
          <w:szCs w:val="24"/>
        </w:rPr>
        <w:t xml:space="preserve"> </w:t>
      </w:r>
      <w:r w:rsidRPr="00C64A6E">
        <w:rPr>
          <w:sz w:val="24"/>
          <w:szCs w:val="24"/>
        </w:rPr>
        <w:t>majetku obcí v znení neskorších predpisov ide o prípad hodný</w:t>
      </w:r>
      <w:r w:rsidR="00A4352A" w:rsidRPr="00C64A6E">
        <w:rPr>
          <w:sz w:val="24"/>
          <w:szCs w:val="24"/>
        </w:rPr>
        <w:t xml:space="preserve"> osobitného zreteľa </w:t>
      </w:r>
      <w:bookmarkStart w:id="1" w:name="_Hlk187404696"/>
      <w:r w:rsidR="0097607F" w:rsidRPr="00C64A6E">
        <w:rPr>
          <w:sz w:val="24"/>
          <w:szCs w:val="24"/>
        </w:rPr>
        <w:t xml:space="preserve">podľa § 16 ods. 5 </w:t>
      </w:r>
      <w:r w:rsidR="00D77CDF">
        <w:rPr>
          <w:sz w:val="24"/>
          <w:szCs w:val="24"/>
        </w:rPr>
        <w:br/>
      </w:r>
      <w:r w:rsidR="0097607F" w:rsidRPr="00C64A6E">
        <w:rPr>
          <w:sz w:val="24"/>
          <w:szCs w:val="24"/>
        </w:rPr>
        <w:t>písm. c) Zásad hospodárenia s</w:t>
      </w:r>
      <w:r w:rsidR="00D77CDF">
        <w:rPr>
          <w:sz w:val="24"/>
          <w:szCs w:val="24"/>
        </w:rPr>
        <w:t xml:space="preserve"> </w:t>
      </w:r>
      <w:r w:rsidR="0097607F" w:rsidRPr="00C64A6E">
        <w:rPr>
          <w:sz w:val="24"/>
          <w:szCs w:val="24"/>
        </w:rPr>
        <w:t>majetkom mesta v</w:t>
      </w:r>
      <w:r w:rsidR="00D77CDF">
        <w:rPr>
          <w:sz w:val="24"/>
          <w:szCs w:val="24"/>
        </w:rPr>
        <w:t xml:space="preserve"> </w:t>
      </w:r>
      <w:r w:rsidR="0097607F" w:rsidRPr="00C64A6E">
        <w:rPr>
          <w:sz w:val="24"/>
          <w:szCs w:val="24"/>
        </w:rPr>
        <w:t xml:space="preserve">znení neskorších dodatkov </w:t>
      </w:r>
      <w:r w:rsidR="00A4352A" w:rsidRPr="00C64A6E">
        <w:rPr>
          <w:sz w:val="24"/>
          <w:szCs w:val="24"/>
        </w:rPr>
        <w:t>spočívajúci</w:t>
      </w:r>
      <w:r w:rsidR="00A4352A" w:rsidRPr="00C64A6E">
        <w:rPr>
          <w:bCs/>
          <w:sz w:val="24"/>
          <w:szCs w:val="24"/>
        </w:rPr>
        <w:t xml:space="preserve"> v</w:t>
      </w:r>
      <w:r w:rsidR="0097607F" w:rsidRPr="00C64A6E">
        <w:rPr>
          <w:bCs/>
          <w:sz w:val="24"/>
          <w:szCs w:val="24"/>
        </w:rPr>
        <w:t> </w:t>
      </w:r>
      <w:r w:rsidR="0097607F" w:rsidRPr="00C64A6E">
        <w:rPr>
          <w:sz w:val="24"/>
          <w:szCs w:val="24"/>
        </w:rPr>
        <w:t xml:space="preserve">nájme pozemku v súvislosti s výstavbou realizovanou žiadateľom, </w:t>
      </w:r>
      <w:r w:rsidR="00D77CDF">
        <w:rPr>
          <w:sz w:val="24"/>
          <w:szCs w:val="24"/>
        </w:rPr>
        <w:br/>
      </w:r>
      <w:r w:rsidR="0097607F" w:rsidRPr="00C64A6E">
        <w:rPr>
          <w:sz w:val="24"/>
          <w:szCs w:val="24"/>
        </w:rPr>
        <w:t>do doby právoplatnosti kolaudačného rozhodnutia vydaného príslušným stavebným úradom vo výmere nevyhnutnej pre realizáciu výstavby,</w:t>
      </w:r>
      <w:r w:rsidR="005E7755" w:rsidRPr="00C64A6E">
        <w:rPr>
          <w:sz w:val="24"/>
          <w:szCs w:val="24"/>
        </w:rPr>
        <w:t xml:space="preserve"> </w:t>
      </w:r>
      <w:bookmarkEnd w:id="1"/>
    </w:p>
    <w:p w14:paraId="7FFE4390" w14:textId="2A535F16" w:rsidR="00DD1837" w:rsidRPr="00C64A6E" w:rsidRDefault="00DD1837" w:rsidP="00C64A6E">
      <w:pPr>
        <w:pStyle w:val="Odsekzoznamu"/>
        <w:numPr>
          <w:ilvl w:val="1"/>
          <w:numId w:val="5"/>
        </w:numPr>
        <w:ind w:left="717" w:right="141"/>
        <w:jc w:val="both"/>
        <w:rPr>
          <w:bCs/>
          <w:sz w:val="24"/>
          <w:szCs w:val="24"/>
        </w:rPr>
      </w:pPr>
      <w:r w:rsidRPr="00C64A6E">
        <w:rPr>
          <w:sz w:val="24"/>
          <w:szCs w:val="24"/>
        </w:rPr>
        <w:t>zámer prenájmu majetku mesta z dôvodu hodného osobitného zreteľa bol zverejnen</w:t>
      </w:r>
      <w:r w:rsidR="001E2AEA" w:rsidRPr="00C64A6E">
        <w:rPr>
          <w:sz w:val="24"/>
          <w:szCs w:val="24"/>
        </w:rPr>
        <w:t>ý na úradnej tabuli</w:t>
      </w:r>
      <w:r w:rsidR="00CE2AA7" w:rsidRPr="00C64A6E">
        <w:rPr>
          <w:sz w:val="24"/>
          <w:szCs w:val="24"/>
        </w:rPr>
        <w:t xml:space="preserve"> a internetovej stránke</w:t>
      </w:r>
      <w:r w:rsidR="001E2AEA" w:rsidRPr="00C64A6E">
        <w:rPr>
          <w:sz w:val="24"/>
          <w:szCs w:val="24"/>
        </w:rPr>
        <w:t xml:space="preserve"> mesta dňa </w:t>
      </w:r>
      <w:r w:rsidR="002269A8" w:rsidRPr="00C64A6E">
        <w:rPr>
          <w:sz w:val="24"/>
          <w:szCs w:val="24"/>
        </w:rPr>
        <w:t>2</w:t>
      </w:r>
      <w:r w:rsidR="00934694" w:rsidRPr="00C64A6E">
        <w:rPr>
          <w:sz w:val="24"/>
          <w:szCs w:val="24"/>
        </w:rPr>
        <w:t>6</w:t>
      </w:r>
      <w:r w:rsidR="002269A8" w:rsidRPr="00C64A6E">
        <w:rPr>
          <w:sz w:val="24"/>
          <w:szCs w:val="24"/>
        </w:rPr>
        <w:t>.2.2025</w:t>
      </w:r>
      <w:r w:rsidR="00CB2395" w:rsidRPr="00C64A6E">
        <w:rPr>
          <w:sz w:val="24"/>
          <w:szCs w:val="24"/>
        </w:rPr>
        <w:t>,</w:t>
      </w:r>
    </w:p>
    <w:p w14:paraId="5872DB54" w14:textId="5B73A23C" w:rsidR="008876DA" w:rsidRPr="00C64A6E" w:rsidRDefault="008876DA" w:rsidP="00C64A6E">
      <w:pPr>
        <w:pStyle w:val="Odsekzoznamu"/>
        <w:numPr>
          <w:ilvl w:val="0"/>
          <w:numId w:val="5"/>
        </w:numPr>
        <w:tabs>
          <w:tab w:val="left" w:pos="360"/>
        </w:tabs>
        <w:ind w:left="360"/>
        <w:rPr>
          <w:b/>
          <w:bCs/>
          <w:sz w:val="24"/>
          <w:szCs w:val="24"/>
        </w:rPr>
      </w:pPr>
      <w:r w:rsidRPr="00C64A6E">
        <w:rPr>
          <w:b/>
          <w:bCs/>
          <w:sz w:val="24"/>
          <w:szCs w:val="24"/>
        </w:rPr>
        <w:t>schvaľuje</w:t>
      </w:r>
    </w:p>
    <w:p w14:paraId="2CC551C9" w14:textId="36A74E4C" w:rsidR="00A96C9B" w:rsidRPr="00C64A6E" w:rsidRDefault="008D3E19" w:rsidP="00C64A6E">
      <w:pPr>
        <w:tabs>
          <w:tab w:val="left" w:pos="360"/>
        </w:tabs>
        <w:ind w:left="360"/>
        <w:jc w:val="both"/>
        <w:rPr>
          <w:bCs/>
          <w:sz w:val="24"/>
          <w:szCs w:val="24"/>
        </w:rPr>
      </w:pPr>
      <w:r w:rsidRPr="00C64A6E">
        <w:rPr>
          <w:bCs/>
          <w:sz w:val="24"/>
          <w:szCs w:val="24"/>
        </w:rPr>
        <w:t xml:space="preserve">nájom </w:t>
      </w:r>
      <w:bookmarkStart w:id="2" w:name="_Hlk187404546"/>
      <w:r w:rsidR="00A4352A" w:rsidRPr="00C64A6E">
        <w:rPr>
          <w:bCs/>
          <w:sz w:val="24"/>
          <w:szCs w:val="24"/>
        </w:rPr>
        <w:t>pozemk</w:t>
      </w:r>
      <w:r w:rsidR="0097607F" w:rsidRPr="00C64A6E">
        <w:rPr>
          <w:bCs/>
          <w:sz w:val="24"/>
          <w:szCs w:val="24"/>
        </w:rPr>
        <w:t>u</w:t>
      </w:r>
      <w:r w:rsidR="00A4352A" w:rsidRPr="00C64A6E">
        <w:rPr>
          <w:bCs/>
          <w:sz w:val="24"/>
          <w:szCs w:val="24"/>
        </w:rPr>
        <w:t xml:space="preserve"> vo vlastníctve mesta, </w:t>
      </w:r>
      <w:r w:rsidR="00DD4C4E" w:rsidRPr="00C64A6E">
        <w:rPr>
          <w:bCs/>
          <w:sz w:val="24"/>
          <w:szCs w:val="24"/>
        </w:rPr>
        <w:t>nachádzajúceho sa na ulici Hospodárska v mestskej časti Šaľa</w:t>
      </w:r>
      <w:r w:rsidR="006C4536" w:rsidRPr="00C64A6E">
        <w:rPr>
          <w:bCs/>
          <w:sz w:val="24"/>
          <w:szCs w:val="24"/>
        </w:rPr>
        <w:t xml:space="preserve"> </w:t>
      </w:r>
      <w:r w:rsidR="00DD4C4E" w:rsidRPr="00C64A6E">
        <w:rPr>
          <w:sz w:val="24"/>
          <w:szCs w:val="24"/>
        </w:rPr>
        <w:t>–</w:t>
      </w:r>
      <w:r w:rsidR="00DD4C4E" w:rsidRPr="00C64A6E">
        <w:rPr>
          <w:bCs/>
          <w:sz w:val="24"/>
          <w:szCs w:val="24"/>
        </w:rPr>
        <w:t xml:space="preserve">Veča, </w:t>
      </w:r>
      <w:r w:rsidR="0097607F" w:rsidRPr="00C64A6E">
        <w:rPr>
          <w:bCs/>
          <w:sz w:val="24"/>
          <w:szCs w:val="24"/>
        </w:rPr>
        <w:t xml:space="preserve">novovytvorený pozemok registra CKN parc. č. 3567/10 </w:t>
      </w:r>
      <w:r w:rsidR="00A4352A" w:rsidRPr="00C64A6E">
        <w:rPr>
          <w:bCs/>
          <w:sz w:val="24"/>
          <w:szCs w:val="24"/>
        </w:rPr>
        <w:t xml:space="preserve">zastavané plochy a nádvoria o výmere </w:t>
      </w:r>
      <w:r w:rsidR="0097607F" w:rsidRPr="00C64A6E">
        <w:rPr>
          <w:bCs/>
          <w:sz w:val="24"/>
          <w:szCs w:val="24"/>
        </w:rPr>
        <w:t>829</w:t>
      </w:r>
      <w:r w:rsidR="00A4352A" w:rsidRPr="00C64A6E">
        <w:rPr>
          <w:bCs/>
          <w:sz w:val="24"/>
          <w:szCs w:val="24"/>
        </w:rPr>
        <w:t xml:space="preserve"> m</w:t>
      </w:r>
      <w:r w:rsidR="00A4352A" w:rsidRPr="00C64A6E">
        <w:rPr>
          <w:bCs/>
          <w:sz w:val="24"/>
          <w:szCs w:val="24"/>
          <w:vertAlign w:val="superscript"/>
        </w:rPr>
        <w:t>2</w:t>
      </w:r>
      <w:r w:rsidR="00A4352A" w:rsidRPr="00C64A6E">
        <w:rPr>
          <w:bCs/>
          <w:sz w:val="24"/>
          <w:szCs w:val="24"/>
        </w:rPr>
        <w:t xml:space="preserve">, </w:t>
      </w:r>
      <w:r w:rsidR="0097607F" w:rsidRPr="00C64A6E">
        <w:rPr>
          <w:bCs/>
          <w:sz w:val="24"/>
          <w:szCs w:val="24"/>
        </w:rPr>
        <w:t>o</w:t>
      </w:r>
      <w:r w:rsidR="00A4352A" w:rsidRPr="00C64A6E">
        <w:rPr>
          <w:bCs/>
          <w:sz w:val="24"/>
          <w:szCs w:val="24"/>
        </w:rPr>
        <w:t>dčlenen</w:t>
      </w:r>
      <w:r w:rsidR="0097607F" w:rsidRPr="00C64A6E">
        <w:rPr>
          <w:bCs/>
          <w:sz w:val="24"/>
          <w:szCs w:val="24"/>
        </w:rPr>
        <w:t>ý</w:t>
      </w:r>
      <w:r w:rsidR="00A4352A" w:rsidRPr="00C64A6E">
        <w:rPr>
          <w:bCs/>
          <w:sz w:val="24"/>
          <w:szCs w:val="24"/>
        </w:rPr>
        <w:t xml:space="preserve"> od pôvodnej parc. </w:t>
      </w:r>
      <w:r w:rsidR="0097607F" w:rsidRPr="00C64A6E">
        <w:rPr>
          <w:bCs/>
          <w:sz w:val="24"/>
          <w:szCs w:val="24"/>
        </w:rPr>
        <w:t xml:space="preserve">E </w:t>
      </w:r>
      <w:r w:rsidR="00A4352A" w:rsidRPr="00C64A6E">
        <w:rPr>
          <w:bCs/>
          <w:sz w:val="24"/>
          <w:szCs w:val="24"/>
        </w:rPr>
        <w:t>K</w:t>
      </w:r>
      <w:r w:rsidR="00E604B1" w:rsidRPr="00C64A6E">
        <w:rPr>
          <w:bCs/>
          <w:sz w:val="24"/>
          <w:szCs w:val="24"/>
        </w:rPr>
        <w:t xml:space="preserve">N č. </w:t>
      </w:r>
      <w:r w:rsidR="00C21CFB" w:rsidRPr="00C64A6E">
        <w:rPr>
          <w:bCs/>
          <w:sz w:val="24"/>
          <w:szCs w:val="24"/>
        </w:rPr>
        <w:t>1-68/200</w:t>
      </w:r>
      <w:r w:rsidR="00E604B1" w:rsidRPr="00C64A6E">
        <w:rPr>
          <w:bCs/>
          <w:sz w:val="24"/>
          <w:szCs w:val="24"/>
        </w:rPr>
        <w:t xml:space="preserve"> zastavané plochy</w:t>
      </w:r>
      <w:r w:rsidR="00C21CFB" w:rsidRPr="00C64A6E">
        <w:rPr>
          <w:bCs/>
          <w:sz w:val="24"/>
          <w:szCs w:val="24"/>
        </w:rPr>
        <w:t xml:space="preserve"> </w:t>
      </w:r>
      <w:r w:rsidR="00E604B1" w:rsidRPr="00C64A6E">
        <w:rPr>
          <w:bCs/>
          <w:sz w:val="24"/>
          <w:szCs w:val="24"/>
        </w:rPr>
        <w:t>a</w:t>
      </w:r>
      <w:r w:rsidR="00A96C9B" w:rsidRPr="00C64A6E">
        <w:rPr>
          <w:bCs/>
          <w:sz w:val="24"/>
          <w:szCs w:val="24"/>
        </w:rPr>
        <w:t xml:space="preserve"> </w:t>
      </w:r>
      <w:r w:rsidR="00A4352A" w:rsidRPr="00C64A6E">
        <w:rPr>
          <w:bCs/>
          <w:sz w:val="24"/>
          <w:szCs w:val="24"/>
        </w:rPr>
        <w:t>nádvoria o výmere 2</w:t>
      </w:r>
      <w:r w:rsidR="00C21CFB" w:rsidRPr="00C64A6E">
        <w:rPr>
          <w:bCs/>
          <w:sz w:val="24"/>
          <w:szCs w:val="24"/>
        </w:rPr>
        <w:t xml:space="preserve">844 </w:t>
      </w:r>
      <w:r w:rsidR="00A4352A" w:rsidRPr="00C64A6E">
        <w:rPr>
          <w:bCs/>
          <w:sz w:val="24"/>
          <w:szCs w:val="24"/>
        </w:rPr>
        <w:t>m</w:t>
      </w:r>
      <w:r w:rsidR="00A4352A" w:rsidRPr="00C64A6E">
        <w:rPr>
          <w:bCs/>
          <w:sz w:val="24"/>
          <w:szCs w:val="24"/>
          <w:vertAlign w:val="superscript"/>
        </w:rPr>
        <w:t>2</w:t>
      </w:r>
      <w:r w:rsidR="00A4352A" w:rsidRPr="00C64A6E">
        <w:rPr>
          <w:bCs/>
          <w:sz w:val="24"/>
          <w:szCs w:val="24"/>
        </w:rPr>
        <w:t>, vedenej katastrálnym o</w:t>
      </w:r>
      <w:r w:rsidR="00E604B1" w:rsidRPr="00C64A6E">
        <w:rPr>
          <w:bCs/>
          <w:sz w:val="24"/>
          <w:szCs w:val="24"/>
        </w:rPr>
        <w:t>dborom Okresného úradu Šaľa</w:t>
      </w:r>
      <w:r w:rsidR="00C21CFB" w:rsidRPr="00C64A6E">
        <w:rPr>
          <w:bCs/>
          <w:sz w:val="24"/>
          <w:szCs w:val="24"/>
        </w:rPr>
        <w:t xml:space="preserve"> </w:t>
      </w:r>
      <w:r w:rsidR="00E604B1" w:rsidRPr="00C64A6E">
        <w:rPr>
          <w:bCs/>
          <w:sz w:val="24"/>
          <w:szCs w:val="24"/>
        </w:rPr>
        <w:t>pre</w:t>
      </w:r>
      <w:r w:rsidR="00A96C9B" w:rsidRPr="00C64A6E">
        <w:rPr>
          <w:bCs/>
          <w:sz w:val="24"/>
          <w:szCs w:val="24"/>
        </w:rPr>
        <w:t xml:space="preserve"> </w:t>
      </w:r>
      <w:r w:rsidR="00A4352A" w:rsidRPr="00C64A6E">
        <w:rPr>
          <w:bCs/>
          <w:sz w:val="24"/>
          <w:szCs w:val="24"/>
        </w:rPr>
        <w:t xml:space="preserve">obec a katastrálne územie Šaľa na </w:t>
      </w:r>
      <w:r w:rsidR="00D77CDF">
        <w:rPr>
          <w:bCs/>
          <w:sz w:val="24"/>
          <w:szCs w:val="24"/>
        </w:rPr>
        <w:t>liste vlastníctva</w:t>
      </w:r>
      <w:r w:rsidR="00A4352A" w:rsidRPr="00C64A6E">
        <w:rPr>
          <w:bCs/>
          <w:sz w:val="24"/>
          <w:szCs w:val="24"/>
        </w:rPr>
        <w:t xml:space="preserve"> č. </w:t>
      </w:r>
      <w:r w:rsidR="00C21CFB" w:rsidRPr="00C64A6E">
        <w:rPr>
          <w:bCs/>
          <w:sz w:val="24"/>
          <w:szCs w:val="24"/>
        </w:rPr>
        <w:t>7266</w:t>
      </w:r>
      <w:r w:rsidR="006C4536" w:rsidRPr="00C64A6E">
        <w:rPr>
          <w:bCs/>
          <w:sz w:val="24"/>
          <w:szCs w:val="24"/>
        </w:rPr>
        <w:t>,</w:t>
      </w:r>
      <w:r w:rsidR="00A4352A" w:rsidRPr="00C64A6E">
        <w:rPr>
          <w:bCs/>
          <w:sz w:val="24"/>
          <w:szCs w:val="24"/>
        </w:rPr>
        <w:t xml:space="preserve"> podľa </w:t>
      </w:r>
      <w:r w:rsidR="006C4536" w:rsidRPr="00C64A6E">
        <w:rPr>
          <w:bCs/>
          <w:sz w:val="24"/>
          <w:szCs w:val="24"/>
        </w:rPr>
        <w:t>g</w:t>
      </w:r>
      <w:r w:rsidR="00A4352A" w:rsidRPr="00C64A6E">
        <w:rPr>
          <w:bCs/>
          <w:sz w:val="24"/>
          <w:szCs w:val="24"/>
        </w:rPr>
        <w:t>eometr</w:t>
      </w:r>
      <w:r w:rsidR="00A96C9B" w:rsidRPr="00C64A6E">
        <w:rPr>
          <w:bCs/>
          <w:sz w:val="24"/>
          <w:szCs w:val="24"/>
        </w:rPr>
        <w:t xml:space="preserve">ického plánu č. </w:t>
      </w:r>
      <w:r w:rsidR="00C21CFB" w:rsidRPr="00C64A6E">
        <w:rPr>
          <w:bCs/>
          <w:sz w:val="24"/>
          <w:szCs w:val="24"/>
        </w:rPr>
        <w:t>173/2024</w:t>
      </w:r>
      <w:r w:rsidR="00A96C9B" w:rsidRPr="00C64A6E">
        <w:rPr>
          <w:bCs/>
          <w:sz w:val="24"/>
          <w:szCs w:val="24"/>
        </w:rPr>
        <w:t xml:space="preserve">, ktorý </w:t>
      </w:r>
      <w:r w:rsidR="00A4352A" w:rsidRPr="00C64A6E">
        <w:rPr>
          <w:bCs/>
          <w:sz w:val="24"/>
          <w:szCs w:val="24"/>
        </w:rPr>
        <w:t>vyhotovila spoločnosť G</w:t>
      </w:r>
      <w:r w:rsidR="00C21CFB" w:rsidRPr="00C64A6E">
        <w:rPr>
          <w:bCs/>
          <w:sz w:val="24"/>
          <w:szCs w:val="24"/>
        </w:rPr>
        <w:t>EOS - geodetické služby</w:t>
      </w:r>
      <w:r w:rsidR="00A4352A" w:rsidRPr="00C64A6E">
        <w:rPr>
          <w:bCs/>
          <w:sz w:val="24"/>
          <w:szCs w:val="24"/>
        </w:rPr>
        <w:t xml:space="preserve">, s.r.o. </w:t>
      </w:r>
      <w:r w:rsidR="00C21CFB" w:rsidRPr="00C64A6E">
        <w:rPr>
          <w:bCs/>
          <w:sz w:val="24"/>
          <w:szCs w:val="24"/>
        </w:rPr>
        <w:t>so sídlom Jesenského 652/12, Šaľa</w:t>
      </w:r>
      <w:r w:rsidR="006C4536" w:rsidRPr="00C64A6E">
        <w:rPr>
          <w:bCs/>
          <w:sz w:val="24"/>
          <w:szCs w:val="24"/>
        </w:rPr>
        <w:t>,</w:t>
      </w:r>
      <w:r w:rsidR="00C21CFB" w:rsidRPr="00C64A6E">
        <w:rPr>
          <w:bCs/>
          <w:sz w:val="24"/>
          <w:szCs w:val="24"/>
        </w:rPr>
        <w:t xml:space="preserve"> IČO: 36 268 186, </w:t>
      </w:r>
      <w:r w:rsidR="00A4352A" w:rsidRPr="00C64A6E">
        <w:rPr>
          <w:bCs/>
          <w:sz w:val="24"/>
          <w:szCs w:val="24"/>
        </w:rPr>
        <w:t xml:space="preserve">dňa </w:t>
      </w:r>
      <w:r w:rsidR="00C21CFB" w:rsidRPr="00C64A6E">
        <w:rPr>
          <w:bCs/>
          <w:sz w:val="24"/>
          <w:szCs w:val="24"/>
        </w:rPr>
        <w:t>30.12.2024</w:t>
      </w:r>
      <w:r w:rsidR="00A96C9B" w:rsidRPr="00C64A6E">
        <w:rPr>
          <w:bCs/>
          <w:sz w:val="24"/>
          <w:szCs w:val="24"/>
        </w:rPr>
        <w:t xml:space="preserve">, úradne overený katastrálnym </w:t>
      </w:r>
      <w:r w:rsidR="00A4352A" w:rsidRPr="00C64A6E">
        <w:rPr>
          <w:bCs/>
          <w:sz w:val="24"/>
          <w:szCs w:val="24"/>
        </w:rPr>
        <w:t xml:space="preserve">odborom Okresného úradu Šaľa </w:t>
      </w:r>
      <w:bookmarkStart w:id="3" w:name="_Hlk191621302"/>
      <w:r w:rsidR="00A31337" w:rsidRPr="00C64A6E">
        <w:rPr>
          <w:bCs/>
          <w:sz w:val="24"/>
          <w:szCs w:val="24"/>
        </w:rPr>
        <w:t>5.2.2025</w:t>
      </w:r>
      <w:r w:rsidR="00C21CFB" w:rsidRPr="00C64A6E">
        <w:rPr>
          <w:bCs/>
          <w:sz w:val="24"/>
          <w:szCs w:val="24"/>
        </w:rPr>
        <w:t xml:space="preserve"> </w:t>
      </w:r>
      <w:r w:rsidR="00A4352A" w:rsidRPr="00C64A6E">
        <w:rPr>
          <w:bCs/>
          <w:sz w:val="24"/>
          <w:szCs w:val="24"/>
        </w:rPr>
        <w:t xml:space="preserve">pod číslom </w:t>
      </w:r>
      <w:r w:rsidR="00A31337" w:rsidRPr="00C64A6E">
        <w:rPr>
          <w:bCs/>
          <w:sz w:val="24"/>
          <w:szCs w:val="24"/>
        </w:rPr>
        <w:t>G1-38/2025</w:t>
      </w:r>
      <w:bookmarkEnd w:id="2"/>
      <w:r w:rsidR="008732A8" w:rsidRPr="00C64A6E">
        <w:rPr>
          <w:bCs/>
          <w:sz w:val="24"/>
          <w:szCs w:val="24"/>
        </w:rPr>
        <w:t xml:space="preserve"> </w:t>
      </w:r>
      <w:bookmarkEnd w:id="3"/>
      <w:r w:rsidR="00A96C9B" w:rsidRPr="00C64A6E">
        <w:rPr>
          <w:bCs/>
          <w:sz w:val="24"/>
          <w:szCs w:val="24"/>
        </w:rPr>
        <w:t>pre</w:t>
      </w:r>
      <w:r w:rsidR="00F97275" w:rsidRPr="00C64A6E">
        <w:rPr>
          <w:bCs/>
          <w:sz w:val="24"/>
          <w:szCs w:val="24"/>
        </w:rPr>
        <w:t xml:space="preserve"> </w:t>
      </w:r>
      <w:bookmarkStart w:id="4" w:name="_Hlk187404665"/>
      <w:r w:rsidR="00C21CFB" w:rsidRPr="00C64A6E">
        <w:rPr>
          <w:bCs/>
          <w:sz w:val="24"/>
          <w:szCs w:val="24"/>
        </w:rPr>
        <w:t xml:space="preserve">AR KÚRIA s.r.o., </w:t>
      </w:r>
      <w:r w:rsidR="00D77CDF">
        <w:rPr>
          <w:bCs/>
          <w:sz w:val="24"/>
          <w:szCs w:val="24"/>
        </w:rPr>
        <w:br/>
      </w:r>
      <w:r w:rsidR="00C21CFB" w:rsidRPr="00C64A6E">
        <w:rPr>
          <w:bCs/>
          <w:sz w:val="24"/>
          <w:szCs w:val="24"/>
        </w:rPr>
        <w:t xml:space="preserve">so sídlom Dlhá nad Váhom </w:t>
      </w:r>
      <w:r w:rsidR="006C4536" w:rsidRPr="00C64A6E">
        <w:rPr>
          <w:bCs/>
          <w:sz w:val="24"/>
          <w:szCs w:val="24"/>
        </w:rPr>
        <w:t>s.</w:t>
      </w:r>
      <w:r w:rsidR="00D77CDF">
        <w:rPr>
          <w:bCs/>
          <w:sz w:val="24"/>
          <w:szCs w:val="24"/>
        </w:rPr>
        <w:t xml:space="preserve"> </w:t>
      </w:r>
      <w:r w:rsidR="006C4536" w:rsidRPr="00C64A6E">
        <w:rPr>
          <w:bCs/>
          <w:sz w:val="24"/>
          <w:szCs w:val="24"/>
        </w:rPr>
        <w:t>č.</w:t>
      </w:r>
      <w:r w:rsidR="00D77CDF">
        <w:rPr>
          <w:bCs/>
          <w:sz w:val="24"/>
          <w:szCs w:val="24"/>
        </w:rPr>
        <w:t xml:space="preserve"> </w:t>
      </w:r>
      <w:r w:rsidR="00C21CFB" w:rsidRPr="00C64A6E">
        <w:rPr>
          <w:bCs/>
          <w:sz w:val="24"/>
          <w:szCs w:val="24"/>
        </w:rPr>
        <w:t>129, 927 05 Dlhá nad Váhom, IČO: 53 942 825</w:t>
      </w:r>
      <w:r w:rsidR="007D5C13" w:rsidRPr="00C64A6E">
        <w:rPr>
          <w:bCs/>
          <w:sz w:val="24"/>
          <w:szCs w:val="24"/>
        </w:rPr>
        <w:t>,</w:t>
      </w:r>
      <w:r w:rsidR="00F97275" w:rsidRPr="00C64A6E">
        <w:rPr>
          <w:bCs/>
          <w:sz w:val="24"/>
          <w:szCs w:val="24"/>
        </w:rPr>
        <w:t xml:space="preserve"> </w:t>
      </w:r>
      <w:bookmarkEnd w:id="4"/>
      <w:r w:rsidR="00F97275" w:rsidRPr="00C64A6E">
        <w:rPr>
          <w:bCs/>
          <w:sz w:val="24"/>
          <w:szCs w:val="24"/>
        </w:rPr>
        <w:t xml:space="preserve">v cene </w:t>
      </w:r>
      <w:r w:rsidR="00BB79CB" w:rsidRPr="00801635">
        <w:rPr>
          <w:bCs/>
          <w:sz w:val="24"/>
          <w:szCs w:val="24"/>
        </w:rPr>
        <w:t>0,99</w:t>
      </w:r>
      <w:r w:rsidR="00801635" w:rsidRPr="00801635">
        <w:rPr>
          <w:bCs/>
          <w:sz w:val="24"/>
          <w:szCs w:val="24"/>
        </w:rPr>
        <w:t>9</w:t>
      </w:r>
      <w:r w:rsidR="00F97275" w:rsidRPr="00801635">
        <w:rPr>
          <w:bCs/>
          <w:sz w:val="24"/>
          <w:szCs w:val="24"/>
        </w:rPr>
        <w:t xml:space="preserve"> EUR/m</w:t>
      </w:r>
      <w:r w:rsidR="00F97275" w:rsidRPr="00801635">
        <w:rPr>
          <w:bCs/>
          <w:sz w:val="24"/>
          <w:szCs w:val="24"/>
          <w:vertAlign w:val="superscript"/>
        </w:rPr>
        <w:t>2</w:t>
      </w:r>
      <w:r w:rsidR="00F97275" w:rsidRPr="00801635">
        <w:rPr>
          <w:bCs/>
          <w:sz w:val="24"/>
          <w:szCs w:val="24"/>
        </w:rPr>
        <w:t>/rok,</w:t>
      </w:r>
      <w:r w:rsidR="00E604B1" w:rsidRPr="00801635">
        <w:rPr>
          <w:bCs/>
          <w:sz w:val="24"/>
          <w:szCs w:val="24"/>
        </w:rPr>
        <w:t xml:space="preserve"> </w:t>
      </w:r>
      <w:r w:rsidR="00A31337" w:rsidRPr="00801635">
        <w:rPr>
          <w:bCs/>
          <w:sz w:val="24"/>
          <w:szCs w:val="24"/>
        </w:rPr>
        <w:t>t.</w:t>
      </w:r>
      <w:r w:rsidR="00D77CDF" w:rsidRPr="00801635">
        <w:rPr>
          <w:bCs/>
          <w:sz w:val="24"/>
          <w:szCs w:val="24"/>
        </w:rPr>
        <w:t xml:space="preserve"> </w:t>
      </w:r>
      <w:r w:rsidR="00A31337" w:rsidRPr="00801635">
        <w:rPr>
          <w:bCs/>
          <w:sz w:val="24"/>
          <w:szCs w:val="24"/>
        </w:rPr>
        <w:t>j. celková cena nájmu je v</w:t>
      </w:r>
      <w:r w:rsidR="00D77CDF" w:rsidRPr="00801635">
        <w:rPr>
          <w:bCs/>
          <w:sz w:val="24"/>
          <w:szCs w:val="24"/>
        </w:rPr>
        <w:t xml:space="preserve"> </w:t>
      </w:r>
      <w:r w:rsidR="00A31337" w:rsidRPr="00801635">
        <w:rPr>
          <w:bCs/>
          <w:sz w:val="24"/>
          <w:szCs w:val="24"/>
        </w:rPr>
        <w:t xml:space="preserve">sume </w:t>
      </w:r>
      <w:bookmarkStart w:id="5" w:name="_Hlk191621244"/>
      <w:r w:rsidR="00BB79CB" w:rsidRPr="00801635">
        <w:rPr>
          <w:bCs/>
          <w:sz w:val="24"/>
          <w:szCs w:val="24"/>
        </w:rPr>
        <w:t>827,- EUR/rok</w:t>
      </w:r>
      <w:bookmarkEnd w:id="5"/>
      <w:r w:rsidR="00BB79CB" w:rsidRPr="00801635">
        <w:rPr>
          <w:bCs/>
          <w:sz w:val="24"/>
          <w:szCs w:val="24"/>
        </w:rPr>
        <w:t xml:space="preserve">, </w:t>
      </w:r>
      <w:r w:rsidR="00C21CFB" w:rsidRPr="00801635">
        <w:rPr>
          <w:bCs/>
          <w:sz w:val="24"/>
          <w:szCs w:val="24"/>
        </w:rPr>
        <w:t xml:space="preserve">určenú </w:t>
      </w:r>
      <w:bookmarkStart w:id="6" w:name="_Hlk187404590"/>
      <w:r w:rsidR="00C21CFB" w:rsidRPr="00801635">
        <w:rPr>
          <w:bCs/>
          <w:sz w:val="24"/>
          <w:szCs w:val="24"/>
        </w:rPr>
        <w:t>znaleckým</w:t>
      </w:r>
      <w:r w:rsidR="00C21CFB" w:rsidRPr="00C64A6E">
        <w:rPr>
          <w:bCs/>
          <w:sz w:val="24"/>
          <w:szCs w:val="24"/>
        </w:rPr>
        <w:t xml:space="preserve"> posudkom </w:t>
      </w:r>
      <w:r w:rsidR="00A31337" w:rsidRPr="00C64A6E">
        <w:rPr>
          <w:bCs/>
          <w:sz w:val="24"/>
          <w:szCs w:val="24"/>
        </w:rPr>
        <w:t xml:space="preserve"> č. 5/2025 </w:t>
      </w:r>
      <w:r w:rsidR="00C21CFB" w:rsidRPr="00C64A6E">
        <w:rPr>
          <w:bCs/>
          <w:sz w:val="24"/>
          <w:szCs w:val="24"/>
        </w:rPr>
        <w:t>vypracovan</w:t>
      </w:r>
      <w:r w:rsidR="00D77CDF">
        <w:rPr>
          <w:bCs/>
          <w:sz w:val="24"/>
          <w:szCs w:val="24"/>
        </w:rPr>
        <w:t>ým</w:t>
      </w:r>
      <w:r w:rsidR="00C21CFB" w:rsidRPr="00C64A6E">
        <w:rPr>
          <w:bCs/>
          <w:sz w:val="24"/>
          <w:szCs w:val="24"/>
        </w:rPr>
        <w:t xml:space="preserve"> súdnym znalcom Ing. </w:t>
      </w:r>
      <w:r w:rsidR="00A31337" w:rsidRPr="00C64A6E">
        <w:rPr>
          <w:bCs/>
          <w:sz w:val="24"/>
          <w:szCs w:val="24"/>
        </w:rPr>
        <w:t>Františkom Orsághom,</w:t>
      </w:r>
      <w:r w:rsidR="00C21CFB" w:rsidRPr="00C64A6E">
        <w:rPr>
          <w:bCs/>
          <w:sz w:val="24"/>
          <w:szCs w:val="24"/>
        </w:rPr>
        <w:t xml:space="preserve"> </w:t>
      </w:r>
      <w:r w:rsidR="00F97275" w:rsidRPr="00C64A6E">
        <w:rPr>
          <w:bCs/>
          <w:sz w:val="24"/>
          <w:szCs w:val="24"/>
        </w:rPr>
        <w:t xml:space="preserve">na dobu </w:t>
      </w:r>
      <w:r w:rsidRPr="00C64A6E">
        <w:rPr>
          <w:bCs/>
          <w:sz w:val="24"/>
          <w:szCs w:val="24"/>
        </w:rPr>
        <w:t>určitú</w:t>
      </w:r>
      <w:r w:rsidR="00C21CFB" w:rsidRPr="00C64A6E">
        <w:rPr>
          <w:bCs/>
          <w:sz w:val="24"/>
          <w:szCs w:val="24"/>
        </w:rPr>
        <w:t xml:space="preserve"> </w:t>
      </w:r>
      <w:r w:rsidR="006C4536" w:rsidRPr="00C64A6E">
        <w:rPr>
          <w:sz w:val="24"/>
          <w:szCs w:val="24"/>
        </w:rPr>
        <w:t xml:space="preserve">do </w:t>
      </w:r>
      <w:r w:rsidR="00BB79CB" w:rsidRPr="00C64A6E">
        <w:rPr>
          <w:sz w:val="24"/>
          <w:szCs w:val="24"/>
        </w:rPr>
        <w:t xml:space="preserve">dňa nadobudnutia </w:t>
      </w:r>
      <w:r w:rsidR="006C4536" w:rsidRPr="00C64A6E">
        <w:rPr>
          <w:sz w:val="24"/>
          <w:szCs w:val="24"/>
        </w:rPr>
        <w:t>právoplatnosti kolaudačného rozhodnutia vydaného príslušným stavebným úradom</w:t>
      </w:r>
      <w:r w:rsidRPr="00C64A6E">
        <w:rPr>
          <w:bCs/>
          <w:sz w:val="24"/>
          <w:szCs w:val="24"/>
        </w:rPr>
        <w:t>.</w:t>
      </w:r>
    </w:p>
    <w:bookmarkEnd w:id="6"/>
    <w:p w14:paraId="02105397" w14:textId="77777777" w:rsidR="00C21CFB" w:rsidRPr="00C64A6E" w:rsidRDefault="00A96C9B" w:rsidP="00C64A6E">
      <w:pPr>
        <w:tabs>
          <w:tab w:val="left" w:pos="360"/>
        </w:tabs>
        <w:ind w:left="705" w:hanging="525"/>
        <w:rPr>
          <w:bCs/>
          <w:sz w:val="24"/>
          <w:szCs w:val="24"/>
        </w:rPr>
      </w:pPr>
      <w:r w:rsidRPr="00C64A6E">
        <w:rPr>
          <w:bCs/>
          <w:sz w:val="24"/>
          <w:szCs w:val="24"/>
        </w:rPr>
        <w:tab/>
      </w:r>
    </w:p>
    <w:p w14:paraId="28DF69AE" w14:textId="7575ED25" w:rsidR="008876DA" w:rsidRPr="00C64A6E" w:rsidRDefault="008732A8" w:rsidP="00C64A6E">
      <w:pPr>
        <w:tabs>
          <w:tab w:val="left" w:pos="360"/>
        </w:tabs>
        <w:ind w:left="705" w:hanging="525"/>
        <w:rPr>
          <w:bCs/>
          <w:sz w:val="24"/>
          <w:szCs w:val="24"/>
        </w:rPr>
      </w:pPr>
      <w:r w:rsidRPr="00C64A6E">
        <w:rPr>
          <w:sz w:val="24"/>
          <w:szCs w:val="24"/>
        </w:rPr>
        <w:t xml:space="preserve">  </w:t>
      </w:r>
      <w:r w:rsidR="008876DA" w:rsidRPr="00C64A6E">
        <w:rPr>
          <w:sz w:val="24"/>
          <w:szCs w:val="24"/>
        </w:rPr>
        <w:t>(pozn.</w:t>
      </w:r>
      <w:r w:rsidR="00C64A6E">
        <w:rPr>
          <w:sz w:val="24"/>
          <w:szCs w:val="24"/>
        </w:rPr>
        <w:t>:</w:t>
      </w:r>
      <w:r w:rsidR="008876DA" w:rsidRPr="00C64A6E">
        <w:rPr>
          <w:sz w:val="24"/>
          <w:szCs w:val="24"/>
        </w:rPr>
        <w:t xml:space="preserve"> na schválenie je potrebná 3/5 väčšina všetkých poslancov)</w:t>
      </w:r>
    </w:p>
    <w:p w14:paraId="1DE61400" w14:textId="77777777" w:rsidR="008876DA" w:rsidRDefault="008876DA" w:rsidP="00C64A6E">
      <w:pPr>
        <w:tabs>
          <w:tab w:val="left" w:pos="360"/>
        </w:tabs>
        <w:rPr>
          <w:sz w:val="24"/>
          <w:szCs w:val="24"/>
        </w:rPr>
      </w:pPr>
    </w:p>
    <w:p w14:paraId="453EC937" w14:textId="77777777" w:rsidR="00111015" w:rsidRPr="00C64A6E" w:rsidRDefault="00111015" w:rsidP="00C64A6E">
      <w:pPr>
        <w:tabs>
          <w:tab w:val="left" w:pos="360"/>
        </w:tabs>
        <w:rPr>
          <w:sz w:val="24"/>
          <w:szCs w:val="24"/>
        </w:rPr>
      </w:pPr>
    </w:p>
    <w:p w14:paraId="051DEC6B" w14:textId="2BE09A64" w:rsidR="008876DA" w:rsidRPr="00C64A6E" w:rsidRDefault="008876DA" w:rsidP="00C64A6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b/>
          <w:szCs w:val="24"/>
        </w:rPr>
      </w:pPr>
      <w:r w:rsidRPr="00C64A6E">
        <w:rPr>
          <w:b/>
          <w:szCs w:val="24"/>
        </w:rPr>
        <w:t>Spracoval</w:t>
      </w:r>
      <w:r w:rsidR="00C21CFB" w:rsidRPr="00C64A6E">
        <w:rPr>
          <w:b/>
          <w:szCs w:val="24"/>
        </w:rPr>
        <w:t>a</w:t>
      </w:r>
      <w:r w:rsidRPr="00C64A6E">
        <w:rPr>
          <w:b/>
          <w:szCs w:val="24"/>
        </w:rPr>
        <w:t>:</w:t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955F8F" w:rsidRPr="00C64A6E">
        <w:rPr>
          <w:b/>
          <w:szCs w:val="24"/>
        </w:rPr>
        <w:tab/>
      </w:r>
      <w:r w:rsidR="00C21CFB" w:rsidRPr="00C64A6E">
        <w:rPr>
          <w:b/>
          <w:szCs w:val="24"/>
        </w:rPr>
        <w:t xml:space="preserve"> </w:t>
      </w:r>
      <w:r w:rsidR="00C64A6E">
        <w:rPr>
          <w:b/>
          <w:szCs w:val="24"/>
        </w:rPr>
        <w:tab/>
      </w:r>
      <w:r w:rsidRPr="00C64A6E">
        <w:rPr>
          <w:b/>
          <w:szCs w:val="24"/>
        </w:rPr>
        <w:t>Predkladá:</w:t>
      </w:r>
    </w:p>
    <w:p w14:paraId="68037B1E" w14:textId="142DBCF3" w:rsidR="008876DA" w:rsidRPr="00C64A6E" w:rsidRDefault="00C21CFB" w:rsidP="00C64A6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C64A6E">
        <w:rPr>
          <w:szCs w:val="24"/>
        </w:rPr>
        <w:t>JUDr. Ing. Margita Pekárová</w:t>
      </w:r>
      <w:r w:rsidR="00DD1837" w:rsidRPr="00C64A6E">
        <w:rPr>
          <w:szCs w:val="24"/>
        </w:rPr>
        <w:t xml:space="preserve"> v.</w:t>
      </w:r>
      <w:r w:rsidR="00C64A6E">
        <w:rPr>
          <w:szCs w:val="24"/>
        </w:rPr>
        <w:t xml:space="preserve"> </w:t>
      </w:r>
      <w:r w:rsidR="00DD1837" w:rsidRPr="00C64A6E">
        <w:rPr>
          <w:szCs w:val="24"/>
        </w:rPr>
        <w:t>r.</w:t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Pr="00C64A6E">
        <w:rPr>
          <w:szCs w:val="24"/>
        </w:rPr>
        <w:t xml:space="preserve">           </w:t>
      </w:r>
      <w:r w:rsidR="008732A8" w:rsidRPr="00C64A6E">
        <w:rPr>
          <w:szCs w:val="24"/>
        </w:rPr>
        <w:t xml:space="preserve"> </w:t>
      </w:r>
      <w:r w:rsidR="00DD1837" w:rsidRPr="00C64A6E">
        <w:rPr>
          <w:szCs w:val="24"/>
        </w:rPr>
        <w:t>Mgr. Milo</w:t>
      </w:r>
      <w:r w:rsidRPr="00C64A6E">
        <w:rPr>
          <w:szCs w:val="24"/>
        </w:rPr>
        <w:t>š Kopiary</w:t>
      </w:r>
      <w:r w:rsidR="00955F8F" w:rsidRPr="00C64A6E">
        <w:rPr>
          <w:szCs w:val="24"/>
        </w:rPr>
        <w:t xml:space="preserve"> v.</w:t>
      </w:r>
      <w:r w:rsidR="00C64A6E">
        <w:rPr>
          <w:szCs w:val="24"/>
        </w:rPr>
        <w:t xml:space="preserve"> </w:t>
      </w:r>
      <w:r w:rsidR="00955F8F" w:rsidRPr="00C64A6E">
        <w:rPr>
          <w:szCs w:val="24"/>
        </w:rPr>
        <w:t>r.</w:t>
      </w:r>
    </w:p>
    <w:p w14:paraId="68971B37" w14:textId="35CBF78C" w:rsidR="008876DA" w:rsidRPr="00C64A6E" w:rsidRDefault="00C21CFB" w:rsidP="00C64A6E">
      <w:pPr>
        <w:pStyle w:val="Zkladntext"/>
        <w:pBdr>
          <w:bottom w:val="none" w:sz="0" w:space="0" w:color="auto"/>
        </w:pBdr>
        <w:tabs>
          <w:tab w:val="clear" w:pos="567"/>
          <w:tab w:val="left" w:pos="0"/>
        </w:tabs>
        <w:rPr>
          <w:szCs w:val="24"/>
        </w:rPr>
      </w:pPr>
      <w:r w:rsidRPr="00C64A6E">
        <w:rPr>
          <w:szCs w:val="24"/>
        </w:rPr>
        <w:t>vedúca</w:t>
      </w:r>
      <w:r w:rsidR="00955F8F" w:rsidRPr="00C64A6E">
        <w:rPr>
          <w:szCs w:val="24"/>
        </w:rPr>
        <w:t xml:space="preserve"> OSMaZM</w:t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="00955F8F" w:rsidRPr="00C64A6E">
        <w:rPr>
          <w:szCs w:val="24"/>
        </w:rPr>
        <w:tab/>
      </w:r>
      <w:r w:rsidRPr="00C64A6E">
        <w:rPr>
          <w:szCs w:val="24"/>
        </w:rPr>
        <w:t xml:space="preserve">          </w:t>
      </w:r>
      <w:r w:rsidR="008732A8" w:rsidRPr="00C64A6E">
        <w:rPr>
          <w:szCs w:val="24"/>
        </w:rPr>
        <w:t xml:space="preserve">  </w:t>
      </w:r>
      <w:r w:rsidR="00DD1837" w:rsidRPr="00C64A6E">
        <w:rPr>
          <w:szCs w:val="24"/>
        </w:rPr>
        <w:t>referent</w:t>
      </w:r>
      <w:r w:rsidR="008876DA" w:rsidRPr="00C64A6E">
        <w:rPr>
          <w:szCs w:val="24"/>
        </w:rPr>
        <w:t xml:space="preserve"> OSMaZM</w:t>
      </w:r>
    </w:p>
    <w:p w14:paraId="7DB79350" w14:textId="77777777" w:rsidR="006C4536" w:rsidRPr="00C64A6E" w:rsidRDefault="006C4536" w:rsidP="00C64A6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622EDEBA" w14:textId="64CF02FA" w:rsidR="00B80A26" w:rsidRPr="00C64A6E" w:rsidRDefault="008876DA" w:rsidP="00C64A6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  <w:r w:rsidRPr="00C64A6E">
        <w:rPr>
          <w:b w:val="0"/>
          <w:sz w:val="24"/>
          <w:szCs w:val="24"/>
        </w:rPr>
        <w:t>Predlože</w:t>
      </w:r>
      <w:r w:rsidR="00DD1837" w:rsidRPr="00C64A6E">
        <w:rPr>
          <w:b w:val="0"/>
          <w:sz w:val="24"/>
          <w:szCs w:val="24"/>
        </w:rPr>
        <w:t xml:space="preserve">né mestskému </w:t>
      </w:r>
      <w:r w:rsidR="00485F17" w:rsidRPr="00C64A6E">
        <w:rPr>
          <w:b w:val="0"/>
          <w:sz w:val="24"/>
          <w:szCs w:val="24"/>
        </w:rPr>
        <w:t xml:space="preserve">zastupiteľstvu </w:t>
      </w:r>
      <w:r w:rsidR="002269A8" w:rsidRPr="00C64A6E">
        <w:rPr>
          <w:b w:val="0"/>
          <w:sz w:val="24"/>
          <w:szCs w:val="24"/>
        </w:rPr>
        <w:t>13.</w:t>
      </w:r>
      <w:r w:rsidR="00C64A6E">
        <w:rPr>
          <w:b w:val="0"/>
          <w:sz w:val="24"/>
          <w:szCs w:val="24"/>
        </w:rPr>
        <w:t xml:space="preserve"> </w:t>
      </w:r>
      <w:r w:rsidR="002269A8" w:rsidRPr="00C64A6E">
        <w:rPr>
          <w:b w:val="0"/>
          <w:sz w:val="24"/>
          <w:szCs w:val="24"/>
        </w:rPr>
        <w:t>marca</w:t>
      </w:r>
      <w:r w:rsidR="00DD1837" w:rsidRPr="00C64A6E">
        <w:rPr>
          <w:b w:val="0"/>
          <w:sz w:val="24"/>
          <w:szCs w:val="24"/>
        </w:rPr>
        <w:t xml:space="preserve"> 20</w:t>
      </w:r>
      <w:r w:rsidR="00C21CFB" w:rsidRPr="00C64A6E">
        <w:rPr>
          <w:b w:val="0"/>
          <w:sz w:val="24"/>
          <w:szCs w:val="24"/>
        </w:rPr>
        <w:t>25</w:t>
      </w:r>
    </w:p>
    <w:p w14:paraId="3100750B" w14:textId="0DF2DBAB" w:rsidR="00D25B60" w:rsidRDefault="00D25B60" w:rsidP="00C64A6E">
      <w:pPr>
        <w:pStyle w:val="Nzov"/>
        <w:pBdr>
          <w:bottom w:val="none" w:sz="0" w:space="0" w:color="auto"/>
        </w:pBdr>
        <w:jc w:val="left"/>
        <w:rPr>
          <w:sz w:val="24"/>
          <w:szCs w:val="24"/>
        </w:rPr>
      </w:pPr>
      <w:r w:rsidRPr="00C64A6E">
        <w:rPr>
          <w:sz w:val="24"/>
          <w:szCs w:val="24"/>
        </w:rPr>
        <w:lastRenderedPageBreak/>
        <w:t>Dôvodová správa:</w:t>
      </w:r>
    </w:p>
    <w:p w14:paraId="6049E569" w14:textId="77777777" w:rsidR="00C64A6E" w:rsidRPr="00C64A6E" w:rsidRDefault="00C64A6E" w:rsidP="00C64A6E">
      <w:pPr>
        <w:pStyle w:val="Nzov"/>
        <w:pBdr>
          <w:bottom w:val="none" w:sz="0" w:space="0" w:color="auto"/>
        </w:pBdr>
        <w:jc w:val="left"/>
        <w:rPr>
          <w:b w:val="0"/>
          <w:sz w:val="24"/>
          <w:szCs w:val="24"/>
        </w:rPr>
      </w:pPr>
    </w:p>
    <w:p w14:paraId="7840F742" w14:textId="57A3CDAD" w:rsidR="00DD4C4E" w:rsidRDefault="00DD4C4E" w:rsidP="00C64A6E">
      <w:pPr>
        <w:jc w:val="both"/>
        <w:rPr>
          <w:bCs/>
          <w:sz w:val="24"/>
          <w:szCs w:val="24"/>
        </w:rPr>
      </w:pPr>
      <w:r w:rsidRPr="00C64A6E">
        <w:rPr>
          <w:sz w:val="24"/>
          <w:szCs w:val="24"/>
          <w:lang w:eastAsia="cs-CZ"/>
        </w:rPr>
        <w:t xml:space="preserve">Dňa </w:t>
      </w:r>
      <w:r w:rsidR="002269A8" w:rsidRPr="00C64A6E">
        <w:rPr>
          <w:sz w:val="24"/>
          <w:szCs w:val="24"/>
          <w:lang w:eastAsia="cs-CZ"/>
        </w:rPr>
        <w:t>25.2.2025</w:t>
      </w:r>
      <w:r w:rsidRPr="00C64A6E">
        <w:rPr>
          <w:sz w:val="24"/>
          <w:szCs w:val="24"/>
          <w:lang w:eastAsia="cs-CZ"/>
        </w:rPr>
        <w:t xml:space="preserve"> bol</w:t>
      </w:r>
      <w:r w:rsidR="00BB79CB" w:rsidRPr="00C64A6E">
        <w:rPr>
          <w:sz w:val="24"/>
          <w:szCs w:val="24"/>
          <w:lang w:eastAsia="cs-CZ"/>
        </w:rPr>
        <w:t xml:space="preserve">a </w:t>
      </w:r>
      <w:r w:rsidRPr="00C64A6E">
        <w:rPr>
          <w:sz w:val="24"/>
          <w:szCs w:val="24"/>
          <w:lang w:eastAsia="cs-CZ"/>
        </w:rPr>
        <w:t xml:space="preserve">Mestskému  úradu v Šali (ďalej len „MsÚ“) doručená  </w:t>
      </w:r>
      <w:r w:rsidRPr="00C64A6E">
        <w:rPr>
          <w:sz w:val="24"/>
          <w:szCs w:val="24"/>
        </w:rPr>
        <w:t xml:space="preserve">žiadosť spoločnosti AR KÚRIA s.r.o., so sídlom: Dlhá nad Váhom 129, 927 05 Dlhá nad Váhom, IČO: 53 942 825 (ďalej aj ako „žiadateľ“) o </w:t>
      </w:r>
      <w:r w:rsidRPr="00C64A6E">
        <w:rPr>
          <w:bCs/>
          <w:sz w:val="24"/>
          <w:szCs w:val="24"/>
        </w:rPr>
        <w:t>nájom pozemku vo vlastníctve mesta, novovytvorený pozemok registra CKN parc. č. 3567/10 zastavané plochy a nádvoria o výmere 829 m</w:t>
      </w:r>
      <w:r w:rsidRPr="00C64A6E">
        <w:rPr>
          <w:bCs/>
          <w:sz w:val="24"/>
          <w:szCs w:val="24"/>
          <w:vertAlign w:val="superscript"/>
        </w:rPr>
        <w:t>2</w:t>
      </w:r>
      <w:r w:rsidRPr="00C64A6E">
        <w:rPr>
          <w:bCs/>
          <w:sz w:val="24"/>
          <w:szCs w:val="24"/>
        </w:rPr>
        <w:t>,  odčlenený od pôvodnej parc. E KN č. 1-68/200 zastavané plochy a nádvoria o výmere 2844 m</w:t>
      </w:r>
      <w:r w:rsidRPr="00C64A6E">
        <w:rPr>
          <w:bCs/>
          <w:sz w:val="24"/>
          <w:szCs w:val="24"/>
          <w:vertAlign w:val="superscript"/>
        </w:rPr>
        <w:t>2</w:t>
      </w:r>
      <w:r w:rsidRPr="00C64A6E">
        <w:rPr>
          <w:bCs/>
          <w:sz w:val="24"/>
          <w:szCs w:val="24"/>
        </w:rPr>
        <w:t>, vedenej katastrálnym odborom Okresného úradu Šaľa pre obec a katastrálne územie Šaľa na LV č. 7266, podľa geometrického plánu č. 173/2024, ktorý vyhotovila spoločnosť GEOS - geodetické služby, s.r.o. so sídlom Jesenského 652/12, Šaľa</w:t>
      </w:r>
      <w:r w:rsidR="008001D0" w:rsidRPr="00C64A6E">
        <w:rPr>
          <w:bCs/>
          <w:sz w:val="24"/>
          <w:szCs w:val="24"/>
        </w:rPr>
        <w:t>,</w:t>
      </w:r>
      <w:r w:rsidRPr="00C64A6E">
        <w:rPr>
          <w:bCs/>
          <w:sz w:val="24"/>
          <w:szCs w:val="24"/>
        </w:rPr>
        <w:t xml:space="preserve"> IČO: 36 268 186, dňa 30.12.2024, úradne overený katastrálnym odborom Okresného úradu Šaľa dňa </w:t>
      </w:r>
      <w:r w:rsidR="00A31337" w:rsidRPr="00C64A6E">
        <w:rPr>
          <w:bCs/>
          <w:sz w:val="24"/>
          <w:szCs w:val="24"/>
        </w:rPr>
        <w:t xml:space="preserve">5.2.2025 pod číslom G1-38/2025 </w:t>
      </w:r>
      <w:r w:rsidRPr="00C64A6E">
        <w:rPr>
          <w:bCs/>
          <w:sz w:val="24"/>
          <w:szCs w:val="24"/>
        </w:rPr>
        <w:t>na dobu určitú do dňa právoplatnosti kolaudačného rozhodnutia</w:t>
      </w:r>
      <w:r w:rsidR="006C4536" w:rsidRPr="00C64A6E">
        <w:rPr>
          <w:bCs/>
          <w:sz w:val="24"/>
          <w:szCs w:val="24"/>
        </w:rPr>
        <w:t xml:space="preserve"> príslušného staveného úradu</w:t>
      </w:r>
      <w:r w:rsidRPr="00C64A6E">
        <w:rPr>
          <w:bCs/>
          <w:sz w:val="24"/>
          <w:szCs w:val="24"/>
        </w:rPr>
        <w:t xml:space="preserve"> na stavebné objekty</w:t>
      </w:r>
      <w:r w:rsidR="006C4536" w:rsidRPr="00C64A6E">
        <w:rPr>
          <w:bCs/>
          <w:sz w:val="24"/>
          <w:szCs w:val="24"/>
        </w:rPr>
        <w:t xml:space="preserve"> - </w:t>
      </w:r>
      <w:r w:rsidRPr="00C64A6E">
        <w:rPr>
          <w:bCs/>
          <w:sz w:val="24"/>
          <w:szCs w:val="24"/>
        </w:rPr>
        <w:t xml:space="preserve"> cesta a chodníky (príloha č. 1</w:t>
      </w:r>
      <w:r w:rsidR="002D5BAA" w:rsidRPr="00C64A6E">
        <w:rPr>
          <w:bCs/>
          <w:sz w:val="24"/>
          <w:szCs w:val="24"/>
        </w:rPr>
        <w:t xml:space="preserve"> </w:t>
      </w:r>
      <w:r w:rsidRPr="00C64A6E">
        <w:rPr>
          <w:sz w:val="24"/>
          <w:szCs w:val="24"/>
        </w:rPr>
        <w:t>–</w:t>
      </w:r>
      <w:r w:rsidRPr="00C64A6E">
        <w:rPr>
          <w:bCs/>
          <w:sz w:val="24"/>
          <w:szCs w:val="24"/>
        </w:rPr>
        <w:t xml:space="preserve"> žiadosť</w:t>
      </w:r>
      <w:r w:rsidR="002D5BAA" w:rsidRPr="00C64A6E">
        <w:rPr>
          <w:bCs/>
          <w:sz w:val="24"/>
          <w:szCs w:val="24"/>
        </w:rPr>
        <w:t xml:space="preserve"> a</w:t>
      </w:r>
      <w:r w:rsidRPr="00C64A6E">
        <w:rPr>
          <w:bCs/>
          <w:sz w:val="24"/>
          <w:szCs w:val="24"/>
        </w:rPr>
        <w:t xml:space="preserve"> čestné vyhlásenie o RPS, Príloha č. </w:t>
      </w:r>
      <w:r w:rsidR="002D5BAA" w:rsidRPr="00C64A6E">
        <w:rPr>
          <w:bCs/>
          <w:sz w:val="24"/>
          <w:szCs w:val="24"/>
        </w:rPr>
        <w:t>2</w:t>
      </w:r>
      <w:r w:rsidRPr="00C64A6E">
        <w:rPr>
          <w:bCs/>
          <w:sz w:val="24"/>
          <w:szCs w:val="24"/>
        </w:rPr>
        <w:t xml:space="preserve"> – </w:t>
      </w:r>
      <w:r w:rsidR="002D5BAA" w:rsidRPr="00C64A6E">
        <w:rPr>
          <w:bCs/>
          <w:sz w:val="24"/>
          <w:szCs w:val="24"/>
        </w:rPr>
        <w:t xml:space="preserve"> ZP č. 5/2025 príloha č. 3 – </w:t>
      </w:r>
      <w:r w:rsidRPr="00C64A6E">
        <w:rPr>
          <w:bCs/>
          <w:sz w:val="24"/>
          <w:szCs w:val="24"/>
        </w:rPr>
        <w:t>GP 173/2024</w:t>
      </w:r>
      <w:r w:rsidR="002D5BAA" w:rsidRPr="00C64A6E">
        <w:rPr>
          <w:bCs/>
          <w:sz w:val="24"/>
          <w:szCs w:val="24"/>
        </w:rPr>
        <w:t>)</w:t>
      </w:r>
      <w:r w:rsidR="009C33C9">
        <w:rPr>
          <w:bCs/>
          <w:sz w:val="24"/>
          <w:szCs w:val="24"/>
        </w:rPr>
        <w:t>.</w:t>
      </w:r>
    </w:p>
    <w:p w14:paraId="6E72E81E" w14:textId="77777777" w:rsidR="009C33C9" w:rsidRPr="00C64A6E" w:rsidRDefault="009C33C9" w:rsidP="00C64A6E">
      <w:pPr>
        <w:jc w:val="both"/>
        <w:rPr>
          <w:bCs/>
          <w:sz w:val="24"/>
          <w:szCs w:val="24"/>
        </w:rPr>
      </w:pPr>
    </w:p>
    <w:p w14:paraId="31865DBA" w14:textId="2F9B08A0" w:rsidR="00E44D27" w:rsidRDefault="00955ED0" w:rsidP="00C64A6E">
      <w:pPr>
        <w:jc w:val="both"/>
        <w:rPr>
          <w:bCs/>
          <w:sz w:val="24"/>
          <w:szCs w:val="24"/>
        </w:rPr>
      </w:pPr>
      <w:r w:rsidRPr="00C64A6E">
        <w:rPr>
          <w:sz w:val="24"/>
          <w:szCs w:val="24"/>
        </w:rPr>
        <w:t xml:space="preserve">Všeobecná hodnota </w:t>
      </w:r>
      <w:r w:rsidR="00BB79CB" w:rsidRPr="00C64A6E">
        <w:rPr>
          <w:sz w:val="24"/>
          <w:szCs w:val="24"/>
        </w:rPr>
        <w:t>pozemku</w:t>
      </w:r>
      <w:r w:rsidRPr="00C64A6E">
        <w:rPr>
          <w:sz w:val="24"/>
          <w:szCs w:val="24"/>
        </w:rPr>
        <w:t xml:space="preserve"> bola v súlade s ust. § 9aa ods. 2, písm. e), bod 3 zákona č. 138/1991 Z.z. o majetku obcí v znení neskorších predpisov stanovená na základe </w:t>
      </w:r>
      <w:r w:rsidRPr="00C64A6E">
        <w:rPr>
          <w:bCs/>
          <w:sz w:val="24"/>
          <w:szCs w:val="24"/>
        </w:rPr>
        <w:t xml:space="preserve">znaleckého posudku </w:t>
      </w:r>
      <w:r w:rsidR="00A31337" w:rsidRPr="00C64A6E">
        <w:rPr>
          <w:bCs/>
          <w:sz w:val="24"/>
          <w:szCs w:val="24"/>
        </w:rPr>
        <w:t>znaleckým posudkom  č. 5/2025 vypracovaného súdnym znalcom Ing. Františkom Orsághom</w:t>
      </w:r>
      <w:r w:rsidRPr="00C64A6E">
        <w:rPr>
          <w:bCs/>
          <w:sz w:val="24"/>
          <w:szCs w:val="24"/>
        </w:rPr>
        <w:t xml:space="preserve"> vo výške </w:t>
      </w:r>
      <w:r w:rsidR="00A31337" w:rsidRPr="00C64A6E">
        <w:rPr>
          <w:bCs/>
          <w:sz w:val="24"/>
          <w:szCs w:val="24"/>
        </w:rPr>
        <w:t xml:space="preserve"> </w:t>
      </w:r>
      <w:r w:rsidR="00BB79CB" w:rsidRPr="00C64A6E">
        <w:rPr>
          <w:bCs/>
          <w:sz w:val="24"/>
          <w:szCs w:val="24"/>
        </w:rPr>
        <w:t xml:space="preserve">8 270,- EUR. Cena nájmu je v priemere 10 % z hodnoty pozemku t.j.  </w:t>
      </w:r>
      <w:r w:rsidR="00BB79CB" w:rsidRPr="00801635">
        <w:rPr>
          <w:bCs/>
          <w:sz w:val="24"/>
          <w:szCs w:val="24"/>
        </w:rPr>
        <w:t xml:space="preserve">8270: 829 = 9,99 </w:t>
      </w:r>
      <w:r w:rsidR="008001D0" w:rsidRPr="00801635">
        <w:rPr>
          <w:bCs/>
          <w:sz w:val="24"/>
          <w:szCs w:val="24"/>
        </w:rPr>
        <w:t xml:space="preserve"> EUR/m</w:t>
      </w:r>
      <w:r w:rsidR="008001D0" w:rsidRPr="00801635">
        <w:rPr>
          <w:bCs/>
          <w:sz w:val="24"/>
          <w:szCs w:val="24"/>
          <w:vertAlign w:val="superscript"/>
        </w:rPr>
        <w:t>2</w:t>
      </w:r>
      <w:r w:rsidR="008001D0" w:rsidRPr="00801635">
        <w:rPr>
          <w:bCs/>
          <w:sz w:val="24"/>
          <w:szCs w:val="24"/>
        </w:rPr>
        <w:t xml:space="preserve">, </w:t>
      </w:r>
      <w:r w:rsidR="00BB79CB" w:rsidRPr="00801635">
        <w:rPr>
          <w:bCs/>
          <w:sz w:val="24"/>
          <w:szCs w:val="24"/>
        </w:rPr>
        <w:t>z toho 10 % činí 0,999 EUR/m</w:t>
      </w:r>
      <w:r w:rsidR="00BB79CB" w:rsidRPr="00801635">
        <w:rPr>
          <w:bCs/>
          <w:sz w:val="24"/>
          <w:szCs w:val="24"/>
          <w:vertAlign w:val="superscript"/>
        </w:rPr>
        <w:t xml:space="preserve">2 </w:t>
      </w:r>
      <w:r w:rsidR="00BB79CB" w:rsidRPr="00801635">
        <w:rPr>
          <w:bCs/>
          <w:sz w:val="24"/>
          <w:szCs w:val="24"/>
        </w:rPr>
        <w:t xml:space="preserve"> x 829 = 827,- EUR/rok </w:t>
      </w:r>
      <w:r w:rsidRPr="00801635">
        <w:rPr>
          <w:bCs/>
          <w:sz w:val="24"/>
          <w:szCs w:val="24"/>
        </w:rPr>
        <w:t>(</w:t>
      </w:r>
      <w:r w:rsidR="00DD4C4E" w:rsidRPr="00801635">
        <w:rPr>
          <w:bCs/>
          <w:sz w:val="24"/>
          <w:szCs w:val="24"/>
        </w:rPr>
        <w:t>príloha č.</w:t>
      </w:r>
      <w:r w:rsidR="00DD4C4E" w:rsidRPr="00C64A6E">
        <w:rPr>
          <w:bCs/>
          <w:sz w:val="24"/>
          <w:szCs w:val="24"/>
        </w:rPr>
        <w:t xml:space="preserve"> </w:t>
      </w:r>
      <w:r w:rsidR="002D5BAA" w:rsidRPr="00C64A6E">
        <w:rPr>
          <w:bCs/>
          <w:sz w:val="24"/>
          <w:szCs w:val="24"/>
        </w:rPr>
        <w:t>4</w:t>
      </w:r>
      <w:r w:rsidR="00DD4C4E" w:rsidRPr="00C64A6E">
        <w:rPr>
          <w:bCs/>
          <w:sz w:val="24"/>
          <w:szCs w:val="24"/>
        </w:rPr>
        <w:t xml:space="preserve"> – územné</w:t>
      </w:r>
      <w:r w:rsidR="00A636A9" w:rsidRPr="00C64A6E">
        <w:rPr>
          <w:bCs/>
          <w:sz w:val="24"/>
          <w:szCs w:val="24"/>
        </w:rPr>
        <w:t xml:space="preserve"> </w:t>
      </w:r>
      <w:r w:rsidR="00DD4C4E" w:rsidRPr="00C64A6E">
        <w:rPr>
          <w:bCs/>
          <w:sz w:val="24"/>
          <w:szCs w:val="24"/>
        </w:rPr>
        <w:t>rozhodnuti</w:t>
      </w:r>
      <w:r w:rsidR="00A636A9" w:rsidRPr="00C64A6E">
        <w:rPr>
          <w:bCs/>
          <w:sz w:val="24"/>
          <w:szCs w:val="24"/>
        </w:rPr>
        <w:t>e</w:t>
      </w:r>
      <w:r w:rsidR="00DD4C4E" w:rsidRPr="00C64A6E">
        <w:rPr>
          <w:bCs/>
          <w:sz w:val="24"/>
          <w:szCs w:val="24"/>
        </w:rPr>
        <w:t>)</w:t>
      </w:r>
      <w:r w:rsidR="002472F4" w:rsidRPr="00C64A6E">
        <w:rPr>
          <w:bCs/>
          <w:sz w:val="24"/>
          <w:szCs w:val="24"/>
        </w:rPr>
        <w:t>.</w:t>
      </w:r>
      <w:r w:rsidR="00DD4C4E" w:rsidRPr="00C64A6E">
        <w:rPr>
          <w:bCs/>
          <w:sz w:val="24"/>
          <w:szCs w:val="24"/>
        </w:rPr>
        <w:t xml:space="preserve">   </w:t>
      </w:r>
    </w:p>
    <w:p w14:paraId="2EF9BFDE" w14:textId="77777777" w:rsidR="009C33C9" w:rsidRPr="00C64A6E" w:rsidRDefault="009C33C9" w:rsidP="00C64A6E">
      <w:pPr>
        <w:jc w:val="both"/>
        <w:rPr>
          <w:sz w:val="24"/>
          <w:szCs w:val="24"/>
        </w:rPr>
      </w:pPr>
    </w:p>
    <w:p w14:paraId="41F3DB81" w14:textId="23C08C31" w:rsidR="00955ED0" w:rsidRDefault="00DD4C4E" w:rsidP="00C64A6E">
      <w:pPr>
        <w:jc w:val="both"/>
        <w:rPr>
          <w:sz w:val="24"/>
          <w:szCs w:val="24"/>
        </w:rPr>
      </w:pPr>
      <w:r w:rsidRPr="00C64A6E">
        <w:rPr>
          <w:sz w:val="24"/>
          <w:szCs w:val="24"/>
        </w:rPr>
        <w:t xml:space="preserve">Žiadateľ v rámci výstavby „Obytnej zóny Kúria II“ plánuje vybudovať na novovytvorenom pozemku </w:t>
      </w:r>
      <w:r w:rsidR="00955ED0" w:rsidRPr="00C64A6E">
        <w:rPr>
          <w:bCs/>
          <w:sz w:val="24"/>
          <w:szCs w:val="24"/>
        </w:rPr>
        <w:t>registra CKN parc. č. 3567/10 zastavané plochy a nádvoria o výmere 829 m</w:t>
      </w:r>
      <w:r w:rsidR="00955ED0" w:rsidRPr="00C64A6E">
        <w:rPr>
          <w:bCs/>
          <w:sz w:val="24"/>
          <w:szCs w:val="24"/>
          <w:vertAlign w:val="superscript"/>
        </w:rPr>
        <w:t xml:space="preserve">2 </w:t>
      </w:r>
      <w:r w:rsidR="00955ED0" w:rsidRPr="00C64A6E">
        <w:rPr>
          <w:sz w:val="24"/>
          <w:szCs w:val="24"/>
        </w:rPr>
        <w:t>(ďalej len</w:t>
      </w:r>
      <w:r w:rsidR="002269A8" w:rsidRPr="00C64A6E">
        <w:rPr>
          <w:sz w:val="24"/>
          <w:szCs w:val="24"/>
        </w:rPr>
        <w:t xml:space="preserve"> </w:t>
      </w:r>
      <w:r w:rsidR="00955ED0" w:rsidRPr="00C64A6E">
        <w:rPr>
          <w:sz w:val="24"/>
          <w:szCs w:val="24"/>
        </w:rPr>
        <w:t xml:space="preserve">„nehnuteľnosť“) </w:t>
      </w:r>
      <w:r w:rsidR="002269A8" w:rsidRPr="00C64A6E">
        <w:rPr>
          <w:sz w:val="24"/>
          <w:szCs w:val="24"/>
        </w:rPr>
        <w:t xml:space="preserve">osvetlenie, </w:t>
      </w:r>
      <w:r w:rsidRPr="00C64A6E">
        <w:rPr>
          <w:sz w:val="24"/>
          <w:szCs w:val="24"/>
        </w:rPr>
        <w:t>cestu a chodníky k obytnej zóne</w:t>
      </w:r>
      <w:r w:rsidR="00BB79CB" w:rsidRPr="00C64A6E">
        <w:rPr>
          <w:sz w:val="24"/>
          <w:szCs w:val="24"/>
        </w:rPr>
        <w:t xml:space="preserve"> </w:t>
      </w:r>
      <w:r w:rsidR="00A31337" w:rsidRPr="00C64A6E">
        <w:rPr>
          <w:sz w:val="24"/>
          <w:szCs w:val="24"/>
        </w:rPr>
        <w:t xml:space="preserve">a uložiť </w:t>
      </w:r>
      <w:r w:rsidR="00955ED0" w:rsidRPr="00C64A6E">
        <w:rPr>
          <w:sz w:val="24"/>
          <w:szCs w:val="24"/>
        </w:rPr>
        <w:t>inžinierske siete – kanalizácia</w:t>
      </w:r>
      <w:r w:rsidR="00A31337" w:rsidRPr="00C64A6E">
        <w:rPr>
          <w:sz w:val="24"/>
          <w:szCs w:val="24"/>
        </w:rPr>
        <w:t>,</w:t>
      </w:r>
      <w:r w:rsidR="00955ED0" w:rsidRPr="00C64A6E">
        <w:rPr>
          <w:sz w:val="24"/>
          <w:szCs w:val="24"/>
        </w:rPr>
        <w:t> vodovod,</w:t>
      </w:r>
      <w:r w:rsidR="00A31337" w:rsidRPr="00C64A6E">
        <w:rPr>
          <w:sz w:val="24"/>
          <w:szCs w:val="24"/>
        </w:rPr>
        <w:t xml:space="preserve"> a prípojka elektriny</w:t>
      </w:r>
      <w:r w:rsidR="002D5BAA" w:rsidRPr="00C64A6E">
        <w:rPr>
          <w:sz w:val="24"/>
          <w:szCs w:val="24"/>
        </w:rPr>
        <w:t xml:space="preserve">, </w:t>
      </w:r>
      <w:r w:rsidR="00955ED0" w:rsidRPr="00C64A6E">
        <w:rPr>
          <w:sz w:val="24"/>
          <w:szCs w:val="24"/>
        </w:rPr>
        <w:t xml:space="preserve">na ktoré sa bude napájať celá obytná zóna. </w:t>
      </w:r>
    </w:p>
    <w:p w14:paraId="140A7CA7" w14:textId="77777777" w:rsidR="009C33C9" w:rsidRPr="00C64A6E" w:rsidRDefault="009C33C9" w:rsidP="00C64A6E">
      <w:pPr>
        <w:jc w:val="both"/>
        <w:rPr>
          <w:sz w:val="24"/>
          <w:szCs w:val="24"/>
        </w:rPr>
      </w:pPr>
    </w:p>
    <w:p w14:paraId="6411BF64" w14:textId="11FC84C9" w:rsidR="00955ED0" w:rsidRPr="00C64A6E" w:rsidRDefault="00955ED0" w:rsidP="00C64A6E">
      <w:pPr>
        <w:pStyle w:val="Nzov"/>
        <w:pBdr>
          <w:bottom w:val="none" w:sz="0" w:space="0" w:color="auto"/>
        </w:pBdr>
        <w:jc w:val="both"/>
        <w:rPr>
          <w:b w:val="0"/>
          <w:sz w:val="24"/>
          <w:szCs w:val="24"/>
        </w:rPr>
      </w:pPr>
      <w:r w:rsidRPr="00C64A6E">
        <w:rPr>
          <w:b w:val="0"/>
          <w:sz w:val="24"/>
          <w:szCs w:val="24"/>
        </w:rPr>
        <w:t xml:space="preserve">V zmysle ust. § 4 ods. 2 písm. a) </w:t>
      </w:r>
      <w:bookmarkStart w:id="7" w:name="_Hlk187404949"/>
      <w:r w:rsidRPr="00C64A6E">
        <w:rPr>
          <w:b w:val="0"/>
          <w:sz w:val="24"/>
          <w:szCs w:val="24"/>
        </w:rPr>
        <w:t>v spojení s ust. § 16 ods. 8 Zásad hospodárenia s majetkom mesta Šaľa v platnom znení zámer prenajať majetok ako prípad hodný osobitného zreteľa a jeho zverejnenie schvaľuje primátor mesta</w:t>
      </w:r>
      <w:bookmarkEnd w:id="7"/>
      <w:r w:rsidRPr="00C64A6E">
        <w:rPr>
          <w:b w:val="0"/>
          <w:sz w:val="24"/>
          <w:szCs w:val="24"/>
        </w:rPr>
        <w:t xml:space="preserve">. Zámer prenájmu majetku mesta z dôvodu hodného osobitného zreteľa podľa ust. § 16 ods. 5, písm. h) Zásad hospodárenia s majetkom mesta Šaľa v platnom znení bol zverejnený dňa </w:t>
      </w:r>
      <w:r w:rsidR="002D5BAA" w:rsidRPr="00C64A6E">
        <w:rPr>
          <w:b w:val="0"/>
          <w:sz w:val="24"/>
          <w:szCs w:val="24"/>
        </w:rPr>
        <w:t>26.2</w:t>
      </w:r>
      <w:r w:rsidR="00A31337" w:rsidRPr="00C64A6E">
        <w:rPr>
          <w:b w:val="0"/>
          <w:sz w:val="24"/>
          <w:szCs w:val="24"/>
        </w:rPr>
        <w:t xml:space="preserve">.2025 </w:t>
      </w:r>
      <w:r w:rsidRPr="00C64A6E">
        <w:rPr>
          <w:b w:val="0"/>
          <w:sz w:val="24"/>
          <w:szCs w:val="24"/>
        </w:rPr>
        <w:t>, t.j. 15 – dňová lehota v zmysle § 9aa ods. 2, písm. e), bod. 1 zákona č. 138/1991 Z.z. o majetku obcí v znení neskorších predpisov bola dodržaná.</w:t>
      </w:r>
    </w:p>
    <w:p w14:paraId="0F1BEBC3" w14:textId="77777777" w:rsidR="009C33C9" w:rsidRDefault="009C33C9" w:rsidP="00C64A6E">
      <w:pPr>
        <w:jc w:val="both"/>
        <w:rPr>
          <w:b/>
          <w:sz w:val="24"/>
          <w:szCs w:val="24"/>
        </w:rPr>
      </w:pPr>
    </w:p>
    <w:p w14:paraId="5EBBAFAD" w14:textId="715CC5C4" w:rsidR="001B5315" w:rsidRPr="00C64A6E" w:rsidRDefault="001B5315" w:rsidP="00C64A6E">
      <w:pPr>
        <w:jc w:val="both"/>
        <w:rPr>
          <w:b/>
          <w:sz w:val="24"/>
          <w:szCs w:val="24"/>
        </w:rPr>
      </w:pPr>
      <w:r w:rsidRPr="00C64A6E">
        <w:rPr>
          <w:b/>
          <w:sz w:val="24"/>
          <w:szCs w:val="24"/>
        </w:rPr>
        <w:t>Stanovisko MsÚ</w:t>
      </w:r>
    </w:p>
    <w:p w14:paraId="0596DE29" w14:textId="77777777" w:rsidR="002472F4" w:rsidRPr="00C64A6E" w:rsidRDefault="00955ED0" w:rsidP="00C64A6E">
      <w:pPr>
        <w:contextualSpacing/>
        <w:jc w:val="both"/>
        <w:rPr>
          <w:sz w:val="24"/>
          <w:szCs w:val="24"/>
        </w:rPr>
      </w:pPr>
      <w:r w:rsidRPr="00C64A6E">
        <w:rPr>
          <w:sz w:val="24"/>
          <w:szCs w:val="24"/>
        </w:rPr>
        <w:t>Podľa názoru MsÚ, žiadateľ spĺňa dôvod hodný osobitného zreteľa podľa ust. § 16 ods. 5 písm. c) Zásad hospodárenia s majetkom mesta v znení neskorších dodatkov spočívajúci</w:t>
      </w:r>
      <w:r w:rsidRPr="00C64A6E">
        <w:rPr>
          <w:bCs/>
          <w:sz w:val="24"/>
          <w:szCs w:val="24"/>
        </w:rPr>
        <w:t xml:space="preserve"> v </w:t>
      </w:r>
      <w:r w:rsidRPr="00C64A6E">
        <w:rPr>
          <w:sz w:val="24"/>
          <w:szCs w:val="24"/>
        </w:rPr>
        <w:t>nájme pozemku v súvislosti s výstavbou realizovanou žiadateľom, do doby právoplatnosti kolaudačného rozhodnutia vydaného príslušným stavebným úradom vo výmere nevyhnutnej pre realizáciu výstavby.</w:t>
      </w:r>
      <w:r w:rsidR="006C4536" w:rsidRPr="00C64A6E">
        <w:rPr>
          <w:sz w:val="24"/>
          <w:szCs w:val="24"/>
        </w:rPr>
        <w:t xml:space="preserve"> </w:t>
      </w:r>
    </w:p>
    <w:p w14:paraId="00BEB18A" w14:textId="43006469" w:rsidR="00955ED0" w:rsidRPr="00C64A6E" w:rsidRDefault="006C4536" w:rsidP="00C64A6E">
      <w:pPr>
        <w:contextualSpacing/>
        <w:jc w:val="both"/>
        <w:rPr>
          <w:sz w:val="24"/>
          <w:szCs w:val="24"/>
        </w:rPr>
      </w:pPr>
      <w:r w:rsidRPr="00C64A6E">
        <w:rPr>
          <w:sz w:val="24"/>
          <w:szCs w:val="24"/>
        </w:rPr>
        <w:t>Vzhľadom k tomu, že ide o výstavbu príjazdovej komunikácie a</w:t>
      </w:r>
      <w:r w:rsidR="002269A8" w:rsidRPr="00C64A6E">
        <w:rPr>
          <w:sz w:val="24"/>
          <w:szCs w:val="24"/>
        </w:rPr>
        <w:t> </w:t>
      </w:r>
      <w:r w:rsidRPr="00C64A6E">
        <w:rPr>
          <w:sz w:val="24"/>
          <w:szCs w:val="24"/>
        </w:rPr>
        <w:t>chodníkov</w:t>
      </w:r>
      <w:r w:rsidR="002269A8" w:rsidRPr="00C64A6E">
        <w:rPr>
          <w:sz w:val="24"/>
          <w:szCs w:val="24"/>
        </w:rPr>
        <w:t xml:space="preserve"> a osvetlenia</w:t>
      </w:r>
      <w:r w:rsidRPr="00C64A6E">
        <w:rPr>
          <w:sz w:val="24"/>
          <w:szCs w:val="24"/>
        </w:rPr>
        <w:t xml:space="preserve"> k novej obytnej zóne, investor po kolaudácii odovzdá stavby do majetku mesta.</w:t>
      </w:r>
    </w:p>
    <w:p w14:paraId="6895398E" w14:textId="1587AFAB" w:rsidR="00955ED0" w:rsidRPr="00C64A6E" w:rsidRDefault="00955ED0" w:rsidP="00C64A6E">
      <w:pPr>
        <w:tabs>
          <w:tab w:val="left" w:pos="360"/>
        </w:tabs>
        <w:jc w:val="both"/>
        <w:rPr>
          <w:bCs/>
          <w:sz w:val="24"/>
          <w:szCs w:val="24"/>
        </w:rPr>
      </w:pPr>
      <w:r w:rsidRPr="00C64A6E">
        <w:rPr>
          <w:sz w:val="24"/>
          <w:szCs w:val="24"/>
        </w:rPr>
        <w:t xml:space="preserve">V zmysle právnych skutočností uvedených v dôvodovej správe MsÚ odporúča Mestskému zastupiteľstvu v Šali prijať uznesenie v navrhovanom znení. </w:t>
      </w:r>
    </w:p>
    <w:p w14:paraId="7796A06C" w14:textId="77777777" w:rsidR="00955ED0" w:rsidRPr="00C64A6E" w:rsidRDefault="00955ED0" w:rsidP="00C64A6E">
      <w:pPr>
        <w:contextualSpacing/>
        <w:jc w:val="both"/>
        <w:rPr>
          <w:sz w:val="24"/>
          <w:szCs w:val="24"/>
        </w:rPr>
      </w:pPr>
    </w:p>
    <w:p w14:paraId="31F45917" w14:textId="77777777" w:rsidR="006809F6" w:rsidRPr="00C64A6E" w:rsidRDefault="006809F6" w:rsidP="00C64A6E">
      <w:pPr>
        <w:tabs>
          <w:tab w:val="left" w:pos="360"/>
        </w:tabs>
        <w:jc w:val="both"/>
        <w:rPr>
          <w:sz w:val="24"/>
          <w:szCs w:val="24"/>
        </w:rPr>
      </w:pPr>
    </w:p>
    <w:sectPr w:rsidR="006809F6" w:rsidRPr="00C64A6E" w:rsidSect="00D77CDF">
      <w:headerReference w:type="default" r:id="rId7"/>
      <w:pgSz w:w="11906" w:h="16838"/>
      <w:pgMar w:top="1247" w:right="1418" w:bottom="124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C1718" w14:textId="77777777" w:rsidR="00704E1E" w:rsidRDefault="00704E1E" w:rsidP="00C64A6E">
      <w:r>
        <w:separator/>
      </w:r>
    </w:p>
  </w:endnote>
  <w:endnote w:type="continuationSeparator" w:id="0">
    <w:p w14:paraId="72B1819D" w14:textId="77777777" w:rsidR="00704E1E" w:rsidRDefault="00704E1E" w:rsidP="00C6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417567" w14:textId="77777777" w:rsidR="00704E1E" w:rsidRDefault="00704E1E" w:rsidP="00C64A6E">
      <w:r>
        <w:separator/>
      </w:r>
    </w:p>
  </w:footnote>
  <w:footnote w:type="continuationSeparator" w:id="0">
    <w:p w14:paraId="141C6FA6" w14:textId="77777777" w:rsidR="00704E1E" w:rsidRDefault="00704E1E" w:rsidP="00C64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77549750"/>
      <w:docPartObj>
        <w:docPartGallery w:val="Page Numbers (Top of Page)"/>
        <w:docPartUnique/>
      </w:docPartObj>
    </w:sdtPr>
    <w:sdtContent>
      <w:p w14:paraId="56FD8239" w14:textId="7B918E40" w:rsidR="00C64A6E" w:rsidRDefault="00C64A6E">
        <w:pPr>
          <w:pStyle w:val="Hlavi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473D06" w14:textId="77777777" w:rsidR="00C64A6E" w:rsidRDefault="00C64A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B7FAE"/>
    <w:multiLevelType w:val="hybridMultilevel"/>
    <w:tmpl w:val="1ABA942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2652A"/>
    <w:multiLevelType w:val="hybridMultilevel"/>
    <w:tmpl w:val="379CE54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5037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B4796C"/>
    <w:multiLevelType w:val="hybridMultilevel"/>
    <w:tmpl w:val="D1E4A1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2349C"/>
    <w:multiLevelType w:val="hybridMultilevel"/>
    <w:tmpl w:val="03C4CFB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AA6992"/>
    <w:multiLevelType w:val="hybridMultilevel"/>
    <w:tmpl w:val="9DB4B26A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1E8AD6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8900555">
    <w:abstractNumId w:val="4"/>
  </w:num>
  <w:num w:numId="2" w16cid:durableId="535969405">
    <w:abstractNumId w:val="2"/>
  </w:num>
  <w:num w:numId="3" w16cid:durableId="40402025">
    <w:abstractNumId w:val="3"/>
  </w:num>
  <w:num w:numId="4" w16cid:durableId="647394421">
    <w:abstractNumId w:val="0"/>
  </w:num>
  <w:num w:numId="5" w16cid:durableId="1974480227">
    <w:abstractNumId w:val="5"/>
  </w:num>
  <w:num w:numId="6" w16cid:durableId="46662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6DA"/>
    <w:rsid w:val="0001029B"/>
    <w:rsid w:val="000301C7"/>
    <w:rsid w:val="0004046C"/>
    <w:rsid w:val="00042D89"/>
    <w:rsid w:val="00043C05"/>
    <w:rsid w:val="00047AF8"/>
    <w:rsid w:val="00050F26"/>
    <w:rsid w:val="0006092A"/>
    <w:rsid w:val="0008444F"/>
    <w:rsid w:val="00086997"/>
    <w:rsid w:val="000B7F0F"/>
    <w:rsid w:val="000D0BBE"/>
    <w:rsid w:val="000F0C02"/>
    <w:rsid w:val="000F6032"/>
    <w:rsid w:val="000F6F71"/>
    <w:rsid w:val="001028CC"/>
    <w:rsid w:val="001073FE"/>
    <w:rsid w:val="00111015"/>
    <w:rsid w:val="00112700"/>
    <w:rsid w:val="00140B13"/>
    <w:rsid w:val="00155D52"/>
    <w:rsid w:val="00172464"/>
    <w:rsid w:val="00176389"/>
    <w:rsid w:val="001765E9"/>
    <w:rsid w:val="001B5315"/>
    <w:rsid w:val="001E2AEA"/>
    <w:rsid w:val="001F3C94"/>
    <w:rsid w:val="00212B6B"/>
    <w:rsid w:val="002215B0"/>
    <w:rsid w:val="002269A8"/>
    <w:rsid w:val="002472F4"/>
    <w:rsid w:val="0026072B"/>
    <w:rsid w:val="00274FDC"/>
    <w:rsid w:val="00280034"/>
    <w:rsid w:val="002C402F"/>
    <w:rsid w:val="002D5BAA"/>
    <w:rsid w:val="002E0235"/>
    <w:rsid w:val="002F7038"/>
    <w:rsid w:val="00322F03"/>
    <w:rsid w:val="00357BCD"/>
    <w:rsid w:val="0036270D"/>
    <w:rsid w:val="003A05FC"/>
    <w:rsid w:val="003B6E3D"/>
    <w:rsid w:val="003C7D8A"/>
    <w:rsid w:val="00410EE3"/>
    <w:rsid w:val="00424ADE"/>
    <w:rsid w:val="004358AC"/>
    <w:rsid w:val="00451147"/>
    <w:rsid w:val="0047793F"/>
    <w:rsid w:val="00485F17"/>
    <w:rsid w:val="004945DD"/>
    <w:rsid w:val="004C19EB"/>
    <w:rsid w:val="004C2C96"/>
    <w:rsid w:val="004F0493"/>
    <w:rsid w:val="004F1668"/>
    <w:rsid w:val="005161DF"/>
    <w:rsid w:val="00536BB4"/>
    <w:rsid w:val="00544165"/>
    <w:rsid w:val="00546187"/>
    <w:rsid w:val="00560D6C"/>
    <w:rsid w:val="0058030A"/>
    <w:rsid w:val="005B27A2"/>
    <w:rsid w:val="005C5E10"/>
    <w:rsid w:val="005D1585"/>
    <w:rsid w:val="005E7755"/>
    <w:rsid w:val="005F24B0"/>
    <w:rsid w:val="006326A3"/>
    <w:rsid w:val="00656982"/>
    <w:rsid w:val="00674940"/>
    <w:rsid w:val="006809F6"/>
    <w:rsid w:val="006C4536"/>
    <w:rsid w:val="006E09E5"/>
    <w:rsid w:val="006E7FE2"/>
    <w:rsid w:val="006F35AA"/>
    <w:rsid w:val="00704E1E"/>
    <w:rsid w:val="00730D6A"/>
    <w:rsid w:val="007342B7"/>
    <w:rsid w:val="0074017F"/>
    <w:rsid w:val="00751EB1"/>
    <w:rsid w:val="007A454C"/>
    <w:rsid w:val="007A5715"/>
    <w:rsid w:val="007C51AA"/>
    <w:rsid w:val="007D5C13"/>
    <w:rsid w:val="007E142D"/>
    <w:rsid w:val="007F1FC1"/>
    <w:rsid w:val="008001D0"/>
    <w:rsid w:val="00801635"/>
    <w:rsid w:val="00801A34"/>
    <w:rsid w:val="00852A7E"/>
    <w:rsid w:val="00870062"/>
    <w:rsid w:val="008732A8"/>
    <w:rsid w:val="008859D7"/>
    <w:rsid w:val="008876DA"/>
    <w:rsid w:val="008C511D"/>
    <w:rsid w:val="008D3E19"/>
    <w:rsid w:val="0092005F"/>
    <w:rsid w:val="00926C9E"/>
    <w:rsid w:val="00934694"/>
    <w:rsid w:val="009365B5"/>
    <w:rsid w:val="00937A20"/>
    <w:rsid w:val="00955ED0"/>
    <w:rsid w:val="00955F8F"/>
    <w:rsid w:val="0097607F"/>
    <w:rsid w:val="009A44F0"/>
    <w:rsid w:val="009A797D"/>
    <w:rsid w:val="009C33C9"/>
    <w:rsid w:val="009F125C"/>
    <w:rsid w:val="00A31337"/>
    <w:rsid w:val="00A36EF4"/>
    <w:rsid w:val="00A4352A"/>
    <w:rsid w:val="00A466AE"/>
    <w:rsid w:val="00A47C85"/>
    <w:rsid w:val="00A55A54"/>
    <w:rsid w:val="00A636A9"/>
    <w:rsid w:val="00A71357"/>
    <w:rsid w:val="00A955CB"/>
    <w:rsid w:val="00A96C9B"/>
    <w:rsid w:val="00B00677"/>
    <w:rsid w:val="00B039B9"/>
    <w:rsid w:val="00B50063"/>
    <w:rsid w:val="00B7320A"/>
    <w:rsid w:val="00B73228"/>
    <w:rsid w:val="00B77D09"/>
    <w:rsid w:val="00B80A26"/>
    <w:rsid w:val="00BA0FF5"/>
    <w:rsid w:val="00BA492B"/>
    <w:rsid w:val="00BB409D"/>
    <w:rsid w:val="00BB79CB"/>
    <w:rsid w:val="00BC6415"/>
    <w:rsid w:val="00BD1BC3"/>
    <w:rsid w:val="00C044E8"/>
    <w:rsid w:val="00C116D6"/>
    <w:rsid w:val="00C21CFB"/>
    <w:rsid w:val="00C2775E"/>
    <w:rsid w:val="00C465A2"/>
    <w:rsid w:val="00C503FE"/>
    <w:rsid w:val="00C6211D"/>
    <w:rsid w:val="00C64A6E"/>
    <w:rsid w:val="00C6587B"/>
    <w:rsid w:val="00C84ACF"/>
    <w:rsid w:val="00CA4EAA"/>
    <w:rsid w:val="00CB2395"/>
    <w:rsid w:val="00CE2AA7"/>
    <w:rsid w:val="00D06900"/>
    <w:rsid w:val="00D25B60"/>
    <w:rsid w:val="00D35A48"/>
    <w:rsid w:val="00D36AD4"/>
    <w:rsid w:val="00D63D44"/>
    <w:rsid w:val="00D67530"/>
    <w:rsid w:val="00D77CDF"/>
    <w:rsid w:val="00D83664"/>
    <w:rsid w:val="00DA79CA"/>
    <w:rsid w:val="00DD1837"/>
    <w:rsid w:val="00DD4C4E"/>
    <w:rsid w:val="00E033EF"/>
    <w:rsid w:val="00E03435"/>
    <w:rsid w:val="00E16F42"/>
    <w:rsid w:val="00E44D27"/>
    <w:rsid w:val="00E53FE2"/>
    <w:rsid w:val="00E604B1"/>
    <w:rsid w:val="00E7364D"/>
    <w:rsid w:val="00E76300"/>
    <w:rsid w:val="00EA4E25"/>
    <w:rsid w:val="00EB61FA"/>
    <w:rsid w:val="00ED0FD3"/>
    <w:rsid w:val="00ED1907"/>
    <w:rsid w:val="00ED3422"/>
    <w:rsid w:val="00EE30FD"/>
    <w:rsid w:val="00EF1DFF"/>
    <w:rsid w:val="00EF476E"/>
    <w:rsid w:val="00F07FA6"/>
    <w:rsid w:val="00F248A4"/>
    <w:rsid w:val="00F76421"/>
    <w:rsid w:val="00F800C0"/>
    <w:rsid w:val="00F9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9613"/>
  <w15:docId w15:val="{61B79F43-90E0-4E46-A357-687B8AA9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876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876DA"/>
    <w:pPr>
      <w:keepNext/>
      <w:tabs>
        <w:tab w:val="left" w:pos="567"/>
      </w:tabs>
      <w:jc w:val="both"/>
      <w:outlineLv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">
    <w:name w:val="Body Text"/>
    <w:basedOn w:val="Normlny"/>
    <w:link w:val="ZkladntextChar"/>
    <w:rsid w:val="008876DA"/>
    <w:pPr>
      <w:pBdr>
        <w:bottom w:val="single" w:sz="6" w:space="1" w:color="auto"/>
      </w:pBdr>
      <w:tabs>
        <w:tab w:val="left" w:pos="567"/>
      </w:tabs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8876DA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8876DA"/>
    <w:pPr>
      <w:pBdr>
        <w:bottom w:val="single" w:sz="6" w:space="1" w:color="auto"/>
      </w:pBdr>
      <w:tabs>
        <w:tab w:val="left" w:pos="567"/>
      </w:tabs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8876DA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4F166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55A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55A54"/>
    <w:rPr>
      <w:rFonts w:ascii="Tahoma" w:eastAsia="Times New Roman" w:hAnsi="Tahoma" w:cs="Tahoma"/>
      <w:sz w:val="16"/>
      <w:szCs w:val="1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A4352A"/>
    <w:pPr>
      <w:spacing w:after="120" w:line="276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A4352A"/>
    <w:rPr>
      <w:rFonts w:eastAsiaTheme="minorEastAsia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97607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64A6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4A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C64A6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4A6E"/>
    <w:rPr>
      <w:rFonts w:ascii="Times New Roman" w:eastAsia="Times New Roman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809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MsuSala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</dc:creator>
  <cp:keywords/>
  <dc:description/>
  <cp:lastModifiedBy>bohacova</cp:lastModifiedBy>
  <cp:revision>27</cp:revision>
  <dcterms:created xsi:type="dcterms:W3CDTF">2025-01-09T14:33:00Z</dcterms:created>
  <dcterms:modified xsi:type="dcterms:W3CDTF">2025-03-04T11:59:00Z</dcterms:modified>
</cp:coreProperties>
</file>