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7992E" w14:textId="77777777" w:rsidR="0037422A" w:rsidRPr="000F77F0" w:rsidRDefault="0037422A" w:rsidP="0037422A">
      <w:pPr>
        <w:pStyle w:val="Nzov"/>
      </w:pPr>
      <w:r w:rsidRPr="000F77F0">
        <w:t xml:space="preserve">M E S T O   Š A Ľ A   -   Mestský úrad </w:t>
      </w:r>
    </w:p>
    <w:p w14:paraId="5F0C2CCF" w14:textId="77777777" w:rsidR="0037422A" w:rsidRPr="006763E4" w:rsidRDefault="0037422A" w:rsidP="0037422A">
      <w:pPr>
        <w:pStyle w:val="Nadpis1"/>
        <w:jc w:val="right"/>
        <w:rPr>
          <w:szCs w:val="24"/>
        </w:rPr>
      </w:pPr>
    </w:p>
    <w:p w14:paraId="711FFCC1" w14:textId="77777777" w:rsidR="0037422A" w:rsidRPr="006763E4" w:rsidRDefault="0037422A" w:rsidP="0037422A">
      <w:pPr>
        <w:rPr>
          <w:sz w:val="24"/>
          <w:szCs w:val="24"/>
        </w:rPr>
      </w:pPr>
    </w:p>
    <w:p w14:paraId="7330661B" w14:textId="77777777" w:rsidR="0037422A" w:rsidRPr="006763E4" w:rsidRDefault="0037422A" w:rsidP="0037422A">
      <w:pPr>
        <w:rPr>
          <w:sz w:val="24"/>
          <w:szCs w:val="24"/>
        </w:rPr>
      </w:pPr>
    </w:p>
    <w:p w14:paraId="22CA0C87" w14:textId="77777777" w:rsidR="0037422A" w:rsidRPr="006763E4" w:rsidRDefault="0037422A" w:rsidP="0037422A">
      <w:pPr>
        <w:rPr>
          <w:sz w:val="24"/>
          <w:szCs w:val="24"/>
        </w:rPr>
      </w:pPr>
    </w:p>
    <w:p w14:paraId="3C4F4E1E" w14:textId="77777777" w:rsidR="0037422A" w:rsidRPr="000F77F0" w:rsidRDefault="0037422A" w:rsidP="0037422A">
      <w:pPr>
        <w:pStyle w:val="Nadpis1"/>
        <w:jc w:val="right"/>
        <w:rPr>
          <w:b/>
          <w:sz w:val="28"/>
        </w:rPr>
      </w:pPr>
      <w:r w:rsidRPr="000F77F0">
        <w:rPr>
          <w:b/>
          <w:sz w:val="28"/>
        </w:rPr>
        <w:t>Mestské zastupiteľstvo v Šali</w:t>
      </w:r>
    </w:p>
    <w:p w14:paraId="49749BC8" w14:textId="77777777" w:rsidR="0037422A" w:rsidRPr="000F77F0" w:rsidRDefault="0037422A" w:rsidP="0037422A">
      <w:pPr>
        <w:pStyle w:val="Nzov"/>
        <w:jc w:val="left"/>
        <w:rPr>
          <w:b w:val="0"/>
          <w:sz w:val="24"/>
          <w:szCs w:val="24"/>
          <w:highlight w:val="yellow"/>
        </w:rPr>
      </w:pPr>
    </w:p>
    <w:p w14:paraId="19891B0E" w14:textId="77777777" w:rsidR="0037422A" w:rsidRPr="000F77F0" w:rsidRDefault="0037422A" w:rsidP="0037422A">
      <w:pPr>
        <w:pStyle w:val="Nzov"/>
        <w:jc w:val="left"/>
        <w:rPr>
          <w:b w:val="0"/>
          <w:sz w:val="24"/>
          <w:szCs w:val="24"/>
          <w:highlight w:val="yellow"/>
        </w:rPr>
      </w:pPr>
    </w:p>
    <w:p w14:paraId="3BDFA1EE" w14:textId="77777777" w:rsidR="0037422A" w:rsidRPr="000F77F0" w:rsidRDefault="0037422A" w:rsidP="0037422A">
      <w:pPr>
        <w:pStyle w:val="Nzov"/>
        <w:jc w:val="left"/>
        <w:rPr>
          <w:b w:val="0"/>
          <w:sz w:val="24"/>
          <w:szCs w:val="24"/>
          <w:highlight w:val="yellow"/>
        </w:rPr>
      </w:pPr>
    </w:p>
    <w:p w14:paraId="0D5409FF" w14:textId="77777777" w:rsidR="0037422A" w:rsidRPr="000F77F0" w:rsidRDefault="0037422A" w:rsidP="0037422A">
      <w:pPr>
        <w:pStyle w:val="Nzov"/>
        <w:jc w:val="left"/>
        <w:rPr>
          <w:b w:val="0"/>
          <w:sz w:val="24"/>
          <w:szCs w:val="24"/>
          <w:highlight w:val="yellow"/>
        </w:rPr>
      </w:pPr>
    </w:p>
    <w:p w14:paraId="6C1029A4" w14:textId="77777777" w:rsidR="0037422A" w:rsidRPr="000F77F0" w:rsidRDefault="0037422A" w:rsidP="0037422A">
      <w:pPr>
        <w:pStyle w:val="Nzov"/>
        <w:jc w:val="left"/>
        <w:rPr>
          <w:b w:val="0"/>
          <w:sz w:val="24"/>
          <w:szCs w:val="24"/>
          <w:highlight w:val="yellow"/>
        </w:rPr>
      </w:pPr>
    </w:p>
    <w:p w14:paraId="431A66A6" w14:textId="77777777" w:rsidR="0037422A" w:rsidRPr="000F77F0" w:rsidRDefault="0037422A" w:rsidP="0037422A">
      <w:pPr>
        <w:pStyle w:val="Nzov"/>
        <w:jc w:val="left"/>
        <w:rPr>
          <w:b w:val="0"/>
          <w:sz w:val="24"/>
          <w:szCs w:val="24"/>
          <w:highlight w:val="yellow"/>
        </w:rPr>
      </w:pPr>
    </w:p>
    <w:p w14:paraId="66E0C1B3" w14:textId="190F4E8B" w:rsidR="0037422A" w:rsidRPr="008963BB" w:rsidRDefault="0037422A" w:rsidP="0037422A">
      <w:pPr>
        <w:pStyle w:val="Nzov"/>
        <w:jc w:val="left"/>
        <w:rPr>
          <w:b w:val="0"/>
          <w:color w:val="FF0000"/>
        </w:rPr>
      </w:pPr>
      <w:r w:rsidRPr="008963BB">
        <w:rPr>
          <w:sz w:val="24"/>
          <w:szCs w:val="24"/>
        </w:rPr>
        <w:t>Materiál číslo</w:t>
      </w:r>
      <w:r w:rsidR="007A5A47">
        <w:rPr>
          <w:sz w:val="24"/>
          <w:szCs w:val="24"/>
        </w:rPr>
        <w:t xml:space="preserve"> F 2/4/2023</w:t>
      </w:r>
      <w:r w:rsidRPr="008963BB">
        <w:rPr>
          <w:b w:val="0"/>
          <w:sz w:val="24"/>
          <w:szCs w:val="24"/>
        </w:rPr>
        <w:t xml:space="preserve"> </w:t>
      </w:r>
    </w:p>
    <w:p w14:paraId="63763E2B" w14:textId="50FC25F4" w:rsidR="0037422A" w:rsidRDefault="00343717" w:rsidP="00AC1926">
      <w:pPr>
        <w:pStyle w:val="Zkladntext"/>
        <w:contextualSpacing/>
        <w:jc w:val="both"/>
        <w:rPr>
          <w:b/>
          <w:bCs/>
          <w:szCs w:val="24"/>
          <w:highlight w:val="yellow"/>
          <w:u w:val="single"/>
        </w:rPr>
      </w:pPr>
      <w:bookmarkStart w:id="0" w:name="_Hlk137643368"/>
      <w:r>
        <w:rPr>
          <w:b/>
          <w:bCs/>
          <w:sz w:val="28"/>
          <w:szCs w:val="28"/>
          <w:u w:val="single"/>
        </w:rPr>
        <w:t>Rámcová dohoda č. 228/2023 na zabezpečenie odbornej starostlivosti</w:t>
      </w:r>
      <w:r w:rsidR="007A5A4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o dreviny – orezávanie a asanácia stromov v meste Šaľa</w:t>
      </w:r>
    </w:p>
    <w:bookmarkEnd w:id="0"/>
    <w:p w14:paraId="4A3BF14E" w14:textId="77777777" w:rsidR="0037422A" w:rsidRDefault="0037422A" w:rsidP="0037422A">
      <w:pPr>
        <w:jc w:val="both"/>
        <w:rPr>
          <w:b/>
          <w:bCs/>
          <w:sz w:val="24"/>
          <w:szCs w:val="24"/>
          <w:highlight w:val="yellow"/>
          <w:u w:val="single"/>
        </w:rPr>
      </w:pPr>
    </w:p>
    <w:p w14:paraId="291EBA9C" w14:textId="77777777" w:rsidR="007A5A47" w:rsidRDefault="007A5A47" w:rsidP="0037422A">
      <w:pPr>
        <w:jc w:val="both"/>
        <w:rPr>
          <w:b/>
          <w:bCs/>
          <w:sz w:val="24"/>
          <w:szCs w:val="24"/>
          <w:highlight w:val="yellow"/>
          <w:u w:val="single"/>
        </w:rPr>
      </w:pPr>
    </w:p>
    <w:p w14:paraId="12863B3C" w14:textId="77777777" w:rsidR="007A5A47" w:rsidRDefault="007A5A47" w:rsidP="0037422A">
      <w:pPr>
        <w:jc w:val="both"/>
        <w:rPr>
          <w:b/>
          <w:bCs/>
          <w:sz w:val="24"/>
          <w:szCs w:val="24"/>
          <w:highlight w:val="yellow"/>
          <w:u w:val="single"/>
        </w:rPr>
      </w:pPr>
    </w:p>
    <w:p w14:paraId="57230D38" w14:textId="77777777" w:rsidR="007A5A47" w:rsidRDefault="007A5A47" w:rsidP="0037422A">
      <w:pPr>
        <w:jc w:val="both"/>
        <w:rPr>
          <w:b/>
          <w:bCs/>
          <w:sz w:val="24"/>
          <w:szCs w:val="24"/>
          <w:highlight w:val="yellow"/>
          <w:u w:val="single"/>
        </w:rPr>
      </w:pPr>
    </w:p>
    <w:p w14:paraId="1637A218" w14:textId="77777777" w:rsidR="007A5A47" w:rsidRDefault="007A5A47" w:rsidP="0037422A">
      <w:pPr>
        <w:jc w:val="both"/>
        <w:rPr>
          <w:b/>
          <w:bCs/>
          <w:sz w:val="24"/>
          <w:szCs w:val="24"/>
          <w:highlight w:val="yellow"/>
          <w:u w:val="single"/>
        </w:rPr>
      </w:pPr>
    </w:p>
    <w:p w14:paraId="40EE770A" w14:textId="77777777" w:rsidR="007A5A47" w:rsidRDefault="007A5A47" w:rsidP="0037422A">
      <w:pPr>
        <w:jc w:val="both"/>
        <w:rPr>
          <w:b/>
          <w:bCs/>
          <w:sz w:val="24"/>
          <w:szCs w:val="24"/>
          <w:highlight w:val="yellow"/>
          <w:u w:val="single"/>
        </w:rPr>
      </w:pPr>
    </w:p>
    <w:p w14:paraId="2AEFA93B" w14:textId="77777777" w:rsidR="0037422A" w:rsidRPr="008963BB" w:rsidRDefault="0037422A" w:rsidP="007A5A47">
      <w:pPr>
        <w:outlineLvl w:val="0"/>
        <w:rPr>
          <w:color w:val="FF0000"/>
          <w:sz w:val="24"/>
        </w:rPr>
      </w:pPr>
      <w:r w:rsidRPr="008963BB">
        <w:rPr>
          <w:sz w:val="24"/>
          <w:u w:val="single"/>
        </w:rPr>
        <w:t>Návrh na uznesenie:</w:t>
      </w:r>
      <w:r w:rsidRPr="008963BB">
        <w:rPr>
          <w:sz w:val="24"/>
        </w:rPr>
        <w:t xml:space="preserve"> </w:t>
      </w:r>
    </w:p>
    <w:p w14:paraId="473C15AC" w14:textId="77777777" w:rsidR="0037422A" w:rsidRPr="008963BB" w:rsidRDefault="0037422A" w:rsidP="007A5A47">
      <w:pPr>
        <w:outlineLvl w:val="0"/>
        <w:rPr>
          <w:color w:val="FF0000"/>
          <w:sz w:val="24"/>
        </w:rPr>
      </w:pPr>
    </w:p>
    <w:p w14:paraId="67184E22" w14:textId="77777777" w:rsidR="0037422A" w:rsidRPr="008963BB" w:rsidRDefault="0037422A" w:rsidP="007A5A47">
      <w:pPr>
        <w:outlineLvl w:val="0"/>
        <w:rPr>
          <w:sz w:val="24"/>
        </w:rPr>
      </w:pPr>
      <w:r w:rsidRPr="008963BB">
        <w:rPr>
          <w:sz w:val="24"/>
        </w:rPr>
        <w:t>Mestské zastupiteľstvo v Šali</w:t>
      </w:r>
    </w:p>
    <w:p w14:paraId="2A7A68B6" w14:textId="77777777" w:rsidR="0037422A" w:rsidRPr="008963BB" w:rsidRDefault="0037422A" w:rsidP="007A5A47">
      <w:pPr>
        <w:pStyle w:val="Nadpis2"/>
        <w:numPr>
          <w:ilvl w:val="0"/>
          <w:numId w:val="1"/>
        </w:numPr>
        <w:tabs>
          <w:tab w:val="clear" w:pos="360"/>
        </w:tabs>
      </w:pPr>
      <w:r w:rsidRPr="008963BB">
        <w:t>prerokovalo</w:t>
      </w:r>
    </w:p>
    <w:p w14:paraId="350FD959" w14:textId="7574A9FC" w:rsidR="0037422A" w:rsidRPr="009D6977" w:rsidRDefault="00343717" w:rsidP="007A5A47">
      <w:pPr>
        <w:pStyle w:val="Zkladntext"/>
        <w:ind w:left="360"/>
        <w:contextualSpacing/>
        <w:jc w:val="both"/>
        <w:rPr>
          <w:bCs/>
          <w:szCs w:val="24"/>
        </w:rPr>
      </w:pPr>
      <w:r>
        <w:rPr>
          <w:bCs/>
          <w:szCs w:val="24"/>
        </w:rPr>
        <w:t>Rámcovú dohodu č. 228/2023 na zabezpečenie odbornej starostlivosti o</w:t>
      </w:r>
      <w:r w:rsidR="007A5A47">
        <w:rPr>
          <w:bCs/>
          <w:szCs w:val="24"/>
        </w:rPr>
        <w:t xml:space="preserve"> </w:t>
      </w:r>
      <w:r>
        <w:rPr>
          <w:bCs/>
          <w:szCs w:val="24"/>
        </w:rPr>
        <w:t>dreviny – orezávanie a asanácia stromov v meste Šaľa</w:t>
      </w:r>
      <w:r w:rsidR="007A5A47">
        <w:rPr>
          <w:bCs/>
          <w:szCs w:val="24"/>
        </w:rPr>
        <w:t>,</w:t>
      </w:r>
    </w:p>
    <w:p w14:paraId="3C11ECE5" w14:textId="77777777" w:rsidR="0037422A" w:rsidRPr="009D6977" w:rsidRDefault="0037422A" w:rsidP="007A5A47">
      <w:pPr>
        <w:pStyle w:val="Zkladntext"/>
        <w:numPr>
          <w:ilvl w:val="0"/>
          <w:numId w:val="1"/>
        </w:numPr>
        <w:rPr>
          <w:b/>
        </w:rPr>
      </w:pPr>
      <w:r w:rsidRPr="009D6977">
        <w:rPr>
          <w:b/>
          <w:bCs/>
          <w:szCs w:val="24"/>
        </w:rPr>
        <w:t>berie na vedomie</w:t>
      </w:r>
    </w:p>
    <w:p w14:paraId="16B9E490" w14:textId="1D226817" w:rsidR="0037422A" w:rsidRPr="009D6977" w:rsidRDefault="0037422A" w:rsidP="007A5A47">
      <w:pPr>
        <w:pStyle w:val="Zkladntext"/>
        <w:numPr>
          <w:ilvl w:val="0"/>
          <w:numId w:val="3"/>
        </w:numPr>
        <w:tabs>
          <w:tab w:val="clear" w:pos="660"/>
        </w:tabs>
        <w:ind w:left="709"/>
        <w:contextualSpacing/>
        <w:jc w:val="both"/>
        <w:rPr>
          <w:bCs/>
          <w:szCs w:val="24"/>
        </w:rPr>
      </w:pPr>
      <w:r w:rsidRPr="009D6977">
        <w:rPr>
          <w:szCs w:val="24"/>
        </w:rPr>
        <w:t>výsledok verejného obstarávania – zákazka s nízkou hodnotou „</w:t>
      </w:r>
      <w:r w:rsidR="00343717">
        <w:rPr>
          <w:szCs w:val="24"/>
        </w:rPr>
        <w:t>Odborná starostlivosť o dreviny – orezávanie a asanácia stromov v meste Šaľa</w:t>
      </w:r>
      <w:r w:rsidRPr="009D6977">
        <w:rPr>
          <w:bCs/>
          <w:szCs w:val="24"/>
        </w:rPr>
        <w:t>“,</w:t>
      </w:r>
    </w:p>
    <w:p w14:paraId="748213D8" w14:textId="4D4744C3" w:rsidR="0037422A" w:rsidRPr="007E6D4E" w:rsidRDefault="00343717" w:rsidP="007A5A47">
      <w:pPr>
        <w:pStyle w:val="Zkladntext"/>
        <w:numPr>
          <w:ilvl w:val="0"/>
          <w:numId w:val="3"/>
        </w:numPr>
        <w:tabs>
          <w:tab w:val="clear" w:pos="660"/>
        </w:tabs>
        <w:ind w:left="709" w:hanging="357"/>
        <w:contextualSpacing/>
        <w:jc w:val="both"/>
        <w:rPr>
          <w:szCs w:val="24"/>
        </w:rPr>
      </w:pPr>
      <w:r w:rsidRPr="007E6D4E">
        <w:rPr>
          <w:szCs w:val="24"/>
        </w:rPr>
        <w:t>Rámcovú dohodu č. 228/2023 „</w:t>
      </w:r>
      <w:r w:rsidRPr="009D6977">
        <w:t>Odborná starostlivosť o dreviny – orezávanie a asanácia stromov v meste Šaľa</w:t>
      </w:r>
      <w:r w:rsidRPr="007E6D4E">
        <w:rPr>
          <w:bCs/>
          <w:szCs w:val="24"/>
        </w:rPr>
        <w:t>“</w:t>
      </w:r>
      <w:r w:rsidR="007E6D4E" w:rsidRPr="007E6D4E">
        <w:rPr>
          <w:bCs/>
          <w:szCs w:val="24"/>
        </w:rPr>
        <w:t xml:space="preserve"> </w:t>
      </w:r>
      <w:r w:rsidR="0037422A" w:rsidRPr="007E6D4E">
        <w:rPr>
          <w:bCs/>
          <w:szCs w:val="24"/>
        </w:rPr>
        <w:t xml:space="preserve">uzatvorenú </w:t>
      </w:r>
      <w:r w:rsidR="0037422A" w:rsidRPr="007E6D4E">
        <w:rPr>
          <w:szCs w:val="24"/>
        </w:rPr>
        <w:t xml:space="preserve">v zmysle § 269 ods. 2 zákona č. 513/1991 Zb. Obchodného zákonníka v znení neskorších predpisov </w:t>
      </w:r>
      <w:r w:rsidR="0037422A" w:rsidRPr="007E6D4E">
        <w:rPr>
          <w:bCs/>
          <w:szCs w:val="24"/>
        </w:rPr>
        <w:t xml:space="preserve">pre zabezpečenie </w:t>
      </w:r>
      <w:r w:rsidR="00AC1926" w:rsidRPr="007E6D4E">
        <w:rPr>
          <w:bCs/>
          <w:szCs w:val="24"/>
        </w:rPr>
        <w:t xml:space="preserve">starostlivosti </w:t>
      </w:r>
      <w:r w:rsidR="007A5A47">
        <w:rPr>
          <w:bCs/>
          <w:szCs w:val="24"/>
        </w:rPr>
        <w:br/>
      </w:r>
      <w:r w:rsidR="00AC1926" w:rsidRPr="007E6D4E">
        <w:rPr>
          <w:bCs/>
          <w:szCs w:val="24"/>
        </w:rPr>
        <w:t>o dreviny</w:t>
      </w:r>
      <w:r w:rsidR="0037422A" w:rsidRPr="007E6D4E">
        <w:rPr>
          <w:bCs/>
          <w:szCs w:val="24"/>
        </w:rPr>
        <w:t xml:space="preserve"> s dodávateľom </w:t>
      </w:r>
      <w:r w:rsidR="00AC1926" w:rsidRPr="007E6D4E">
        <w:rPr>
          <w:bCs/>
          <w:szCs w:val="24"/>
        </w:rPr>
        <w:t>Zoltánom Bukovským, F. Kráľa 1862/4, Šaľa</w:t>
      </w:r>
      <w:r w:rsidR="007A5A47">
        <w:rPr>
          <w:bCs/>
          <w:szCs w:val="24"/>
        </w:rPr>
        <w:t>,</w:t>
      </w:r>
      <w:r w:rsidR="0037422A" w:rsidRPr="007E6D4E">
        <w:rPr>
          <w:szCs w:val="24"/>
        </w:rPr>
        <w:t xml:space="preserve"> IČO: </w:t>
      </w:r>
      <w:r w:rsidR="00AC1926" w:rsidRPr="007E6D4E">
        <w:rPr>
          <w:szCs w:val="24"/>
        </w:rPr>
        <w:t>40513360</w:t>
      </w:r>
      <w:r w:rsidR="0037422A" w:rsidRPr="007E6D4E">
        <w:rPr>
          <w:szCs w:val="24"/>
        </w:rPr>
        <w:t>.</w:t>
      </w:r>
    </w:p>
    <w:p w14:paraId="3D4033C4" w14:textId="77777777" w:rsidR="0037422A" w:rsidRDefault="0037422A" w:rsidP="0037422A">
      <w:pPr>
        <w:pStyle w:val="Zkladntext"/>
        <w:rPr>
          <w:color w:val="FF0000"/>
          <w:szCs w:val="24"/>
          <w:highlight w:val="yellow"/>
        </w:rPr>
      </w:pPr>
    </w:p>
    <w:p w14:paraId="630EA810" w14:textId="77777777" w:rsidR="0037422A" w:rsidRDefault="0037422A" w:rsidP="0037422A">
      <w:pPr>
        <w:pStyle w:val="Zkladntext"/>
        <w:rPr>
          <w:color w:val="FF0000"/>
          <w:szCs w:val="24"/>
          <w:highlight w:val="yellow"/>
        </w:rPr>
      </w:pPr>
    </w:p>
    <w:p w14:paraId="41ADAB91" w14:textId="77777777" w:rsidR="007A5A47" w:rsidRPr="000F77F0" w:rsidRDefault="007A5A47" w:rsidP="0037422A">
      <w:pPr>
        <w:pStyle w:val="Zkladntext"/>
        <w:rPr>
          <w:color w:val="FF0000"/>
          <w:szCs w:val="24"/>
          <w:highlight w:val="yellow"/>
        </w:rPr>
      </w:pPr>
    </w:p>
    <w:p w14:paraId="4452610D" w14:textId="77777777" w:rsidR="0037422A" w:rsidRPr="000F77F0" w:rsidRDefault="0037422A" w:rsidP="0037422A">
      <w:pPr>
        <w:pStyle w:val="Zkladntext"/>
        <w:rPr>
          <w:color w:val="FF0000"/>
          <w:szCs w:val="24"/>
          <w:highlight w:val="yellow"/>
        </w:rPr>
      </w:pPr>
    </w:p>
    <w:p w14:paraId="27621780" w14:textId="77777777" w:rsidR="0037422A" w:rsidRPr="000F77F0" w:rsidRDefault="0037422A" w:rsidP="0037422A">
      <w:pPr>
        <w:pStyle w:val="Zkladntext"/>
        <w:rPr>
          <w:color w:val="FF0000"/>
          <w:szCs w:val="24"/>
          <w:highlight w:val="yellow"/>
        </w:rPr>
      </w:pPr>
    </w:p>
    <w:p w14:paraId="792C52ED" w14:textId="77777777" w:rsidR="0037422A" w:rsidRDefault="0037422A" w:rsidP="0037422A">
      <w:pPr>
        <w:pStyle w:val="Zkladntext"/>
        <w:rPr>
          <w:color w:val="FF0000"/>
          <w:szCs w:val="24"/>
          <w:highlight w:val="yellow"/>
        </w:rPr>
      </w:pPr>
    </w:p>
    <w:p w14:paraId="34764E9A" w14:textId="77777777" w:rsidR="0037422A" w:rsidRDefault="0037422A" w:rsidP="0037422A">
      <w:pPr>
        <w:pStyle w:val="Zkladntext"/>
        <w:rPr>
          <w:color w:val="FF0000"/>
          <w:szCs w:val="24"/>
          <w:highlight w:val="yellow"/>
        </w:rPr>
      </w:pPr>
    </w:p>
    <w:p w14:paraId="75B8BD9D" w14:textId="77777777" w:rsidR="007A5A47" w:rsidRDefault="007A5A47" w:rsidP="0037422A">
      <w:pPr>
        <w:pStyle w:val="Zkladntext"/>
        <w:rPr>
          <w:b/>
          <w:bCs/>
        </w:rPr>
      </w:pPr>
    </w:p>
    <w:p w14:paraId="39B23134" w14:textId="5B9ECA03" w:rsidR="0037422A" w:rsidRPr="003C42C3" w:rsidRDefault="0037422A" w:rsidP="0037422A">
      <w:pPr>
        <w:pStyle w:val="Zkladntext"/>
        <w:rPr>
          <w:b/>
          <w:bCs/>
        </w:rPr>
      </w:pPr>
      <w:r w:rsidRPr="003C42C3">
        <w:rPr>
          <w:b/>
          <w:bCs/>
        </w:rPr>
        <w:t>Spracoval</w:t>
      </w:r>
      <w:r>
        <w:rPr>
          <w:b/>
          <w:bCs/>
        </w:rPr>
        <w:t>a</w:t>
      </w:r>
      <w:r w:rsidRPr="003C42C3">
        <w:rPr>
          <w:b/>
          <w:bCs/>
        </w:rPr>
        <w:t>:</w:t>
      </w:r>
      <w:r w:rsidRPr="003C42C3">
        <w:rPr>
          <w:b/>
          <w:bCs/>
        </w:rPr>
        <w:tab/>
      </w:r>
      <w:r w:rsidRPr="003C42C3">
        <w:rPr>
          <w:b/>
          <w:bCs/>
        </w:rPr>
        <w:tab/>
      </w:r>
      <w:r w:rsidRPr="003C42C3">
        <w:rPr>
          <w:b/>
          <w:bCs/>
        </w:rPr>
        <w:tab/>
      </w:r>
      <w:r w:rsidRPr="003C42C3">
        <w:rPr>
          <w:b/>
          <w:bCs/>
        </w:rPr>
        <w:tab/>
      </w:r>
      <w:r w:rsidRPr="003C42C3">
        <w:rPr>
          <w:b/>
          <w:bCs/>
        </w:rPr>
        <w:tab/>
      </w:r>
      <w:r w:rsidR="007A5A47">
        <w:rPr>
          <w:b/>
          <w:bCs/>
        </w:rPr>
        <w:tab/>
      </w:r>
      <w:r w:rsidR="007A5A47">
        <w:rPr>
          <w:b/>
          <w:bCs/>
        </w:rPr>
        <w:tab/>
      </w:r>
      <w:r w:rsidRPr="003C42C3">
        <w:rPr>
          <w:b/>
          <w:bCs/>
        </w:rPr>
        <w:t xml:space="preserve">Predkladá: </w:t>
      </w:r>
    </w:p>
    <w:p w14:paraId="04FD1AF7" w14:textId="751D947B" w:rsidR="007A5A47" w:rsidRDefault="0037422A" w:rsidP="0037422A">
      <w:pPr>
        <w:pStyle w:val="Zkladntext"/>
        <w:rPr>
          <w:szCs w:val="24"/>
        </w:rPr>
      </w:pPr>
      <w:r w:rsidRPr="003C42C3">
        <w:rPr>
          <w:szCs w:val="24"/>
        </w:rPr>
        <w:t xml:space="preserve">Ing. </w:t>
      </w:r>
      <w:r w:rsidR="008E3F01">
        <w:rPr>
          <w:szCs w:val="24"/>
        </w:rPr>
        <w:t>Gabriela Braníková</w:t>
      </w:r>
      <w:r w:rsidRPr="003C42C3">
        <w:rPr>
          <w:szCs w:val="24"/>
        </w:rPr>
        <w:t xml:space="preserve"> </w:t>
      </w:r>
      <w:r>
        <w:rPr>
          <w:szCs w:val="24"/>
        </w:rPr>
        <w:t>v. r.</w:t>
      </w:r>
      <w:r w:rsidRPr="003C42C3">
        <w:rPr>
          <w:szCs w:val="24"/>
        </w:rPr>
        <w:t xml:space="preserve"> </w:t>
      </w:r>
      <w:r w:rsidRPr="003C42C3">
        <w:rPr>
          <w:szCs w:val="24"/>
        </w:rPr>
        <w:tab/>
        <w:t xml:space="preserve">                                       </w:t>
      </w:r>
      <w:r w:rsidR="007A5A47">
        <w:rPr>
          <w:szCs w:val="24"/>
        </w:rPr>
        <w:tab/>
        <w:t>I</w:t>
      </w:r>
      <w:r w:rsidRPr="003C42C3">
        <w:rPr>
          <w:szCs w:val="24"/>
        </w:rPr>
        <w:t xml:space="preserve">ng. </w:t>
      </w:r>
      <w:r w:rsidR="00343717">
        <w:rPr>
          <w:szCs w:val="24"/>
        </w:rPr>
        <w:t>Gabriela Braníková</w:t>
      </w:r>
      <w:r w:rsidRPr="003C42C3">
        <w:rPr>
          <w:szCs w:val="24"/>
        </w:rPr>
        <w:t xml:space="preserve"> </w:t>
      </w:r>
      <w:r>
        <w:rPr>
          <w:szCs w:val="24"/>
        </w:rPr>
        <w:t>v.</w:t>
      </w:r>
      <w:r w:rsidR="007A5A47">
        <w:rPr>
          <w:szCs w:val="24"/>
        </w:rPr>
        <w:t xml:space="preserve"> </w:t>
      </w:r>
      <w:r w:rsidR="00343717">
        <w:rPr>
          <w:szCs w:val="24"/>
        </w:rPr>
        <w:t>r.</w:t>
      </w:r>
      <w:r>
        <w:rPr>
          <w:szCs w:val="24"/>
        </w:rPr>
        <w:t xml:space="preserve"> </w:t>
      </w:r>
    </w:p>
    <w:p w14:paraId="6A9795CE" w14:textId="07A4E2D5" w:rsidR="0037422A" w:rsidRPr="003C42C3" w:rsidRDefault="0037422A" w:rsidP="0037422A">
      <w:pPr>
        <w:pStyle w:val="Zkladntext"/>
        <w:rPr>
          <w:szCs w:val="24"/>
        </w:rPr>
      </w:pPr>
      <w:r>
        <w:rPr>
          <w:szCs w:val="24"/>
        </w:rPr>
        <w:t>r</w:t>
      </w:r>
      <w:r w:rsidR="00343717">
        <w:rPr>
          <w:szCs w:val="24"/>
        </w:rPr>
        <w:t>ef</w:t>
      </w:r>
      <w:r>
        <w:rPr>
          <w:szCs w:val="24"/>
        </w:rPr>
        <w:t>e</w:t>
      </w:r>
      <w:r w:rsidR="00343717">
        <w:rPr>
          <w:szCs w:val="24"/>
        </w:rPr>
        <w:t>re</w:t>
      </w:r>
      <w:r>
        <w:rPr>
          <w:szCs w:val="24"/>
        </w:rPr>
        <w:t xml:space="preserve">ntka </w:t>
      </w:r>
      <w:proofErr w:type="spellStart"/>
      <w:r w:rsidR="007A5A47">
        <w:rPr>
          <w:szCs w:val="24"/>
        </w:rPr>
        <w:t>OIaKČ</w:t>
      </w:r>
      <w:proofErr w:type="spellEnd"/>
      <w:r w:rsidRPr="003C42C3">
        <w:rPr>
          <w:szCs w:val="24"/>
        </w:rPr>
        <w:t xml:space="preserve">                                                             </w:t>
      </w:r>
      <w:r w:rsidR="007A5A47">
        <w:rPr>
          <w:szCs w:val="24"/>
        </w:rPr>
        <w:tab/>
        <w:t>r</w:t>
      </w:r>
      <w:r w:rsidR="00343717">
        <w:rPr>
          <w:szCs w:val="24"/>
        </w:rPr>
        <w:t xml:space="preserve">eferentka </w:t>
      </w:r>
      <w:proofErr w:type="spellStart"/>
      <w:r w:rsidR="007A5A47">
        <w:rPr>
          <w:szCs w:val="24"/>
        </w:rPr>
        <w:t>OIaKČ</w:t>
      </w:r>
      <w:proofErr w:type="spellEnd"/>
    </w:p>
    <w:p w14:paraId="46E111A2" w14:textId="77777777" w:rsidR="007A5A47" w:rsidRPr="003C42C3" w:rsidRDefault="007A5A47" w:rsidP="0037422A">
      <w:pPr>
        <w:pStyle w:val="Nzov"/>
        <w:jc w:val="left"/>
        <w:rPr>
          <w:b w:val="0"/>
          <w:sz w:val="24"/>
        </w:rPr>
      </w:pPr>
    </w:p>
    <w:p w14:paraId="3DF2E149" w14:textId="77777777" w:rsidR="0037422A" w:rsidRPr="003C42C3" w:rsidRDefault="0037422A" w:rsidP="0037422A">
      <w:pPr>
        <w:pStyle w:val="Nzov"/>
        <w:jc w:val="left"/>
        <w:rPr>
          <w:b w:val="0"/>
          <w:sz w:val="24"/>
        </w:rPr>
      </w:pPr>
    </w:p>
    <w:p w14:paraId="29B9814B" w14:textId="77777777" w:rsidR="0037422A" w:rsidRPr="003C42C3" w:rsidRDefault="0037422A" w:rsidP="0037422A">
      <w:pPr>
        <w:pStyle w:val="Nzov"/>
        <w:jc w:val="left"/>
        <w:rPr>
          <w:b w:val="0"/>
          <w:sz w:val="24"/>
        </w:rPr>
      </w:pPr>
    </w:p>
    <w:p w14:paraId="4CA1D092" w14:textId="4C83EB33" w:rsidR="0037422A" w:rsidRPr="003C42C3" w:rsidRDefault="0037422A" w:rsidP="0037422A">
      <w:pPr>
        <w:pStyle w:val="Nzov"/>
        <w:jc w:val="left"/>
        <w:rPr>
          <w:b w:val="0"/>
          <w:sz w:val="24"/>
        </w:rPr>
      </w:pPr>
      <w:r w:rsidRPr="003C42C3">
        <w:rPr>
          <w:b w:val="0"/>
          <w:sz w:val="24"/>
        </w:rPr>
        <w:t xml:space="preserve">Predložené mestskému zastupiteľstvu </w:t>
      </w:r>
      <w:r w:rsidR="008E3F01">
        <w:rPr>
          <w:b w:val="0"/>
          <w:sz w:val="24"/>
        </w:rPr>
        <w:t>2</w:t>
      </w:r>
      <w:r w:rsidR="00343717">
        <w:rPr>
          <w:b w:val="0"/>
          <w:sz w:val="24"/>
        </w:rPr>
        <w:t>9</w:t>
      </w:r>
      <w:r w:rsidRPr="003C42C3">
        <w:rPr>
          <w:b w:val="0"/>
          <w:sz w:val="24"/>
        </w:rPr>
        <w:t>.</w:t>
      </w:r>
      <w:r>
        <w:rPr>
          <w:b w:val="0"/>
          <w:sz w:val="24"/>
        </w:rPr>
        <w:t xml:space="preserve"> </w:t>
      </w:r>
      <w:r w:rsidR="00343717">
        <w:rPr>
          <w:b w:val="0"/>
          <w:sz w:val="24"/>
        </w:rPr>
        <w:t>júna</w:t>
      </w:r>
      <w:r w:rsidRPr="003C42C3">
        <w:rPr>
          <w:b w:val="0"/>
          <w:sz w:val="24"/>
        </w:rPr>
        <w:t xml:space="preserve"> 202</w:t>
      </w:r>
      <w:r w:rsidR="00343717">
        <w:rPr>
          <w:b w:val="0"/>
          <w:sz w:val="24"/>
        </w:rPr>
        <w:t>3</w:t>
      </w:r>
    </w:p>
    <w:p w14:paraId="76CB3EF6" w14:textId="7645DCBE" w:rsidR="0037422A" w:rsidRPr="003C42C3" w:rsidRDefault="0037422A" w:rsidP="0037422A">
      <w:pPr>
        <w:pStyle w:val="Nzov"/>
        <w:jc w:val="left"/>
        <w:rPr>
          <w:sz w:val="24"/>
          <w:szCs w:val="24"/>
        </w:rPr>
      </w:pPr>
      <w:r w:rsidRPr="003C42C3">
        <w:rPr>
          <w:sz w:val="24"/>
          <w:szCs w:val="24"/>
        </w:rPr>
        <w:lastRenderedPageBreak/>
        <w:t>Dôvodová správa</w:t>
      </w:r>
      <w:r>
        <w:rPr>
          <w:sz w:val="24"/>
          <w:szCs w:val="24"/>
        </w:rPr>
        <w:t>:</w:t>
      </w:r>
    </w:p>
    <w:p w14:paraId="6E3B5FF8" w14:textId="77777777" w:rsidR="0037422A" w:rsidRDefault="0037422A" w:rsidP="0037422A">
      <w:pPr>
        <w:pStyle w:val="Normlnywebov"/>
        <w:spacing w:before="0" w:beforeAutospacing="0" w:after="0" w:afterAutospacing="0"/>
        <w:jc w:val="both"/>
      </w:pPr>
    </w:p>
    <w:p w14:paraId="76DDAFFE" w14:textId="7382AC34" w:rsidR="0037422A" w:rsidRPr="003C42C3" w:rsidRDefault="0037422A" w:rsidP="0037422A">
      <w:pPr>
        <w:pStyle w:val="Normlnywebov"/>
        <w:spacing w:before="0" w:beforeAutospacing="0" w:after="0" w:afterAutospacing="0"/>
        <w:jc w:val="both"/>
      </w:pPr>
      <w:r w:rsidRPr="003C42C3">
        <w:t>V zmysle §</w:t>
      </w:r>
      <w:r>
        <w:t xml:space="preserve"> </w:t>
      </w:r>
      <w:r w:rsidRPr="003C42C3">
        <w:t xml:space="preserve">4 bod 4 Zásad hospodárenia s majetkom mesta Šaľa schválených Uznesením Mestského zastupiteľstva v Šali č. 4/2014 – IX. dňa 26. júna 2014 </w:t>
      </w:r>
      <w:proofErr w:type="spellStart"/>
      <w:r w:rsidRPr="003C42C3">
        <w:t>MsZ</w:t>
      </w:r>
      <w:proofErr w:type="spellEnd"/>
      <w:r w:rsidRPr="003C42C3">
        <w:t xml:space="preserve"> prerokováva zmluvné kontrakty (zákazky na dodanie tovaru, služieb a stavebných prác) v zmysle zákona</w:t>
      </w:r>
      <w:r w:rsidRPr="003C42C3">
        <w:rPr>
          <w:color w:val="333333"/>
          <w:sz w:val="21"/>
          <w:szCs w:val="21"/>
          <w:shd w:val="clear" w:color="auto" w:fill="FFFFFF"/>
        </w:rPr>
        <w:t xml:space="preserve"> </w:t>
      </w:r>
      <w:r w:rsidR="007A5A47">
        <w:rPr>
          <w:color w:val="333333"/>
          <w:sz w:val="21"/>
          <w:szCs w:val="21"/>
          <w:shd w:val="clear" w:color="auto" w:fill="FFFFFF"/>
        </w:rPr>
        <w:br/>
      </w:r>
      <w:r w:rsidRPr="003C42C3">
        <w:t>č. 343/2015 Z. z  o verejnom obstarávaní v znení neskorších predpisov</w:t>
      </w:r>
    </w:p>
    <w:p w14:paraId="31B589B4" w14:textId="77777777" w:rsidR="0037422A" w:rsidRPr="003C42C3" w:rsidRDefault="0037422A" w:rsidP="0037422A">
      <w:pPr>
        <w:pStyle w:val="Normlnywebov"/>
        <w:spacing w:before="0" w:beforeAutospacing="0" w:after="0" w:afterAutospacing="0"/>
        <w:jc w:val="both"/>
      </w:pPr>
      <w:r w:rsidRPr="003C42C3">
        <w:t>-        nad 10 000 EUR pre dodávky tovarov a služieb,</w:t>
      </w:r>
    </w:p>
    <w:p w14:paraId="1C707D8F" w14:textId="77777777" w:rsidR="0037422A" w:rsidRPr="003C42C3" w:rsidRDefault="0037422A" w:rsidP="0037422A">
      <w:pPr>
        <w:pStyle w:val="Normlnywebov"/>
        <w:spacing w:before="0" w:beforeAutospacing="0" w:after="0" w:afterAutospacing="0"/>
        <w:jc w:val="both"/>
      </w:pPr>
      <w:r w:rsidRPr="003C42C3">
        <w:t>-        nad 20 000 EUR pre dodávky stavebných prác.</w:t>
      </w:r>
    </w:p>
    <w:p w14:paraId="228D8F26" w14:textId="77154118" w:rsidR="0037422A" w:rsidRPr="003C42C3" w:rsidRDefault="0037422A" w:rsidP="0037422A">
      <w:pPr>
        <w:pStyle w:val="Normlnywebov"/>
        <w:spacing w:before="0" w:beforeAutospacing="0" w:after="0" w:afterAutospacing="0"/>
        <w:jc w:val="both"/>
      </w:pPr>
      <w:r w:rsidRPr="003C42C3">
        <w:t xml:space="preserve">Zároveň Mestské zastupiteľstvo v Šali prerokováva výsledky verejných obstarávaní   </w:t>
      </w:r>
      <w:r w:rsidR="007A5A47">
        <w:br/>
      </w:r>
      <w:r w:rsidRPr="003C42C3">
        <w:t>a prerokováva zmluvné kontrakty vo výške</w:t>
      </w:r>
    </w:p>
    <w:p w14:paraId="2BB96120" w14:textId="77777777" w:rsidR="0037422A" w:rsidRPr="003C42C3" w:rsidRDefault="0037422A" w:rsidP="0037422A">
      <w:pPr>
        <w:numPr>
          <w:ilvl w:val="0"/>
          <w:numId w:val="2"/>
        </w:numPr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 w:rsidRPr="003C42C3">
        <w:rPr>
          <w:sz w:val="24"/>
          <w:szCs w:val="24"/>
        </w:rPr>
        <w:t xml:space="preserve">nad 10 tis. EUR pre dodávky tovarov a služieb,  </w:t>
      </w:r>
    </w:p>
    <w:p w14:paraId="01CFC492" w14:textId="77777777" w:rsidR="0037422A" w:rsidRPr="003C42C3" w:rsidRDefault="0037422A" w:rsidP="0037422A">
      <w:pPr>
        <w:numPr>
          <w:ilvl w:val="0"/>
          <w:numId w:val="2"/>
        </w:numPr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 w:rsidRPr="003C42C3">
        <w:rPr>
          <w:sz w:val="24"/>
          <w:szCs w:val="24"/>
        </w:rPr>
        <w:t>nad 20 tis. EUR pre dodávky stavebných prác</w:t>
      </w:r>
    </w:p>
    <w:p w14:paraId="1AB4D482" w14:textId="77777777" w:rsidR="0037422A" w:rsidRPr="003C42C3" w:rsidRDefault="0037422A" w:rsidP="0037422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C42C3">
        <w:rPr>
          <w:sz w:val="24"/>
          <w:szCs w:val="24"/>
        </w:rPr>
        <w:t xml:space="preserve">v zmysle §11 bod 6. písm. b) a písm. d) Štatútu Mesta Šaľa schváleného Uznesením Mestského zastupiteľstva v Šali č. 12/2011 – VI. zo dňa 8.12.2011. </w:t>
      </w:r>
    </w:p>
    <w:p w14:paraId="26492CF0" w14:textId="77777777" w:rsidR="0037422A" w:rsidRPr="000F77F0" w:rsidRDefault="0037422A" w:rsidP="0037422A">
      <w:pPr>
        <w:autoSpaceDE w:val="0"/>
        <w:autoSpaceDN w:val="0"/>
        <w:adjustRightInd w:val="0"/>
        <w:jc w:val="both"/>
        <w:rPr>
          <w:b/>
          <w:bCs/>
          <w:sz w:val="24"/>
          <w:szCs w:val="24"/>
          <w:highlight w:val="yellow"/>
        </w:rPr>
      </w:pPr>
    </w:p>
    <w:p w14:paraId="604DB606" w14:textId="77777777" w:rsidR="0037422A" w:rsidRPr="003C42C3" w:rsidRDefault="0037422A" w:rsidP="0037422A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3C42C3">
        <w:rPr>
          <w:b/>
          <w:bCs/>
          <w:sz w:val="24"/>
          <w:szCs w:val="24"/>
        </w:rPr>
        <w:t xml:space="preserve">Na základe uvedeného predkladáme mestskému zastupiteľstvu na prerokovanie: </w:t>
      </w:r>
    </w:p>
    <w:p w14:paraId="204CDEEC" w14:textId="7CE84523" w:rsidR="0037422A" w:rsidRPr="003C42C3" w:rsidRDefault="0037422A" w:rsidP="0037422A">
      <w:pPr>
        <w:pStyle w:val="Zkladntext"/>
        <w:numPr>
          <w:ilvl w:val="0"/>
          <w:numId w:val="2"/>
        </w:numPr>
        <w:contextualSpacing/>
        <w:jc w:val="both"/>
        <w:rPr>
          <w:bCs/>
          <w:szCs w:val="24"/>
        </w:rPr>
      </w:pPr>
      <w:r w:rsidRPr="003C42C3">
        <w:rPr>
          <w:bCs/>
          <w:szCs w:val="24"/>
        </w:rPr>
        <w:t xml:space="preserve">výsledok verejného obstarávania – zákazka s nízkou hodnotou s názvom </w:t>
      </w:r>
      <w:r w:rsidRPr="003C42C3">
        <w:rPr>
          <w:szCs w:val="24"/>
        </w:rPr>
        <w:t>„</w:t>
      </w:r>
      <w:r w:rsidR="009D6977" w:rsidRPr="009D6977">
        <w:t>Odborná starostlivosť o dreviny – orezávanie a asanácia stromov v meste Šaľa</w:t>
      </w:r>
      <w:r w:rsidRPr="003C42C3">
        <w:rPr>
          <w:bCs/>
          <w:szCs w:val="24"/>
        </w:rPr>
        <w:t>“ a</w:t>
      </w:r>
    </w:p>
    <w:p w14:paraId="4010B5F0" w14:textId="78E74AF3" w:rsidR="0037422A" w:rsidRPr="003C42C3" w:rsidRDefault="002125A7" w:rsidP="0037422A">
      <w:pPr>
        <w:pStyle w:val="Zkladntext"/>
        <w:numPr>
          <w:ilvl w:val="0"/>
          <w:numId w:val="2"/>
        </w:numPr>
        <w:contextualSpacing/>
        <w:jc w:val="both"/>
        <w:rPr>
          <w:color w:val="FF0000"/>
          <w:szCs w:val="24"/>
        </w:rPr>
      </w:pPr>
      <w:r>
        <w:rPr>
          <w:szCs w:val="24"/>
        </w:rPr>
        <w:t>Rámcovú dohodu</w:t>
      </w:r>
      <w:r w:rsidRPr="00ED1014">
        <w:rPr>
          <w:szCs w:val="24"/>
        </w:rPr>
        <w:t xml:space="preserve"> č. </w:t>
      </w:r>
      <w:r>
        <w:rPr>
          <w:szCs w:val="24"/>
        </w:rPr>
        <w:t>228</w:t>
      </w:r>
      <w:r w:rsidRPr="00ED1014">
        <w:rPr>
          <w:szCs w:val="24"/>
        </w:rPr>
        <w:t>/202</w:t>
      </w:r>
      <w:r>
        <w:rPr>
          <w:szCs w:val="24"/>
        </w:rPr>
        <w:t xml:space="preserve">3 - </w:t>
      </w:r>
      <w:r w:rsidRPr="003C42C3">
        <w:rPr>
          <w:szCs w:val="24"/>
        </w:rPr>
        <w:t>„</w:t>
      </w:r>
      <w:r w:rsidRPr="009D6977">
        <w:t>Odborná starostlivosť o dreviny – orezávanie a asanácia stromov v meste Šaľa</w:t>
      </w:r>
      <w:r w:rsidRPr="003C42C3">
        <w:rPr>
          <w:bCs/>
          <w:szCs w:val="24"/>
        </w:rPr>
        <w:t>“</w:t>
      </w:r>
      <w:r w:rsidR="0037422A" w:rsidRPr="003C42C3">
        <w:rPr>
          <w:bCs/>
          <w:szCs w:val="24"/>
        </w:rPr>
        <w:t>.</w:t>
      </w:r>
    </w:p>
    <w:p w14:paraId="5C20867C" w14:textId="77777777" w:rsidR="0037422A" w:rsidRPr="000F77F0" w:rsidRDefault="0037422A" w:rsidP="0037422A">
      <w:pPr>
        <w:pStyle w:val="Zkladntext"/>
        <w:ind w:left="360"/>
        <w:contextualSpacing/>
        <w:jc w:val="both"/>
        <w:rPr>
          <w:color w:val="FF0000"/>
          <w:szCs w:val="24"/>
          <w:highlight w:val="yellow"/>
        </w:rPr>
      </w:pPr>
    </w:p>
    <w:p w14:paraId="66D43C21" w14:textId="44C8548D" w:rsidR="0037422A" w:rsidRPr="00F54F17" w:rsidRDefault="0037422A" w:rsidP="0037422A">
      <w:pPr>
        <w:contextualSpacing/>
        <w:jc w:val="both"/>
        <w:rPr>
          <w:sz w:val="24"/>
          <w:szCs w:val="24"/>
        </w:rPr>
      </w:pPr>
      <w:r w:rsidRPr="00F54F17">
        <w:rPr>
          <w:sz w:val="24"/>
          <w:szCs w:val="24"/>
        </w:rPr>
        <w:t xml:space="preserve">Predpokladaná hodnota zákazky: </w:t>
      </w:r>
      <w:r w:rsidR="009D6977" w:rsidRPr="009D6977">
        <w:rPr>
          <w:sz w:val="24"/>
          <w:szCs w:val="24"/>
        </w:rPr>
        <w:t xml:space="preserve">69.700,00 </w:t>
      </w:r>
      <w:r w:rsidRPr="009D6977">
        <w:rPr>
          <w:sz w:val="24"/>
          <w:szCs w:val="24"/>
        </w:rPr>
        <w:t>EUR</w:t>
      </w:r>
      <w:r w:rsidRPr="00F54F17">
        <w:rPr>
          <w:sz w:val="24"/>
          <w:szCs w:val="24"/>
        </w:rPr>
        <w:t xml:space="preserve"> bez DPH</w:t>
      </w:r>
    </w:p>
    <w:p w14:paraId="655B36EC" w14:textId="1E18C1D9" w:rsidR="0037422A" w:rsidRDefault="0037422A" w:rsidP="0037422A">
      <w:pPr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6B7F7F">
        <w:rPr>
          <w:sz w:val="24"/>
          <w:szCs w:val="24"/>
        </w:rPr>
        <w:t>Výzva na predkladanie ponúk bola z</w:t>
      </w:r>
      <w:r w:rsidR="00F54F17">
        <w:rPr>
          <w:sz w:val="24"/>
          <w:szCs w:val="24"/>
        </w:rPr>
        <w:t xml:space="preserve">aslaná </w:t>
      </w:r>
      <w:r w:rsidRPr="006B7F7F">
        <w:rPr>
          <w:bCs/>
        </w:rPr>
        <w:t>d</w:t>
      </w:r>
      <w:r w:rsidRPr="006B7F7F">
        <w:rPr>
          <w:bCs/>
          <w:sz w:val="24"/>
          <w:szCs w:val="24"/>
        </w:rPr>
        <w:t xml:space="preserve">ňa </w:t>
      </w:r>
      <w:r w:rsidR="002125A7">
        <w:rPr>
          <w:bCs/>
          <w:sz w:val="24"/>
          <w:szCs w:val="24"/>
        </w:rPr>
        <w:t>31</w:t>
      </w:r>
      <w:r w:rsidRPr="006B7F7F">
        <w:rPr>
          <w:bCs/>
          <w:sz w:val="24"/>
          <w:szCs w:val="24"/>
        </w:rPr>
        <w:t>.</w:t>
      </w:r>
      <w:r w:rsidR="00F54F17">
        <w:rPr>
          <w:bCs/>
          <w:sz w:val="24"/>
          <w:szCs w:val="24"/>
        </w:rPr>
        <w:t>0</w:t>
      </w:r>
      <w:r w:rsidR="002125A7">
        <w:rPr>
          <w:bCs/>
          <w:sz w:val="24"/>
          <w:szCs w:val="24"/>
        </w:rPr>
        <w:t>3</w:t>
      </w:r>
      <w:r w:rsidRPr="006B7F7F">
        <w:rPr>
          <w:bCs/>
          <w:sz w:val="24"/>
          <w:szCs w:val="24"/>
        </w:rPr>
        <w:t>.202</w:t>
      </w:r>
      <w:r w:rsidR="002125A7">
        <w:rPr>
          <w:bCs/>
          <w:sz w:val="24"/>
          <w:szCs w:val="24"/>
        </w:rPr>
        <w:t>3</w:t>
      </w:r>
      <w:r w:rsidRPr="004E2A6B">
        <w:rPr>
          <w:sz w:val="24"/>
          <w:szCs w:val="24"/>
        </w:rPr>
        <w:t xml:space="preserve">. Termín na predloženie ponúk bol do </w:t>
      </w:r>
      <w:r w:rsidR="009D6977">
        <w:rPr>
          <w:sz w:val="24"/>
          <w:szCs w:val="24"/>
        </w:rPr>
        <w:t>11</w:t>
      </w:r>
      <w:r w:rsidRPr="004E2A6B">
        <w:rPr>
          <w:sz w:val="24"/>
          <w:szCs w:val="24"/>
        </w:rPr>
        <w:t>.</w:t>
      </w:r>
      <w:r w:rsidR="009D6977">
        <w:rPr>
          <w:sz w:val="24"/>
          <w:szCs w:val="24"/>
        </w:rPr>
        <w:t>4</w:t>
      </w:r>
      <w:r w:rsidRPr="004E2A6B">
        <w:rPr>
          <w:sz w:val="24"/>
          <w:szCs w:val="24"/>
        </w:rPr>
        <w:t>.20</w:t>
      </w:r>
      <w:r>
        <w:rPr>
          <w:sz w:val="24"/>
          <w:szCs w:val="24"/>
        </w:rPr>
        <w:t>2</w:t>
      </w:r>
      <w:r w:rsidR="009D6977">
        <w:rPr>
          <w:sz w:val="24"/>
          <w:szCs w:val="24"/>
        </w:rPr>
        <w:t>3</w:t>
      </w:r>
      <w:r w:rsidRPr="004E2A6B">
        <w:rPr>
          <w:sz w:val="24"/>
          <w:szCs w:val="24"/>
        </w:rPr>
        <w:t xml:space="preserve">. </w:t>
      </w:r>
    </w:p>
    <w:p w14:paraId="12D8D5AC" w14:textId="7833D160" w:rsidR="00943258" w:rsidRPr="004E2A6B" w:rsidRDefault="00943258" w:rsidP="0037422A">
      <w:pPr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Počet predložených ponúk: </w:t>
      </w:r>
      <w:r w:rsidR="000E230F">
        <w:rPr>
          <w:sz w:val="24"/>
          <w:szCs w:val="24"/>
        </w:rPr>
        <w:t>2</w:t>
      </w:r>
    </w:p>
    <w:p w14:paraId="6971AF73" w14:textId="77777777" w:rsidR="0037422A" w:rsidRPr="000F77F0" w:rsidRDefault="0037422A" w:rsidP="0037422A">
      <w:pPr>
        <w:autoSpaceDE w:val="0"/>
        <w:autoSpaceDN w:val="0"/>
        <w:adjustRightInd w:val="0"/>
        <w:contextualSpacing/>
        <w:jc w:val="both"/>
        <w:rPr>
          <w:sz w:val="24"/>
          <w:szCs w:val="24"/>
          <w:highlight w:val="yellow"/>
        </w:rPr>
      </w:pPr>
    </w:p>
    <w:p w14:paraId="417ECCA9" w14:textId="77777777" w:rsidR="0037422A" w:rsidRPr="00973C19" w:rsidRDefault="0037422A" w:rsidP="0037422A">
      <w:pPr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973C19">
        <w:rPr>
          <w:sz w:val="24"/>
          <w:szCs w:val="24"/>
        </w:rPr>
        <w:t>Zoznam uchádzačov/subjektov, ktorí predložili ponuky v lehote na predkladanie ponúk</w:t>
      </w:r>
    </w:p>
    <w:tbl>
      <w:tblPr>
        <w:tblpPr w:leftFromText="141" w:rightFromText="141" w:vertAnchor="text" w:horzAnchor="margin" w:tblpXSpec="center" w:tblpY="174"/>
        <w:tblW w:w="956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354"/>
        <w:gridCol w:w="2553"/>
        <w:gridCol w:w="991"/>
        <w:gridCol w:w="1134"/>
        <w:gridCol w:w="850"/>
        <w:gridCol w:w="993"/>
        <w:gridCol w:w="1275"/>
        <w:gridCol w:w="993"/>
      </w:tblGrid>
      <w:tr w:rsidR="0037422A" w:rsidRPr="00B72982" w14:paraId="04F2BC16" w14:textId="77777777" w:rsidTr="003918A1">
        <w:trPr>
          <w:trHeight w:val="421"/>
        </w:trPr>
        <w:tc>
          <w:tcPr>
            <w:tcW w:w="425" w:type="dxa"/>
            <w:tcBorders>
              <w:bottom w:val="double" w:sz="4" w:space="0" w:color="7F7F7F"/>
            </w:tcBorders>
            <w:shd w:val="clear" w:color="auto" w:fill="DBE5F1"/>
            <w:vAlign w:val="center"/>
          </w:tcPr>
          <w:p w14:paraId="387E3E25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  <w:r w:rsidRPr="00B72982">
              <w:rPr>
                <w:sz w:val="18"/>
                <w:szCs w:val="18"/>
              </w:rPr>
              <w:t>PČ</w:t>
            </w:r>
          </w:p>
        </w:tc>
        <w:tc>
          <w:tcPr>
            <w:tcW w:w="2907" w:type="dxa"/>
            <w:gridSpan w:val="2"/>
            <w:shd w:val="clear" w:color="auto" w:fill="DBE5F1"/>
          </w:tcPr>
          <w:p w14:paraId="5E22E79C" w14:textId="77777777" w:rsidR="0037422A" w:rsidRPr="00B72982" w:rsidRDefault="0037422A" w:rsidP="003918A1">
            <w:pPr>
              <w:rPr>
                <w:b/>
                <w:sz w:val="18"/>
                <w:szCs w:val="18"/>
              </w:rPr>
            </w:pPr>
            <w:r w:rsidRPr="00B72982">
              <w:rPr>
                <w:b/>
                <w:sz w:val="18"/>
                <w:szCs w:val="18"/>
              </w:rPr>
              <w:t>Dodávateľ/poskytovateľ/</w:t>
            </w:r>
          </w:p>
          <w:p w14:paraId="7C1C2129" w14:textId="77777777" w:rsidR="0037422A" w:rsidRPr="00B72982" w:rsidRDefault="0037422A" w:rsidP="003918A1">
            <w:pPr>
              <w:rPr>
                <w:b/>
                <w:sz w:val="18"/>
                <w:szCs w:val="18"/>
              </w:rPr>
            </w:pPr>
            <w:r w:rsidRPr="00B72982">
              <w:rPr>
                <w:b/>
                <w:sz w:val="18"/>
                <w:szCs w:val="18"/>
              </w:rPr>
              <w:t>zhotoviteľ</w:t>
            </w:r>
            <w:r w:rsidRPr="00B72982">
              <w:rPr>
                <w:sz w:val="18"/>
                <w:szCs w:val="18"/>
              </w:rPr>
              <w:t>:</w:t>
            </w:r>
          </w:p>
          <w:p w14:paraId="5E312BC3" w14:textId="77777777" w:rsidR="0037422A" w:rsidRPr="00B72982" w:rsidRDefault="0037422A" w:rsidP="0037422A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240" w:hanging="240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B72982">
              <w:rPr>
                <w:rFonts w:ascii="Times New Roman" w:hAnsi="Times New Roman"/>
                <w:sz w:val="18"/>
                <w:szCs w:val="18"/>
              </w:rPr>
              <w:t>obchodné meno</w:t>
            </w:r>
          </w:p>
          <w:p w14:paraId="1F68BA13" w14:textId="77777777" w:rsidR="0037422A" w:rsidRPr="00B72982" w:rsidRDefault="0037422A" w:rsidP="0037422A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240" w:hanging="240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B72982">
              <w:rPr>
                <w:rFonts w:ascii="Times New Roman" w:hAnsi="Times New Roman"/>
                <w:sz w:val="18"/>
                <w:szCs w:val="18"/>
              </w:rPr>
              <w:t>adresa sídla, resp. miesta podnikania</w:t>
            </w:r>
          </w:p>
          <w:p w14:paraId="0FB72367" w14:textId="77777777" w:rsidR="0037422A" w:rsidRPr="00B72982" w:rsidRDefault="0037422A" w:rsidP="0037422A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240" w:hanging="240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B72982">
              <w:rPr>
                <w:rFonts w:ascii="Times New Roman" w:hAnsi="Times New Roman"/>
                <w:sz w:val="18"/>
                <w:szCs w:val="18"/>
              </w:rPr>
              <w:t>IČO (ak je to relevantné)</w:t>
            </w:r>
          </w:p>
        </w:tc>
        <w:tc>
          <w:tcPr>
            <w:tcW w:w="991" w:type="dxa"/>
            <w:tcBorders>
              <w:bottom w:val="double" w:sz="4" w:space="0" w:color="7F7F7F"/>
            </w:tcBorders>
            <w:shd w:val="clear" w:color="auto" w:fill="DBE5F1"/>
            <w:vAlign w:val="center"/>
          </w:tcPr>
          <w:p w14:paraId="7FD5D83E" w14:textId="77777777" w:rsidR="0037422A" w:rsidRPr="00B72982" w:rsidRDefault="0037422A" w:rsidP="003918A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sz w:val="18"/>
                <w:szCs w:val="18"/>
              </w:rPr>
            </w:pPr>
            <w:r w:rsidRPr="00B72982">
              <w:rPr>
                <w:sz w:val="18"/>
                <w:szCs w:val="18"/>
              </w:rPr>
              <w:t>Cena bez DPH (EUR)</w:t>
            </w:r>
          </w:p>
        </w:tc>
        <w:tc>
          <w:tcPr>
            <w:tcW w:w="1134" w:type="dxa"/>
            <w:tcBorders>
              <w:bottom w:val="double" w:sz="4" w:space="0" w:color="7F7F7F"/>
            </w:tcBorders>
            <w:shd w:val="clear" w:color="auto" w:fill="DBE5F1"/>
            <w:vAlign w:val="center"/>
          </w:tcPr>
          <w:p w14:paraId="49D5BAB5" w14:textId="77777777" w:rsidR="0037422A" w:rsidRPr="00B72982" w:rsidRDefault="0037422A" w:rsidP="003918A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sz w:val="18"/>
                <w:szCs w:val="18"/>
              </w:rPr>
            </w:pPr>
            <w:r w:rsidRPr="00B72982">
              <w:rPr>
                <w:sz w:val="18"/>
                <w:szCs w:val="18"/>
              </w:rPr>
              <w:t>Cena spolu bez DPH (EUR)</w:t>
            </w:r>
          </w:p>
        </w:tc>
        <w:tc>
          <w:tcPr>
            <w:tcW w:w="850" w:type="dxa"/>
            <w:tcBorders>
              <w:bottom w:val="double" w:sz="4" w:space="0" w:color="7F7F7F"/>
            </w:tcBorders>
            <w:shd w:val="clear" w:color="auto" w:fill="DBE5F1"/>
            <w:vAlign w:val="center"/>
          </w:tcPr>
          <w:p w14:paraId="27689915" w14:textId="77777777" w:rsidR="0037422A" w:rsidRPr="00B72982" w:rsidRDefault="0037422A" w:rsidP="003918A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sz w:val="18"/>
                <w:szCs w:val="18"/>
              </w:rPr>
            </w:pPr>
            <w:r w:rsidRPr="00B72982">
              <w:rPr>
                <w:sz w:val="18"/>
                <w:szCs w:val="18"/>
              </w:rPr>
              <w:t>DPH 20% (EUR)</w:t>
            </w:r>
          </w:p>
        </w:tc>
        <w:tc>
          <w:tcPr>
            <w:tcW w:w="993" w:type="dxa"/>
            <w:tcBorders>
              <w:bottom w:val="double" w:sz="4" w:space="0" w:color="7F7F7F"/>
            </w:tcBorders>
            <w:shd w:val="clear" w:color="auto" w:fill="DBE5F1"/>
            <w:vAlign w:val="center"/>
          </w:tcPr>
          <w:p w14:paraId="72C5809C" w14:textId="77777777" w:rsidR="0037422A" w:rsidRPr="00B72982" w:rsidRDefault="0037422A" w:rsidP="003918A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sz w:val="18"/>
                <w:szCs w:val="18"/>
              </w:rPr>
            </w:pPr>
            <w:r w:rsidRPr="00B72982">
              <w:rPr>
                <w:sz w:val="18"/>
                <w:szCs w:val="18"/>
              </w:rPr>
              <w:t>Celková cena spolu s DPH (EUR)</w:t>
            </w:r>
          </w:p>
        </w:tc>
        <w:tc>
          <w:tcPr>
            <w:tcW w:w="1275" w:type="dxa"/>
            <w:tcBorders>
              <w:bottom w:val="double" w:sz="4" w:space="0" w:color="7F7F7F"/>
            </w:tcBorders>
            <w:shd w:val="clear" w:color="auto" w:fill="DBE5F1"/>
            <w:vAlign w:val="center"/>
          </w:tcPr>
          <w:p w14:paraId="1DE3D38A" w14:textId="77777777" w:rsidR="0037422A" w:rsidRPr="00B72982" w:rsidRDefault="0037422A" w:rsidP="003918A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sz w:val="18"/>
                <w:szCs w:val="18"/>
              </w:rPr>
            </w:pPr>
            <w:r w:rsidRPr="00B72982">
              <w:rPr>
                <w:sz w:val="18"/>
                <w:szCs w:val="18"/>
              </w:rPr>
              <w:t>Dátum predloženia ponuky</w:t>
            </w:r>
          </w:p>
        </w:tc>
        <w:tc>
          <w:tcPr>
            <w:tcW w:w="993" w:type="dxa"/>
            <w:tcBorders>
              <w:bottom w:val="double" w:sz="4" w:space="0" w:color="7F7F7F"/>
            </w:tcBorders>
            <w:shd w:val="clear" w:color="auto" w:fill="DBE5F1"/>
            <w:vAlign w:val="center"/>
          </w:tcPr>
          <w:p w14:paraId="48371A24" w14:textId="77777777" w:rsidR="0037422A" w:rsidRPr="00B72982" w:rsidRDefault="0037422A" w:rsidP="003918A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sz w:val="18"/>
                <w:szCs w:val="18"/>
              </w:rPr>
            </w:pPr>
            <w:r w:rsidRPr="00B72982">
              <w:rPr>
                <w:sz w:val="18"/>
                <w:szCs w:val="18"/>
              </w:rPr>
              <w:t>Pozn.</w:t>
            </w:r>
          </w:p>
        </w:tc>
      </w:tr>
      <w:tr w:rsidR="0037422A" w:rsidRPr="00B72982" w14:paraId="4E4359F7" w14:textId="77777777" w:rsidTr="003918A1">
        <w:trPr>
          <w:trHeight w:val="193"/>
        </w:trPr>
        <w:tc>
          <w:tcPr>
            <w:tcW w:w="425" w:type="dxa"/>
            <w:vMerge w:val="restart"/>
            <w:tcBorders>
              <w:top w:val="double" w:sz="4" w:space="0" w:color="7F7F7F"/>
            </w:tcBorders>
            <w:vAlign w:val="center"/>
          </w:tcPr>
          <w:p w14:paraId="6F2645C5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b/>
                <w:sz w:val="18"/>
                <w:szCs w:val="18"/>
              </w:rPr>
            </w:pPr>
            <w:bookmarkStart w:id="1" w:name="_Hlk31801480"/>
            <w:r w:rsidRPr="00B72982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354" w:type="dxa"/>
            <w:tcBorders>
              <w:top w:val="doub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14:paraId="2A4F9619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rPr>
                <w:color w:val="000000"/>
                <w:sz w:val="18"/>
                <w:szCs w:val="18"/>
              </w:rPr>
            </w:pPr>
            <w:r w:rsidRPr="00B72982">
              <w:rPr>
                <w:color w:val="000000"/>
                <w:sz w:val="18"/>
                <w:szCs w:val="18"/>
              </w:rPr>
              <w:t>a)</w:t>
            </w:r>
          </w:p>
        </w:tc>
        <w:tc>
          <w:tcPr>
            <w:tcW w:w="2553" w:type="dxa"/>
            <w:tcBorders>
              <w:top w:val="doub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14:paraId="4A3DF68D" w14:textId="72DA3629" w:rsidR="0037422A" w:rsidRPr="00DB2FD0" w:rsidRDefault="00943258" w:rsidP="003918A1">
            <w:pPr>
              <w:ind w:left="44"/>
              <w:rPr>
                <w:b/>
                <w:bCs/>
                <w:sz w:val="18"/>
                <w:szCs w:val="18"/>
                <w:lang w:eastAsia="sk-SK"/>
              </w:rPr>
            </w:pPr>
            <w:r w:rsidRPr="00DB2FD0">
              <w:rPr>
                <w:b/>
                <w:bCs/>
                <w:sz w:val="18"/>
                <w:szCs w:val="18"/>
                <w:lang w:eastAsia="sk-SK"/>
              </w:rPr>
              <w:t>Zoltán Bukovský</w:t>
            </w:r>
            <w:r w:rsidR="0037422A" w:rsidRPr="00DB2FD0">
              <w:rPr>
                <w:b/>
                <w:bCs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991" w:type="dxa"/>
            <w:vMerge w:val="restart"/>
            <w:tcBorders>
              <w:top w:val="double" w:sz="4" w:space="0" w:color="7F7F7F"/>
            </w:tcBorders>
            <w:vAlign w:val="center"/>
          </w:tcPr>
          <w:p w14:paraId="46286546" w14:textId="4625CC7A" w:rsidR="0037422A" w:rsidRPr="00B72982" w:rsidRDefault="000E230F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69470,00</w:t>
            </w:r>
          </w:p>
        </w:tc>
        <w:tc>
          <w:tcPr>
            <w:tcW w:w="1134" w:type="dxa"/>
            <w:vMerge w:val="restart"/>
            <w:tcBorders>
              <w:top w:val="double" w:sz="4" w:space="0" w:color="7F7F7F"/>
            </w:tcBorders>
            <w:vAlign w:val="center"/>
          </w:tcPr>
          <w:p w14:paraId="16C21768" w14:textId="4EDC4414" w:rsidR="0037422A" w:rsidRPr="00B72982" w:rsidRDefault="000E230F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69470,00</w:t>
            </w:r>
          </w:p>
        </w:tc>
        <w:tc>
          <w:tcPr>
            <w:tcW w:w="850" w:type="dxa"/>
            <w:vMerge w:val="restart"/>
            <w:tcBorders>
              <w:top w:val="double" w:sz="4" w:space="0" w:color="7F7F7F"/>
            </w:tcBorders>
            <w:vAlign w:val="center"/>
          </w:tcPr>
          <w:p w14:paraId="2F08B69E" w14:textId="31D80D7C" w:rsidR="0037422A" w:rsidRPr="00B72982" w:rsidRDefault="00F261F1" w:rsidP="003918A1">
            <w:pPr>
              <w:tabs>
                <w:tab w:val="left" w:pos="567"/>
                <w:tab w:val="left" w:pos="3119"/>
                <w:tab w:val="left" w:pos="538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 je platcom </w:t>
            </w:r>
            <w:proofErr w:type="spellStart"/>
            <w:r>
              <w:rPr>
                <w:sz w:val="18"/>
                <w:szCs w:val="18"/>
              </w:rPr>
              <w:t>dph</w:t>
            </w:r>
            <w:proofErr w:type="spellEnd"/>
          </w:p>
        </w:tc>
        <w:tc>
          <w:tcPr>
            <w:tcW w:w="993" w:type="dxa"/>
            <w:vMerge w:val="restart"/>
            <w:tcBorders>
              <w:top w:val="double" w:sz="4" w:space="0" w:color="7F7F7F"/>
            </w:tcBorders>
            <w:vAlign w:val="center"/>
          </w:tcPr>
          <w:p w14:paraId="7C5289F6" w14:textId="41ACCDFB" w:rsidR="0037422A" w:rsidRPr="00B72982" w:rsidRDefault="009D6977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69470</w:t>
            </w:r>
            <w:r w:rsidR="00680271">
              <w:rPr>
                <w:sz w:val="18"/>
                <w:szCs w:val="18"/>
              </w:rPr>
              <w:t>,00</w:t>
            </w:r>
          </w:p>
        </w:tc>
        <w:tc>
          <w:tcPr>
            <w:tcW w:w="1275" w:type="dxa"/>
            <w:vMerge w:val="restart"/>
            <w:tcBorders>
              <w:top w:val="double" w:sz="4" w:space="0" w:color="7F7F7F"/>
            </w:tcBorders>
            <w:vAlign w:val="center"/>
          </w:tcPr>
          <w:p w14:paraId="058395E9" w14:textId="45A56146" w:rsidR="0037422A" w:rsidRPr="00B72982" w:rsidRDefault="000E230F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  <w:r w:rsidR="00943258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4</w:t>
            </w:r>
            <w:r w:rsidR="00943258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3</w:t>
            </w:r>
          </w:p>
          <w:p w14:paraId="241AC2B8" w14:textId="2F5B3C9C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double" w:sz="4" w:space="0" w:color="7F7F7F"/>
            </w:tcBorders>
            <w:vAlign w:val="center"/>
          </w:tcPr>
          <w:p w14:paraId="31ACD3BA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rPr>
                <w:sz w:val="18"/>
                <w:szCs w:val="18"/>
              </w:rPr>
            </w:pPr>
          </w:p>
        </w:tc>
      </w:tr>
      <w:tr w:rsidR="0037422A" w:rsidRPr="00B72982" w14:paraId="13D68121" w14:textId="77777777" w:rsidTr="003918A1">
        <w:trPr>
          <w:trHeight w:val="116"/>
        </w:trPr>
        <w:tc>
          <w:tcPr>
            <w:tcW w:w="425" w:type="dxa"/>
            <w:vMerge/>
            <w:vAlign w:val="center"/>
          </w:tcPr>
          <w:p w14:paraId="08DF38F1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14:paraId="769831B7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rPr>
                <w:color w:val="000000"/>
                <w:sz w:val="18"/>
                <w:szCs w:val="18"/>
              </w:rPr>
            </w:pPr>
            <w:r w:rsidRPr="00B72982">
              <w:rPr>
                <w:color w:val="000000"/>
                <w:sz w:val="18"/>
                <w:szCs w:val="18"/>
              </w:rPr>
              <w:t>b)</w:t>
            </w:r>
          </w:p>
        </w:tc>
        <w:tc>
          <w:tcPr>
            <w:tcW w:w="2553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14:paraId="47B83436" w14:textId="3B7E5521" w:rsidR="0037422A" w:rsidRPr="00B72982" w:rsidRDefault="00943258" w:rsidP="003918A1">
            <w:pPr>
              <w:ind w:left="44"/>
              <w:rPr>
                <w:sz w:val="18"/>
                <w:szCs w:val="18"/>
                <w:lang w:eastAsia="sk-SK"/>
              </w:rPr>
            </w:pPr>
            <w:r>
              <w:rPr>
                <w:sz w:val="18"/>
                <w:szCs w:val="18"/>
                <w:lang w:eastAsia="sk-SK"/>
              </w:rPr>
              <w:t>F. Kráľa 4</w:t>
            </w:r>
          </w:p>
          <w:p w14:paraId="00B7E9D7" w14:textId="1D6B21B6" w:rsidR="0037422A" w:rsidRPr="00B72982" w:rsidRDefault="00943258" w:rsidP="003918A1">
            <w:pPr>
              <w:tabs>
                <w:tab w:val="left" w:pos="567"/>
                <w:tab w:val="left" w:pos="3119"/>
                <w:tab w:val="left" w:pos="5387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Šaľa</w:t>
            </w:r>
          </w:p>
        </w:tc>
        <w:tc>
          <w:tcPr>
            <w:tcW w:w="991" w:type="dxa"/>
            <w:vMerge/>
            <w:vAlign w:val="center"/>
          </w:tcPr>
          <w:p w14:paraId="2A929800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4DE08FF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650C118A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1B09B6B3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5EB2A327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0629FCDE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rPr>
                <w:sz w:val="18"/>
                <w:szCs w:val="18"/>
              </w:rPr>
            </w:pPr>
          </w:p>
        </w:tc>
      </w:tr>
      <w:tr w:rsidR="0037422A" w:rsidRPr="00B72982" w14:paraId="5203F3B7" w14:textId="77777777" w:rsidTr="003918A1">
        <w:trPr>
          <w:trHeight w:val="116"/>
        </w:trPr>
        <w:tc>
          <w:tcPr>
            <w:tcW w:w="425" w:type="dxa"/>
            <w:vMerge/>
            <w:vAlign w:val="center"/>
          </w:tcPr>
          <w:p w14:paraId="27249679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14:paraId="41AD5E5F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rPr>
                <w:color w:val="000000"/>
                <w:sz w:val="18"/>
                <w:szCs w:val="18"/>
              </w:rPr>
            </w:pPr>
            <w:r w:rsidRPr="00B72982">
              <w:rPr>
                <w:color w:val="000000"/>
                <w:sz w:val="18"/>
                <w:szCs w:val="18"/>
              </w:rPr>
              <w:t>c)</w:t>
            </w:r>
          </w:p>
        </w:tc>
        <w:tc>
          <w:tcPr>
            <w:tcW w:w="2553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14:paraId="330A481E" w14:textId="1231E99C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rPr>
                <w:color w:val="000000"/>
                <w:sz w:val="18"/>
                <w:szCs w:val="18"/>
              </w:rPr>
            </w:pPr>
            <w:r w:rsidRPr="00B72982">
              <w:rPr>
                <w:sz w:val="18"/>
                <w:szCs w:val="18"/>
                <w:lang w:eastAsia="sk-SK"/>
              </w:rPr>
              <w:t xml:space="preserve">IČO: </w:t>
            </w:r>
            <w:r w:rsidR="00943258">
              <w:rPr>
                <w:sz w:val="18"/>
                <w:szCs w:val="18"/>
                <w:lang w:eastAsia="sk-SK"/>
              </w:rPr>
              <w:t>40513360</w:t>
            </w:r>
          </w:p>
        </w:tc>
        <w:tc>
          <w:tcPr>
            <w:tcW w:w="991" w:type="dxa"/>
            <w:vMerge/>
            <w:vAlign w:val="center"/>
          </w:tcPr>
          <w:p w14:paraId="2C7D6611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1C1525F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081E931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22DBDF1C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680AF4A2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0757E54A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rPr>
                <w:sz w:val="18"/>
                <w:szCs w:val="18"/>
              </w:rPr>
            </w:pPr>
          </w:p>
        </w:tc>
      </w:tr>
      <w:tr w:rsidR="0037422A" w:rsidRPr="00B72982" w14:paraId="60916955" w14:textId="77777777" w:rsidTr="003918A1">
        <w:trPr>
          <w:trHeight w:val="193"/>
        </w:trPr>
        <w:tc>
          <w:tcPr>
            <w:tcW w:w="425" w:type="dxa"/>
            <w:vMerge w:val="restart"/>
            <w:vAlign w:val="center"/>
          </w:tcPr>
          <w:p w14:paraId="7CA99748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b/>
                <w:sz w:val="18"/>
                <w:szCs w:val="18"/>
              </w:rPr>
            </w:pPr>
            <w:r w:rsidRPr="00B72982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354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14:paraId="111DA344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rPr>
                <w:color w:val="000000"/>
                <w:sz w:val="18"/>
                <w:szCs w:val="18"/>
              </w:rPr>
            </w:pPr>
            <w:r w:rsidRPr="00B72982">
              <w:rPr>
                <w:color w:val="000000"/>
                <w:sz w:val="18"/>
                <w:szCs w:val="18"/>
              </w:rPr>
              <w:t>a)</w:t>
            </w:r>
          </w:p>
        </w:tc>
        <w:tc>
          <w:tcPr>
            <w:tcW w:w="2553" w:type="dxa"/>
            <w:tcBorders>
              <w:left w:val="dotted" w:sz="4" w:space="0" w:color="7F7F7F"/>
              <w:bottom w:val="dotted" w:sz="4" w:space="0" w:color="7F7F7F"/>
            </w:tcBorders>
          </w:tcPr>
          <w:p w14:paraId="390D0FCA" w14:textId="00D7970F" w:rsidR="0037422A" w:rsidRPr="00DB2FD0" w:rsidRDefault="000E230F" w:rsidP="003918A1">
            <w:pPr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Luan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s.r.o.</w:t>
            </w:r>
          </w:p>
        </w:tc>
        <w:tc>
          <w:tcPr>
            <w:tcW w:w="991" w:type="dxa"/>
            <w:vMerge w:val="restart"/>
            <w:vAlign w:val="center"/>
          </w:tcPr>
          <w:p w14:paraId="4523990A" w14:textId="5A4FFEAF" w:rsidR="0037422A" w:rsidRPr="00B72982" w:rsidRDefault="000E230F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69690,</w:t>
            </w:r>
            <w:r w:rsidR="00680271">
              <w:rPr>
                <w:sz w:val="18"/>
                <w:szCs w:val="18"/>
              </w:rPr>
              <w:t>00</w:t>
            </w:r>
          </w:p>
        </w:tc>
        <w:tc>
          <w:tcPr>
            <w:tcW w:w="1134" w:type="dxa"/>
            <w:vMerge w:val="restart"/>
            <w:vAlign w:val="center"/>
          </w:tcPr>
          <w:p w14:paraId="01B2FA9D" w14:textId="18497187" w:rsidR="0037422A" w:rsidRPr="00B72982" w:rsidRDefault="000E230F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69690,00</w:t>
            </w:r>
          </w:p>
        </w:tc>
        <w:tc>
          <w:tcPr>
            <w:tcW w:w="850" w:type="dxa"/>
            <w:vMerge w:val="restart"/>
            <w:vAlign w:val="center"/>
          </w:tcPr>
          <w:p w14:paraId="4A4514AE" w14:textId="7EB09E55" w:rsidR="0037422A" w:rsidRPr="00B72982" w:rsidRDefault="000E230F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13938</w:t>
            </w:r>
            <w:r w:rsidR="00C13710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  <w:vMerge w:val="restart"/>
            <w:vAlign w:val="center"/>
          </w:tcPr>
          <w:p w14:paraId="5737212B" w14:textId="7FF92ED6" w:rsidR="0037422A" w:rsidRPr="00B72982" w:rsidRDefault="000E230F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83628</w:t>
            </w:r>
            <w:r w:rsidR="0037422A" w:rsidRPr="00B72982">
              <w:rPr>
                <w:sz w:val="18"/>
                <w:szCs w:val="18"/>
              </w:rPr>
              <w:t>,00</w:t>
            </w:r>
          </w:p>
        </w:tc>
        <w:tc>
          <w:tcPr>
            <w:tcW w:w="1275" w:type="dxa"/>
            <w:vMerge w:val="restart"/>
            <w:vAlign w:val="center"/>
          </w:tcPr>
          <w:p w14:paraId="790043D0" w14:textId="1A985BB7" w:rsidR="0037422A" w:rsidRPr="00B72982" w:rsidRDefault="000E230F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13710">
              <w:rPr>
                <w:sz w:val="18"/>
                <w:szCs w:val="18"/>
              </w:rPr>
              <w:t>5.0</w:t>
            </w:r>
            <w:r>
              <w:rPr>
                <w:sz w:val="18"/>
                <w:szCs w:val="18"/>
              </w:rPr>
              <w:t>4</w:t>
            </w:r>
            <w:r w:rsidR="00C13710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3</w:t>
            </w:r>
            <w:r w:rsidR="0037422A" w:rsidRPr="00B72982">
              <w:rPr>
                <w:sz w:val="18"/>
                <w:szCs w:val="18"/>
              </w:rPr>
              <w:t xml:space="preserve">  </w:t>
            </w:r>
          </w:p>
          <w:p w14:paraId="1A36708F" w14:textId="6203302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3588EA4D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rPr>
                <w:sz w:val="18"/>
                <w:szCs w:val="18"/>
              </w:rPr>
            </w:pPr>
          </w:p>
        </w:tc>
      </w:tr>
      <w:tr w:rsidR="0037422A" w:rsidRPr="00B72982" w14:paraId="401E3E54" w14:textId="77777777" w:rsidTr="003918A1">
        <w:trPr>
          <w:trHeight w:val="116"/>
        </w:trPr>
        <w:tc>
          <w:tcPr>
            <w:tcW w:w="425" w:type="dxa"/>
            <w:vMerge/>
            <w:vAlign w:val="center"/>
          </w:tcPr>
          <w:p w14:paraId="4582C828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14:paraId="45457E0C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rPr>
                <w:color w:val="000000"/>
                <w:sz w:val="18"/>
                <w:szCs w:val="18"/>
              </w:rPr>
            </w:pPr>
            <w:r w:rsidRPr="00B72982">
              <w:rPr>
                <w:color w:val="000000"/>
                <w:sz w:val="18"/>
                <w:szCs w:val="18"/>
              </w:rPr>
              <w:t>b)</w:t>
            </w:r>
          </w:p>
        </w:tc>
        <w:tc>
          <w:tcPr>
            <w:tcW w:w="2553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</w:tcPr>
          <w:p w14:paraId="5D2179DF" w14:textId="075D9D27" w:rsidR="00F261F1" w:rsidRDefault="000E230F" w:rsidP="003918A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Magurská</w:t>
            </w:r>
            <w:proofErr w:type="spellEnd"/>
            <w:r>
              <w:rPr>
                <w:sz w:val="18"/>
                <w:szCs w:val="18"/>
              </w:rPr>
              <w:t xml:space="preserve"> 13</w:t>
            </w:r>
          </w:p>
          <w:p w14:paraId="16017232" w14:textId="6D542097" w:rsidR="0037422A" w:rsidRPr="00B72982" w:rsidRDefault="000E230F" w:rsidP="003918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Banská Bystrica</w:t>
            </w:r>
          </w:p>
        </w:tc>
        <w:tc>
          <w:tcPr>
            <w:tcW w:w="991" w:type="dxa"/>
            <w:vMerge/>
            <w:vAlign w:val="center"/>
          </w:tcPr>
          <w:p w14:paraId="5086A7DA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8E23F2B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7A9E40D0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242976DB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65C17CCF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4ADDF574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rPr>
                <w:sz w:val="18"/>
                <w:szCs w:val="18"/>
              </w:rPr>
            </w:pPr>
          </w:p>
        </w:tc>
      </w:tr>
      <w:tr w:rsidR="0037422A" w:rsidRPr="00B72982" w14:paraId="08F713CE" w14:textId="77777777" w:rsidTr="003918A1">
        <w:trPr>
          <w:trHeight w:val="116"/>
        </w:trPr>
        <w:tc>
          <w:tcPr>
            <w:tcW w:w="425" w:type="dxa"/>
            <w:vMerge/>
            <w:vAlign w:val="center"/>
          </w:tcPr>
          <w:p w14:paraId="6349F887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14:paraId="27D02EFB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rPr>
                <w:color w:val="000000"/>
                <w:sz w:val="18"/>
                <w:szCs w:val="18"/>
              </w:rPr>
            </w:pPr>
            <w:r w:rsidRPr="00B72982">
              <w:rPr>
                <w:color w:val="000000"/>
                <w:sz w:val="18"/>
                <w:szCs w:val="18"/>
              </w:rPr>
              <w:t>c)</w:t>
            </w:r>
          </w:p>
        </w:tc>
        <w:tc>
          <w:tcPr>
            <w:tcW w:w="2553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</w:tcPr>
          <w:p w14:paraId="78A72826" w14:textId="00B13631" w:rsidR="0037422A" w:rsidRPr="00B72982" w:rsidRDefault="0037422A" w:rsidP="003918A1">
            <w:pPr>
              <w:rPr>
                <w:sz w:val="18"/>
                <w:szCs w:val="18"/>
              </w:rPr>
            </w:pPr>
            <w:r w:rsidRPr="00B72982">
              <w:rPr>
                <w:sz w:val="18"/>
                <w:szCs w:val="18"/>
              </w:rPr>
              <w:t xml:space="preserve">IČO: </w:t>
            </w:r>
            <w:r w:rsidR="000E230F">
              <w:rPr>
                <w:sz w:val="18"/>
                <w:szCs w:val="18"/>
              </w:rPr>
              <w:t>52767108</w:t>
            </w:r>
          </w:p>
        </w:tc>
        <w:tc>
          <w:tcPr>
            <w:tcW w:w="991" w:type="dxa"/>
            <w:vMerge/>
            <w:vAlign w:val="center"/>
          </w:tcPr>
          <w:p w14:paraId="3FBC3942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32ED71C5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A324F68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571D3580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169A5ED9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3B355B29" w14:textId="77777777" w:rsidR="0037422A" w:rsidRPr="00B72982" w:rsidRDefault="0037422A" w:rsidP="003918A1">
            <w:pPr>
              <w:tabs>
                <w:tab w:val="left" w:pos="567"/>
                <w:tab w:val="left" w:pos="3119"/>
                <w:tab w:val="left" w:pos="5387"/>
              </w:tabs>
              <w:rPr>
                <w:sz w:val="18"/>
                <w:szCs w:val="18"/>
              </w:rPr>
            </w:pPr>
          </w:p>
        </w:tc>
      </w:tr>
    </w:tbl>
    <w:bookmarkEnd w:id="1"/>
    <w:p w14:paraId="4ACBAABF" w14:textId="0A07B390" w:rsidR="0037422A" w:rsidRPr="00B72982" w:rsidRDefault="0037422A" w:rsidP="0037422A">
      <w:pPr>
        <w:jc w:val="both"/>
        <w:rPr>
          <w:sz w:val="24"/>
          <w:szCs w:val="24"/>
        </w:rPr>
      </w:pPr>
      <w:r w:rsidRPr="00B72982">
        <w:rPr>
          <w:b/>
          <w:sz w:val="24"/>
          <w:szCs w:val="24"/>
        </w:rPr>
        <w:t xml:space="preserve">Hodnotiace kritérium: </w:t>
      </w:r>
      <w:r w:rsidRPr="00B72982">
        <w:rPr>
          <w:sz w:val="24"/>
          <w:szCs w:val="24"/>
        </w:rPr>
        <w:t xml:space="preserve">Najnižšia cena </w:t>
      </w:r>
      <w:r w:rsidR="000E230F">
        <w:rPr>
          <w:sz w:val="24"/>
          <w:szCs w:val="24"/>
        </w:rPr>
        <w:t xml:space="preserve">v EUR </w:t>
      </w:r>
      <w:r w:rsidRPr="00B72982">
        <w:rPr>
          <w:sz w:val="24"/>
          <w:szCs w:val="24"/>
        </w:rPr>
        <w:t>vrátane DPH.</w:t>
      </w:r>
    </w:p>
    <w:p w14:paraId="02623696" w14:textId="77777777" w:rsidR="0037422A" w:rsidRPr="000F77F0" w:rsidRDefault="0037422A" w:rsidP="0037422A">
      <w:pPr>
        <w:jc w:val="both"/>
        <w:rPr>
          <w:rFonts w:eastAsia="Calibri"/>
          <w:b/>
          <w:sz w:val="24"/>
          <w:szCs w:val="24"/>
          <w:highlight w:val="yellow"/>
        </w:rPr>
      </w:pPr>
    </w:p>
    <w:p w14:paraId="0CD4B9C4" w14:textId="17B1AE74" w:rsidR="0037422A" w:rsidRPr="00D379BF" w:rsidRDefault="0037422A" w:rsidP="0037422A">
      <w:pPr>
        <w:jc w:val="both"/>
        <w:rPr>
          <w:bCs/>
          <w:sz w:val="24"/>
          <w:szCs w:val="24"/>
        </w:rPr>
      </w:pPr>
      <w:r w:rsidRPr="00D379BF">
        <w:rPr>
          <w:rFonts w:eastAsia="Calibri"/>
          <w:b/>
          <w:sz w:val="24"/>
          <w:szCs w:val="24"/>
        </w:rPr>
        <w:t xml:space="preserve">Víťazný uchádzač: </w:t>
      </w:r>
      <w:r w:rsidR="00680271">
        <w:rPr>
          <w:rFonts w:eastAsia="Calibri"/>
          <w:b/>
          <w:sz w:val="24"/>
          <w:szCs w:val="24"/>
        </w:rPr>
        <w:t>Zoltán Bukovský, F. Kráľa 4, Šaľa</w:t>
      </w:r>
      <w:r w:rsidR="00DB2FD0">
        <w:rPr>
          <w:rFonts w:eastAsia="Calibri"/>
          <w:b/>
          <w:sz w:val="24"/>
          <w:szCs w:val="24"/>
        </w:rPr>
        <w:t xml:space="preserve"> – </w:t>
      </w:r>
      <w:r w:rsidR="0012116E">
        <w:rPr>
          <w:rFonts w:eastAsia="Calibri"/>
          <w:b/>
          <w:sz w:val="24"/>
          <w:szCs w:val="24"/>
        </w:rPr>
        <w:t xml:space="preserve">69 470 </w:t>
      </w:r>
      <w:r w:rsidR="00DB2FD0">
        <w:rPr>
          <w:rFonts w:eastAsia="Calibri"/>
          <w:b/>
          <w:sz w:val="24"/>
          <w:szCs w:val="24"/>
        </w:rPr>
        <w:t>EUR (nie je platca DPH)</w:t>
      </w:r>
    </w:p>
    <w:p w14:paraId="4A5C6272" w14:textId="3AC3BD6E" w:rsidR="001D1F98" w:rsidRPr="009D6977" w:rsidRDefault="009D6977" w:rsidP="001D1F98">
      <w:pPr>
        <w:rPr>
          <w:sz w:val="24"/>
          <w:szCs w:val="24"/>
          <w:lang w:eastAsia="en-US"/>
        </w:rPr>
      </w:pPr>
      <w:r>
        <w:rPr>
          <w:sz w:val="24"/>
          <w:szCs w:val="24"/>
        </w:rPr>
        <w:t>Rámcová dohoda</w:t>
      </w:r>
      <w:r w:rsidR="0037422A" w:rsidRPr="00ED1014">
        <w:rPr>
          <w:sz w:val="24"/>
          <w:szCs w:val="24"/>
        </w:rPr>
        <w:t xml:space="preserve"> č. </w:t>
      </w:r>
      <w:r w:rsidR="00495154">
        <w:rPr>
          <w:sz w:val="24"/>
          <w:szCs w:val="24"/>
        </w:rPr>
        <w:t>228</w:t>
      </w:r>
      <w:r w:rsidR="0037422A" w:rsidRPr="00ED1014">
        <w:rPr>
          <w:sz w:val="24"/>
          <w:szCs w:val="24"/>
        </w:rPr>
        <w:t>/202</w:t>
      </w:r>
      <w:r w:rsidR="00495154">
        <w:rPr>
          <w:sz w:val="24"/>
          <w:szCs w:val="24"/>
        </w:rPr>
        <w:t>3</w:t>
      </w:r>
      <w:r w:rsidR="0037422A" w:rsidRPr="00ED1014">
        <w:rPr>
          <w:sz w:val="24"/>
          <w:szCs w:val="24"/>
        </w:rPr>
        <w:t xml:space="preserve"> bola podpísaná dňa </w:t>
      </w:r>
      <w:r w:rsidR="00DB2FD0">
        <w:rPr>
          <w:sz w:val="24"/>
          <w:szCs w:val="24"/>
        </w:rPr>
        <w:t>2</w:t>
      </w:r>
      <w:r w:rsidR="002125A7">
        <w:rPr>
          <w:sz w:val="24"/>
          <w:szCs w:val="24"/>
        </w:rPr>
        <w:t>0</w:t>
      </w:r>
      <w:r w:rsidR="0037422A" w:rsidRPr="00ED1014">
        <w:rPr>
          <w:sz w:val="24"/>
          <w:szCs w:val="24"/>
        </w:rPr>
        <w:t>.0</w:t>
      </w:r>
      <w:r w:rsidR="002125A7">
        <w:rPr>
          <w:sz w:val="24"/>
          <w:szCs w:val="24"/>
        </w:rPr>
        <w:t>4</w:t>
      </w:r>
      <w:r w:rsidR="0037422A" w:rsidRPr="00ED1014">
        <w:rPr>
          <w:sz w:val="24"/>
          <w:szCs w:val="24"/>
        </w:rPr>
        <w:t>.</w:t>
      </w:r>
      <w:r w:rsidR="0037422A" w:rsidRPr="009D6977">
        <w:rPr>
          <w:sz w:val="24"/>
          <w:szCs w:val="24"/>
        </w:rPr>
        <w:t>202</w:t>
      </w:r>
      <w:r w:rsidR="002125A7">
        <w:rPr>
          <w:sz w:val="24"/>
          <w:szCs w:val="24"/>
        </w:rPr>
        <w:t>3</w:t>
      </w:r>
      <w:r w:rsidR="0037422A" w:rsidRPr="009D6977">
        <w:rPr>
          <w:sz w:val="24"/>
          <w:szCs w:val="24"/>
        </w:rPr>
        <w:t xml:space="preserve"> a zverejnená</w:t>
      </w:r>
      <w:r w:rsidR="001D1F98" w:rsidRPr="009D6977">
        <w:rPr>
          <w:sz w:val="24"/>
          <w:szCs w:val="24"/>
        </w:rPr>
        <w:t>:</w:t>
      </w:r>
      <w:r w:rsidRPr="009D6977">
        <w:rPr>
          <w:sz w:val="24"/>
          <w:szCs w:val="24"/>
        </w:rPr>
        <w:t xml:space="preserve"> </w:t>
      </w:r>
      <w:hyperlink r:id="rId7" w:history="1">
        <w:r w:rsidRPr="009D6977">
          <w:rPr>
            <w:rStyle w:val="Hypertextovprepojenie"/>
            <w:sz w:val="24"/>
            <w:szCs w:val="24"/>
          </w:rPr>
          <w:t>https://www.crz.gov.sk/data/att/4081407.pdf</w:t>
        </w:r>
      </w:hyperlink>
      <w:r w:rsidR="001D1F98" w:rsidRPr="009D6977">
        <w:rPr>
          <w:sz w:val="24"/>
          <w:szCs w:val="24"/>
        </w:rPr>
        <w:t xml:space="preserve"> </w:t>
      </w:r>
    </w:p>
    <w:p w14:paraId="3BA63855" w14:textId="75A1DF68" w:rsidR="0037422A" w:rsidRPr="009D6977" w:rsidRDefault="001D1F98" w:rsidP="0037422A">
      <w:pPr>
        <w:autoSpaceDE w:val="0"/>
        <w:autoSpaceDN w:val="0"/>
        <w:jc w:val="both"/>
        <w:rPr>
          <w:b/>
          <w:bCs/>
          <w:sz w:val="24"/>
          <w:szCs w:val="24"/>
        </w:rPr>
      </w:pPr>
      <w:r w:rsidRPr="009D6977">
        <w:rPr>
          <w:b/>
          <w:bCs/>
          <w:sz w:val="24"/>
          <w:szCs w:val="24"/>
        </w:rPr>
        <w:t xml:space="preserve">Stanovisko </w:t>
      </w:r>
      <w:r w:rsidR="0037422A" w:rsidRPr="009D6977">
        <w:rPr>
          <w:b/>
          <w:bCs/>
          <w:sz w:val="24"/>
          <w:szCs w:val="24"/>
        </w:rPr>
        <w:t>právnika mesta:</w:t>
      </w:r>
    </w:p>
    <w:p w14:paraId="72CBEC78" w14:textId="7556893C" w:rsidR="0037422A" w:rsidRPr="006F391A" w:rsidRDefault="00495154" w:rsidP="0037422A">
      <w:pPr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>Rámcová dohoda</w:t>
      </w:r>
      <w:r w:rsidRPr="00ED1014">
        <w:rPr>
          <w:sz w:val="24"/>
          <w:szCs w:val="24"/>
        </w:rPr>
        <w:t xml:space="preserve"> č. </w:t>
      </w:r>
      <w:r>
        <w:rPr>
          <w:sz w:val="24"/>
          <w:szCs w:val="24"/>
        </w:rPr>
        <w:t>228</w:t>
      </w:r>
      <w:r w:rsidRPr="00ED1014">
        <w:rPr>
          <w:sz w:val="24"/>
          <w:szCs w:val="24"/>
        </w:rPr>
        <w:t>/202</w:t>
      </w:r>
      <w:r>
        <w:rPr>
          <w:sz w:val="24"/>
          <w:szCs w:val="24"/>
        </w:rPr>
        <w:t>3</w:t>
      </w:r>
      <w:r w:rsidRPr="00ED1014">
        <w:rPr>
          <w:sz w:val="24"/>
          <w:szCs w:val="24"/>
        </w:rPr>
        <w:t xml:space="preserve"> </w:t>
      </w:r>
      <w:r w:rsidR="0037422A" w:rsidRPr="009D6977">
        <w:rPr>
          <w:sz w:val="24"/>
          <w:szCs w:val="24"/>
        </w:rPr>
        <w:t>je v súlade s platnými právnymi</w:t>
      </w:r>
      <w:r w:rsidR="0037422A" w:rsidRPr="006F391A">
        <w:rPr>
          <w:sz w:val="24"/>
          <w:szCs w:val="24"/>
        </w:rPr>
        <w:t xml:space="preserve"> predpismi SR.</w:t>
      </w:r>
    </w:p>
    <w:p w14:paraId="143B9E66" w14:textId="77777777" w:rsidR="0037422A" w:rsidRPr="000F77F0" w:rsidRDefault="0037422A" w:rsidP="0037422A">
      <w:pPr>
        <w:rPr>
          <w:color w:val="FF0000"/>
          <w:sz w:val="24"/>
          <w:szCs w:val="24"/>
          <w:highlight w:val="yellow"/>
        </w:rPr>
      </w:pPr>
    </w:p>
    <w:p w14:paraId="655F3F1C" w14:textId="77777777" w:rsidR="0037422A" w:rsidRPr="006F391A" w:rsidRDefault="0037422A" w:rsidP="0037422A">
      <w:pPr>
        <w:rPr>
          <w:sz w:val="24"/>
          <w:szCs w:val="24"/>
        </w:rPr>
      </w:pPr>
      <w:r w:rsidRPr="006F391A">
        <w:rPr>
          <w:b/>
          <w:bCs/>
          <w:sz w:val="24"/>
          <w:szCs w:val="24"/>
        </w:rPr>
        <w:t>Príloha:</w:t>
      </w:r>
      <w:r w:rsidRPr="006F391A">
        <w:rPr>
          <w:sz w:val="24"/>
          <w:szCs w:val="24"/>
        </w:rPr>
        <w:t xml:space="preserve"> </w:t>
      </w:r>
    </w:p>
    <w:p w14:paraId="2B469005" w14:textId="769D6DDD" w:rsidR="007E6D4E" w:rsidRPr="003C42C3" w:rsidRDefault="0037422A" w:rsidP="007A5A47">
      <w:pPr>
        <w:pStyle w:val="Zkladntext"/>
        <w:contextualSpacing/>
        <w:jc w:val="both"/>
        <w:rPr>
          <w:color w:val="FF0000"/>
          <w:szCs w:val="24"/>
        </w:rPr>
      </w:pPr>
      <w:r w:rsidRPr="006F391A">
        <w:rPr>
          <w:szCs w:val="24"/>
        </w:rPr>
        <w:t xml:space="preserve">02 </w:t>
      </w:r>
      <w:r w:rsidR="007E6D4E">
        <w:rPr>
          <w:szCs w:val="24"/>
        </w:rPr>
        <w:t>Rámcov</w:t>
      </w:r>
      <w:r w:rsidR="007A5A47">
        <w:rPr>
          <w:szCs w:val="24"/>
        </w:rPr>
        <w:t>á</w:t>
      </w:r>
      <w:r w:rsidR="007E6D4E">
        <w:rPr>
          <w:szCs w:val="24"/>
        </w:rPr>
        <w:t xml:space="preserve"> dohod</w:t>
      </w:r>
      <w:r w:rsidR="007A5A47">
        <w:rPr>
          <w:szCs w:val="24"/>
        </w:rPr>
        <w:t>a</w:t>
      </w:r>
      <w:r w:rsidR="007E6D4E" w:rsidRPr="00ED1014">
        <w:rPr>
          <w:szCs w:val="24"/>
        </w:rPr>
        <w:t xml:space="preserve"> č. </w:t>
      </w:r>
      <w:r w:rsidR="007E6D4E">
        <w:rPr>
          <w:szCs w:val="24"/>
        </w:rPr>
        <w:t>228</w:t>
      </w:r>
      <w:r w:rsidR="007E6D4E" w:rsidRPr="00ED1014">
        <w:rPr>
          <w:szCs w:val="24"/>
        </w:rPr>
        <w:t>/202</w:t>
      </w:r>
      <w:r w:rsidR="007E6D4E">
        <w:rPr>
          <w:szCs w:val="24"/>
        </w:rPr>
        <w:t xml:space="preserve">3 - </w:t>
      </w:r>
      <w:proofErr w:type="spellStart"/>
      <w:r w:rsidR="007E6D4E">
        <w:rPr>
          <w:szCs w:val="24"/>
        </w:rPr>
        <w:t>scan</w:t>
      </w:r>
      <w:proofErr w:type="spellEnd"/>
    </w:p>
    <w:p w14:paraId="1204FDDA" w14:textId="0A072995" w:rsidR="0037422A" w:rsidRPr="00226DB3" w:rsidRDefault="0037422A" w:rsidP="0037422A">
      <w:pPr>
        <w:rPr>
          <w:sz w:val="24"/>
          <w:szCs w:val="24"/>
        </w:rPr>
      </w:pPr>
    </w:p>
    <w:p w14:paraId="7EDD3014" w14:textId="77777777" w:rsidR="00C16D9E" w:rsidRDefault="00C16D9E"/>
    <w:sectPr w:rsidR="00C16D9E" w:rsidSect="007A5A47">
      <w:headerReference w:type="even" r:id="rId8"/>
      <w:head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5BF4A" w14:textId="77777777" w:rsidR="00E97CEE" w:rsidRDefault="00E97CEE">
      <w:r>
        <w:separator/>
      </w:r>
    </w:p>
  </w:endnote>
  <w:endnote w:type="continuationSeparator" w:id="0">
    <w:p w14:paraId="2EF2E9DD" w14:textId="77777777" w:rsidR="00E97CEE" w:rsidRDefault="00E97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86D93" w14:textId="77777777" w:rsidR="00E97CEE" w:rsidRDefault="00E97CEE">
      <w:r>
        <w:separator/>
      </w:r>
    </w:p>
  </w:footnote>
  <w:footnote w:type="continuationSeparator" w:id="0">
    <w:p w14:paraId="13217554" w14:textId="77777777" w:rsidR="00E97CEE" w:rsidRDefault="00E97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B3E27" w14:textId="77777777" w:rsidR="00110669" w:rsidRDefault="00000000" w:rsidP="00EA38B1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CDC5395" w14:textId="77777777" w:rsidR="00110669" w:rsidRDefault="000000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C3836" w14:textId="77777777" w:rsidR="006763E4" w:rsidRDefault="00000000">
    <w:pPr>
      <w:pStyle w:val="Hlavi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1952E41" w14:textId="77777777" w:rsidR="006763E4" w:rsidRDefault="0000000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F3900"/>
    <w:multiLevelType w:val="hybridMultilevel"/>
    <w:tmpl w:val="D7BCF646"/>
    <w:lvl w:ilvl="0" w:tplc="5B80B4C6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8754399"/>
    <w:multiLevelType w:val="hybridMultilevel"/>
    <w:tmpl w:val="0F22CC0C"/>
    <w:lvl w:ilvl="0" w:tplc="BBE4CBF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" w15:restartNumberingAfterBreak="0">
    <w:nsid w:val="62582571"/>
    <w:multiLevelType w:val="hybridMultilevel"/>
    <w:tmpl w:val="F7F869CC"/>
    <w:lvl w:ilvl="0" w:tplc="CBAC1B8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05E62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1B3B19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9794995">
    <w:abstractNumId w:val="2"/>
  </w:num>
  <w:num w:numId="2" w16cid:durableId="1456558087">
    <w:abstractNumId w:val="0"/>
  </w:num>
  <w:num w:numId="3" w16cid:durableId="1584559391">
    <w:abstractNumId w:val="1"/>
  </w:num>
  <w:num w:numId="4" w16cid:durableId="18094765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8F1"/>
    <w:rsid w:val="00012DAA"/>
    <w:rsid w:val="000E230F"/>
    <w:rsid w:val="0012116E"/>
    <w:rsid w:val="001D1F98"/>
    <w:rsid w:val="002125A7"/>
    <w:rsid w:val="00343717"/>
    <w:rsid w:val="0037422A"/>
    <w:rsid w:val="00495154"/>
    <w:rsid w:val="00680271"/>
    <w:rsid w:val="00713F2E"/>
    <w:rsid w:val="007A5A47"/>
    <w:rsid w:val="007E6D4E"/>
    <w:rsid w:val="008A08F1"/>
    <w:rsid w:val="008E3F01"/>
    <w:rsid w:val="00943258"/>
    <w:rsid w:val="009957DC"/>
    <w:rsid w:val="009974A9"/>
    <w:rsid w:val="009D6977"/>
    <w:rsid w:val="00A570AF"/>
    <w:rsid w:val="00AC0EA7"/>
    <w:rsid w:val="00AC1926"/>
    <w:rsid w:val="00C13710"/>
    <w:rsid w:val="00C16D9E"/>
    <w:rsid w:val="00C52C57"/>
    <w:rsid w:val="00D23C77"/>
    <w:rsid w:val="00DB2FD0"/>
    <w:rsid w:val="00E97CEE"/>
    <w:rsid w:val="00F261F1"/>
    <w:rsid w:val="00F2699A"/>
    <w:rsid w:val="00F5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8DCAA"/>
  <w15:chartTrackingRefBased/>
  <w15:docId w15:val="{0E4C388F-5AFF-42F2-82B0-1DB595E6D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742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7422A"/>
    <w:pPr>
      <w:keepNext/>
      <w:outlineLvl w:val="0"/>
    </w:pPr>
    <w:rPr>
      <w:sz w:val="24"/>
    </w:rPr>
  </w:style>
  <w:style w:type="paragraph" w:styleId="Nadpis2">
    <w:name w:val="heading 2"/>
    <w:basedOn w:val="Normlny"/>
    <w:next w:val="Normlny"/>
    <w:link w:val="Nadpis2Char"/>
    <w:qFormat/>
    <w:rsid w:val="0037422A"/>
    <w:pPr>
      <w:keepNext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37422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37422A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zov">
    <w:name w:val="Title"/>
    <w:basedOn w:val="Normlny"/>
    <w:link w:val="NzovChar"/>
    <w:qFormat/>
    <w:rsid w:val="0037422A"/>
    <w:pPr>
      <w:jc w:val="center"/>
    </w:pPr>
    <w:rPr>
      <w:b/>
      <w:sz w:val="32"/>
    </w:rPr>
  </w:style>
  <w:style w:type="character" w:customStyle="1" w:styleId="NzovChar">
    <w:name w:val="Názov Char"/>
    <w:basedOn w:val="Predvolenpsmoodseku"/>
    <w:link w:val="Nzov"/>
    <w:rsid w:val="0037422A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rsid w:val="0037422A"/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37422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Hlavika">
    <w:name w:val="header"/>
    <w:basedOn w:val="Normlny"/>
    <w:link w:val="HlavikaChar"/>
    <w:uiPriority w:val="99"/>
    <w:rsid w:val="0037422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7422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any">
    <w:name w:val="page number"/>
    <w:basedOn w:val="Predvolenpsmoodseku"/>
    <w:rsid w:val="0037422A"/>
  </w:style>
  <w:style w:type="paragraph" w:styleId="Normlnywebov">
    <w:name w:val="Normal (Web)"/>
    <w:basedOn w:val="Normlny"/>
    <w:uiPriority w:val="99"/>
    <w:unhideWhenUsed/>
    <w:rsid w:val="0037422A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37422A"/>
    <w:rPr>
      <w:color w:val="0563C1"/>
      <w:u w:val="single"/>
    </w:rPr>
  </w:style>
  <w:style w:type="paragraph" w:customStyle="1" w:styleId="Default">
    <w:name w:val="Default"/>
    <w:rsid w:val="003742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,Lettre d'introduction,Paragrafo elenco,1st level - Bullet List Paragraph,List Paragraph,Odsek,Listenabsatz"/>
    <w:basedOn w:val="Normlny"/>
    <w:link w:val="OdsekzoznamuChar"/>
    <w:uiPriority w:val="34"/>
    <w:qFormat/>
    <w:rsid w:val="0037422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sk-SK"/>
    </w:rPr>
  </w:style>
  <w:style w:type="character" w:customStyle="1" w:styleId="OdsekzoznamuChar">
    <w:name w:val="Odsek zoznamu Char"/>
    <w:aliases w:val="body Char,Odsek zoznamu2 Char,Lettre d'introduction Char,Paragrafo elenco Char,1st level - Bullet List Paragraph Char,List Paragraph Char,Odsek Char,Listenabsatz Char"/>
    <w:link w:val="Odsekzoznamu"/>
    <w:uiPriority w:val="34"/>
    <w:locked/>
    <w:rsid w:val="0037422A"/>
    <w:rPr>
      <w:rFonts w:ascii="Calibri" w:eastAsia="Times New Roman" w:hAnsi="Calibri" w:cs="Times New Roman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1D1F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7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rz.gov.sk/data/att/408140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branikova</dc:creator>
  <cp:keywords/>
  <dc:description/>
  <cp:lastModifiedBy>bohacova</cp:lastModifiedBy>
  <cp:revision>6</cp:revision>
  <dcterms:created xsi:type="dcterms:W3CDTF">2023-06-14T06:36:00Z</dcterms:created>
  <dcterms:modified xsi:type="dcterms:W3CDTF">2023-06-14T11:59:00Z</dcterms:modified>
</cp:coreProperties>
</file>